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151A" w14:textId="1FF26F65" w:rsidR="00E934CC" w:rsidRDefault="00E934CC" w:rsidP="00E934CC">
      <w:r>
        <w:rPr>
          <w:rFonts w:hint="eastAsia"/>
        </w:rPr>
        <w:t>觀課教師：謝孟娟老師</w:t>
      </w:r>
    </w:p>
    <w:p w14:paraId="491C7EE7" w14:textId="77777777" w:rsidR="00E934CC" w:rsidRDefault="00E934CC" w:rsidP="00E934CC"/>
    <w:p w14:paraId="5D8F566B" w14:textId="48A04FA6" w:rsidR="00E934CC" w:rsidRDefault="00E934CC" w:rsidP="00E934CC">
      <w:pPr>
        <w:rPr>
          <w:rFonts w:hint="eastAsia"/>
        </w:rPr>
      </w:pPr>
      <w:proofErr w:type="gramStart"/>
      <w:r>
        <w:rPr>
          <w:rFonts w:hint="eastAsia"/>
        </w:rPr>
        <w:t>觀課回饋</w:t>
      </w:r>
      <w:proofErr w:type="gramEnd"/>
      <w:r>
        <w:rPr>
          <w:rFonts w:hint="eastAsia"/>
        </w:rPr>
        <w:t>：</w:t>
      </w:r>
    </w:p>
    <w:p w14:paraId="5EF335FD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學生積極投入活動。</w:t>
      </w:r>
    </w:p>
    <w:p w14:paraId="336B1310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課程內容設計適中。</w:t>
      </w:r>
    </w:p>
    <w:p w14:paraId="2DC712B9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教師</w:t>
      </w:r>
      <w:proofErr w:type="gramStart"/>
      <w:r>
        <w:rPr>
          <w:rFonts w:hint="eastAsia"/>
        </w:rPr>
        <w:t>充分備課</w:t>
      </w:r>
      <w:proofErr w:type="gramEnd"/>
      <w:r>
        <w:rPr>
          <w:rFonts w:hint="eastAsia"/>
        </w:rPr>
        <w:t>，組織教材。</w:t>
      </w:r>
      <w:r>
        <w:rPr>
          <w:rFonts w:hint="eastAsia"/>
        </w:rPr>
        <w:t xml:space="preserve"> </w:t>
      </w:r>
    </w:p>
    <w:p w14:paraId="492608BE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授課步調及教材量適中。</w:t>
      </w:r>
      <w:r>
        <w:rPr>
          <w:rFonts w:hint="eastAsia"/>
        </w:rPr>
        <w:t xml:space="preserve"> </w:t>
      </w:r>
    </w:p>
    <w:p w14:paraId="532A2A14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教學符合學生能力及知識背景，難易適中。</w:t>
      </w:r>
    </w:p>
    <w:p w14:paraId="139D1EEE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善用實例、圖表和演示。</w:t>
      </w:r>
    </w:p>
    <w:p w14:paraId="0DB845E3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講義清晰易懂。</w:t>
      </w:r>
    </w:p>
    <w:p w14:paraId="715DDC7F" w14:textId="77777777" w:rsidR="00E934CC" w:rsidRDefault="00E934CC" w:rsidP="00E934CC">
      <w:pPr>
        <w:rPr>
          <w:rFonts w:hint="eastAsia"/>
        </w:rPr>
      </w:pPr>
      <w:r>
        <w:rPr>
          <w:rFonts w:hint="eastAsia"/>
        </w:rPr>
        <w:t>教材符合教學內容。</w:t>
      </w:r>
    </w:p>
    <w:p w14:paraId="21C827E2" w14:textId="38E0D578" w:rsidR="002642D6" w:rsidRDefault="00E934CC" w:rsidP="00E934CC">
      <w:r>
        <w:rPr>
          <w:rFonts w:hint="eastAsia"/>
        </w:rPr>
        <w:t>學習成效符合學生的課程評量。</w:t>
      </w:r>
    </w:p>
    <w:sectPr w:rsidR="002642D6" w:rsidSect="009A17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CC"/>
    <w:rsid w:val="002642D6"/>
    <w:rsid w:val="00685106"/>
    <w:rsid w:val="009A17E2"/>
    <w:rsid w:val="00E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280F"/>
  <w15:chartTrackingRefBased/>
  <w15:docId w15:val="{DEC1FFC3-A6C5-4B83-9E76-2C5BE22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Ya-Hui Tsai</dc:creator>
  <cp:keywords/>
  <dc:description/>
  <cp:lastModifiedBy>Ya-Hui Tsai</cp:lastModifiedBy>
  <cp:revision>1</cp:revision>
  <dcterms:created xsi:type="dcterms:W3CDTF">2024-11-08T02:25:00Z</dcterms:created>
  <dcterms:modified xsi:type="dcterms:W3CDTF">2024-11-08T02:26:00Z</dcterms:modified>
</cp:coreProperties>
</file>