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720B" w14:textId="54DFB319" w:rsidR="00356121" w:rsidRDefault="00557ADD">
      <w:pPr>
        <w:spacing w:line="360" w:lineRule="auto"/>
        <w:jc w:val="center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 w:hint="eastAsia"/>
          <w:b/>
          <w:sz w:val="28"/>
          <w:szCs w:val="28"/>
        </w:rPr>
        <w:t>基隆</w:t>
      </w:r>
      <w:r w:rsidR="000E1B9F">
        <w:rPr>
          <w:rFonts w:ascii="標楷體" w:hAnsi="標楷體" w:cs="標楷體"/>
          <w:b/>
          <w:sz w:val="28"/>
          <w:szCs w:val="28"/>
        </w:rPr>
        <w:t>市</w:t>
      </w:r>
      <w:r>
        <w:rPr>
          <w:rFonts w:ascii="標楷體" w:hAnsi="標楷體" w:cs="標楷體" w:hint="eastAsia"/>
          <w:b/>
          <w:sz w:val="28"/>
          <w:szCs w:val="28"/>
        </w:rPr>
        <w:t>中正</w:t>
      </w:r>
      <w:r w:rsidR="000E1B9F">
        <w:rPr>
          <w:rFonts w:ascii="標楷體" w:hAnsi="標楷體" w:cs="標楷體"/>
          <w:b/>
          <w:sz w:val="28"/>
          <w:szCs w:val="28"/>
        </w:rPr>
        <w:t>區</w:t>
      </w:r>
      <w:r>
        <w:rPr>
          <w:rFonts w:ascii="標楷體" w:hAnsi="標楷體" w:cs="標楷體" w:hint="eastAsia"/>
          <w:b/>
          <w:sz w:val="28"/>
          <w:szCs w:val="28"/>
        </w:rPr>
        <w:t>八斗</w:t>
      </w:r>
      <w:r w:rsidR="000E1B9F">
        <w:rPr>
          <w:rFonts w:ascii="標楷體" w:hAnsi="標楷體" w:cs="標楷體"/>
          <w:b/>
          <w:sz w:val="28"/>
          <w:szCs w:val="28"/>
        </w:rPr>
        <w:t>國民小學五年級國語領域公開授課教學活動設計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17"/>
        <w:gridCol w:w="850"/>
        <w:gridCol w:w="1540"/>
        <w:gridCol w:w="695"/>
        <w:gridCol w:w="3577"/>
      </w:tblGrid>
      <w:tr w:rsidR="00356121" w14:paraId="400F8E66" w14:textId="77777777">
        <w:trPr>
          <w:trHeight w:val="454"/>
        </w:trPr>
        <w:tc>
          <w:tcPr>
            <w:tcW w:w="1555" w:type="dxa"/>
            <w:vAlign w:val="center"/>
          </w:tcPr>
          <w:p w14:paraId="2849C8B8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領域/科目</w:t>
            </w:r>
          </w:p>
        </w:tc>
        <w:tc>
          <w:tcPr>
            <w:tcW w:w="2267" w:type="dxa"/>
            <w:gridSpan w:val="2"/>
            <w:vAlign w:val="center"/>
          </w:tcPr>
          <w:p w14:paraId="31A60D14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國語領域</w:t>
            </w:r>
          </w:p>
        </w:tc>
        <w:tc>
          <w:tcPr>
            <w:tcW w:w="2235" w:type="dxa"/>
            <w:gridSpan w:val="2"/>
            <w:vAlign w:val="center"/>
          </w:tcPr>
          <w:p w14:paraId="4A508C5F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設計者</w:t>
            </w:r>
          </w:p>
        </w:tc>
        <w:tc>
          <w:tcPr>
            <w:tcW w:w="3577" w:type="dxa"/>
            <w:vAlign w:val="center"/>
          </w:tcPr>
          <w:p w14:paraId="0F260161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邵軒伶</w:t>
            </w:r>
          </w:p>
        </w:tc>
      </w:tr>
      <w:tr w:rsidR="00356121" w14:paraId="311363CB" w14:textId="77777777">
        <w:trPr>
          <w:trHeight w:val="454"/>
        </w:trPr>
        <w:tc>
          <w:tcPr>
            <w:tcW w:w="1555" w:type="dxa"/>
            <w:vAlign w:val="center"/>
          </w:tcPr>
          <w:p w14:paraId="2FD6C6AF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實施年級</w:t>
            </w:r>
          </w:p>
        </w:tc>
        <w:tc>
          <w:tcPr>
            <w:tcW w:w="2267" w:type="dxa"/>
            <w:gridSpan w:val="2"/>
            <w:vAlign w:val="center"/>
          </w:tcPr>
          <w:p w14:paraId="5D90E311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五年級</w:t>
            </w:r>
          </w:p>
        </w:tc>
        <w:tc>
          <w:tcPr>
            <w:tcW w:w="2235" w:type="dxa"/>
            <w:gridSpan w:val="2"/>
            <w:vAlign w:val="center"/>
          </w:tcPr>
          <w:p w14:paraId="1A63E58F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教學節數</w:t>
            </w:r>
          </w:p>
        </w:tc>
        <w:tc>
          <w:tcPr>
            <w:tcW w:w="3577" w:type="dxa"/>
            <w:vAlign w:val="center"/>
          </w:tcPr>
          <w:p w14:paraId="056A6563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教學總節數共五節</w:t>
            </w:r>
          </w:p>
          <w:p w14:paraId="5DC0308C" w14:textId="1561F816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演示第</w:t>
            </w:r>
            <w:r w:rsidR="00820967">
              <w:rPr>
                <w:rFonts w:ascii="標楷體" w:hAnsi="標楷體" w:cs="標楷體" w:hint="eastAsia"/>
              </w:rPr>
              <w:t>五</w:t>
            </w:r>
            <w:r>
              <w:rPr>
                <w:rFonts w:ascii="標楷體" w:hAnsi="標楷體" w:cs="標楷體"/>
              </w:rPr>
              <w:t>節</w:t>
            </w:r>
          </w:p>
        </w:tc>
      </w:tr>
      <w:tr w:rsidR="00356121" w14:paraId="35786F3F" w14:textId="77777777">
        <w:trPr>
          <w:trHeight w:val="454"/>
        </w:trPr>
        <w:tc>
          <w:tcPr>
            <w:tcW w:w="1555" w:type="dxa"/>
            <w:vAlign w:val="center"/>
          </w:tcPr>
          <w:p w14:paraId="4FE84307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單元名稱</w:t>
            </w:r>
          </w:p>
        </w:tc>
        <w:tc>
          <w:tcPr>
            <w:tcW w:w="8079" w:type="dxa"/>
            <w:gridSpan w:val="5"/>
            <w:vAlign w:val="center"/>
          </w:tcPr>
          <w:p w14:paraId="1C604D0B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第九課　在挫折中成長</w:t>
            </w:r>
          </w:p>
        </w:tc>
      </w:tr>
      <w:tr w:rsidR="00356121" w14:paraId="05A1602E" w14:textId="77777777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8508BF7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核心素養</w:t>
            </w:r>
          </w:p>
        </w:tc>
        <w:tc>
          <w:tcPr>
            <w:tcW w:w="3807" w:type="dxa"/>
            <w:gridSpan w:val="3"/>
            <w:vAlign w:val="center"/>
          </w:tcPr>
          <w:p w14:paraId="751678E4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總綱核心素養</w:t>
            </w:r>
          </w:p>
        </w:tc>
        <w:tc>
          <w:tcPr>
            <w:tcW w:w="4272" w:type="dxa"/>
            <w:gridSpan w:val="2"/>
            <w:vAlign w:val="center"/>
          </w:tcPr>
          <w:p w14:paraId="7A28ADD3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領綱/科目核心素養</w:t>
            </w:r>
          </w:p>
        </w:tc>
      </w:tr>
      <w:tr w:rsidR="00356121" w14:paraId="62E10F04" w14:textId="77777777">
        <w:trPr>
          <w:trHeight w:val="958"/>
        </w:trPr>
        <w:tc>
          <w:tcPr>
            <w:tcW w:w="1555" w:type="dxa"/>
            <w:vMerge/>
            <w:vAlign w:val="center"/>
          </w:tcPr>
          <w:p w14:paraId="1AF3872D" w14:textId="77777777" w:rsidR="00356121" w:rsidRDefault="0035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3807" w:type="dxa"/>
            <w:gridSpan w:val="3"/>
            <w:vAlign w:val="center"/>
          </w:tcPr>
          <w:p w14:paraId="0B95813F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標楷體" w:hAnsi="標楷體" w:cs="標楷體"/>
                <w:b/>
                <w:color w:val="000000"/>
                <w:sz w:val="24"/>
                <w:szCs w:val="24"/>
                <w:highlight w:val="white"/>
              </w:rPr>
              <w:t>A2系統思考與解決問題</w:t>
            </w:r>
          </w:p>
          <w:p w14:paraId="018C14B3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  <w:highlight w:val="white"/>
              </w:rPr>
              <w:t>具備問題理解、思辨分析、推理批判的系統思考與後設思考素養，並能行動與反思，以有效處理及解決生活、生命問題。</w:t>
            </w:r>
          </w:p>
          <w:p w14:paraId="7602BD17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標楷體" w:hAnsi="標楷體" w:cs="標楷體"/>
                <w:b/>
                <w:color w:val="000000"/>
                <w:sz w:val="24"/>
                <w:szCs w:val="24"/>
                <w:highlight w:val="white"/>
              </w:rPr>
              <w:t>C3多元文化與國際理解</w:t>
            </w:r>
          </w:p>
          <w:p w14:paraId="621CFFAF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  <w:highlight w:val="white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4272" w:type="dxa"/>
            <w:gridSpan w:val="2"/>
          </w:tcPr>
          <w:p w14:paraId="0D89CA59" w14:textId="77777777" w:rsidR="00356121" w:rsidRDefault="000E1B9F">
            <w:pPr>
              <w:ind w:left="12" w:hanging="12"/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7A246FC7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  <w:tr w:rsidR="00356121" w14:paraId="1CBE8BFE" w14:textId="77777777">
        <w:trPr>
          <w:trHeight w:val="1075"/>
        </w:trPr>
        <w:tc>
          <w:tcPr>
            <w:tcW w:w="1555" w:type="dxa"/>
            <w:vMerge w:val="restart"/>
            <w:vAlign w:val="center"/>
          </w:tcPr>
          <w:p w14:paraId="6F09F1AE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學習重點</w:t>
            </w:r>
          </w:p>
        </w:tc>
        <w:tc>
          <w:tcPr>
            <w:tcW w:w="1417" w:type="dxa"/>
          </w:tcPr>
          <w:p w14:paraId="6B898942" w14:textId="77777777" w:rsidR="00356121" w:rsidRDefault="000E1B9F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學習表現</w:t>
            </w:r>
          </w:p>
        </w:tc>
        <w:tc>
          <w:tcPr>
            <w:tcW w:w="6662" w:type="dxa"/>
            <w:gridSpan w:val="4"/>
          </w:tcPr>
          <w:p w14:paraId="16639C4B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2-Ⅲ-2 從聽聞內容進行判斷和提問，並做合理的應對。</w:t>
            </w:r>
          </w:p>
          <w:p w14:paraId="066FB1B5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5-Ⅲ-5 認識議論文本的特徵。</w:t>
            </w:r>
          </w:p>
          <w:p w14:paraId="060112AC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6-Ⅲ-5 書寫說明事理、議論的作品。</w:t>
            </w:r>
          </w:p>
          <w:p w14:paraId="72360083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6-Ⅲ-8 建立適切的寫作態度。</w:t>
            </w:r>
          </w:p>
        </w:tc>
      </w:tr>
      <w:tr w:rsidR="00356121" w14:paraId="2F67A41C" w14:textId="77777777">
        <w:trPr>
          <w:trHeight w:val="1075"/>
        </w:trPr>
        <w:tc>
          <w:tcPr>
            <w:tcW w:w="1555" w:type="dxa"/>
            <w:vMerge/>
            <w:vAlign w:val="center"/>
          </w:tcPr>
          <w:p w14:paraId="550D400D" w14:textId="77777777" w:rsidR="00356121" w:rsidRDefault="0035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F1613" w14:textId="77777777" w:rsidR="00356121" w:rsidRDefault="000E1B9F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學習內容</w:t>
            </w:r>
          </w:p>
        </w:tc>
        <w:tc>
          <w:tcPr>
            <w:tcW w:w="6662" w:type="dxa"/>
            <w:gridSpan w:val="4"/>
          </w:tcPr>
          <w:p w14:paraId="72DED18F" w14:textId="77777777" w:rsidR="00356121" w:rsidRDefault="000E1B9F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Ad-Ⅲ-1 意義段與篇章結構。</w:t>
            </w:r>
          </w:p>
          <w:p w14:paraId="691A4220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Bd-Ⅲ-3 議論文本的結構。</w:t>
            </w:r>
          </w:p>
        </w:tc>
      </w:tr>
      <w:tr w:rsidR="00356121" w14:paraId="7C0C2E5E" w14:textId="77777777">
        <w:trPr>
          <w:trHeight w:val="1075"/>
        </w:trPr>
        <w:tc>
          <w:tcPr>
            <w:tcW w:w="1555" w:type="dxa"/>
            <w:vAlign w:val="center"/>
          </w:tcPr>
          <w:p w14:paraId="360FA1E3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學習目標</w:t>
            </w:r>
          </w:p>
        </w:tc>
        <w:tc>
          <w:tcPr>
            <w:tcW w:w="8079" w:type="dxa"/>
            <w:gridSpan w:val="5"/>
          </w:tcPr>
          <w:p w14:paraId="10C24188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bookmarkStart w:id="0" w:name="_Hlk181622126"/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1.根據課文大意，認識議論文的特徵與結構。</w:t>
            </w:r>
          </w:p>
          <w:p w14:paraId="0758BD80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2.透過「議論文三要素」了解課文形式及段落的安排。</w:t>
            </w:r>
          </w:p>
          <w:p w14:paraId="726A88BA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3.藉由完成心智圖，小組合作歸納本課課文架構。</w:t>
            </w:r>
            <w:bookmarkEnd w:id="0"/>
          </w:p>
        </w:tc>
      </w:tr>
      <w:tr w:rsidR="00356121" w14:paraId="6A47A904" w14:textId="77777777">
        <w:trPr>
          <w:trHeight w:val="1415"/>
        </w:trPr>
        <w:tc>
          <w:tcPr>
            <w:tcW w:w="1555" w:type="dxa"/>
            <w:vAlign w:val="center"/>
          </w:tcPr>
          <w:p w14:paraId="7A5BD471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議題融入</w:t>
            </w:r>
          </w:p>
        </w:tc>
        <w:tc>
          <w:tcPr>
            <w:tcW w:w="8079" w:type="dxa"/>
            <w:gridSpan w:val="5"/>
          </w:tcPr>
          <w:p w14:paraId="2FF1DC7A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6CA3FDAC" w14:textId="77777777" w:rsidR="00356121" w:rsidRDefault="000E1B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標楷體" w:hAnsi="標楷體" w:cs="標楷體"/>
                <w:color w:val="BFBFBF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生E1 探討生活議題，培養思考的適當情意與態度。</w:t>
            </w:r>
          </w:p>
        </w:tc>
      </w:tr>
      <w:tr w:rsidR="00356121" w14:paraId="2FEA1BC6" w14:textId="77777777">
        <w:trPr>
          <w:trHeight w:val="454"/>
        </w:trPr>
        <w:tc>
          <w:tcPr>
            <w:tcW w:w="1555" w:type="dxa"/>
            <w:vAlign w:val="center"/>
          </w:tcPr>
          <w:p w14:paraId="5A2BF045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教具設備</w:t>
            </w:r>
          </w:p>
        </w:tc>
        <w:tc>
          <w:tcPr>
            <w:tcW w:w="8079" w:type="dxa"/>
            <w:gridSpan w:val="5"/>
            <w:vAlign w:val="center"/>
          </w:tcPr>
          <w:p w14:paraId="62AD5D88" w14:textId="77777777" w:rsidR="00356121" w:rsidRDefault="000E1B9F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電腦、簡報、小白板、白板筆</w:t>
            </w:r>
          </w:p>
        </w:tc>
      </w:tr>
    </w:tbl>
    <w:p w14:paraId="43384DF3" w14:textId="77777777" w:rsidR="00356121" w:rsidRDefault="000E1B9F">
      <w:pPr>
        <w:rPr>
          <w:rFonts w:ascii="標楷體" w:hAnsi="標楷體" w:cs="標楷體"/>
        </w:rPr>
      </w:pPr>
      <w:r>
        <w:br w:type="page"/>
      </w:r>
    </w:p>
    <w:tbl>
      <w:tblPr>
        <w:tblStyle w:val="af7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5937"/>
        <w:gridCol w:w="709"/>
        <w:gridCol w:w="1559"/>
      </w:tblGrid>
      <w:tr w:rsidR="00356121" w14:paraId="5D4F52E5" w14:textId="77777777">
        <w:trPr>
          <w:trHeight w:val="454"/>
        </w:trPr>
        <w:tc>
          <w:tcPr>
            <w:tcW w:w="7365" w:type="dxa"/>
            <w:gridSpan w:val="2"/>
            <w:vAlign w:val="center"/>
          </w:tcPr>
          <w:p w14:paraId="62134701" w14:textId="77777777" w:rsidR="00356121" w:rsidRDefault="000E1B9F">
            <w:pPr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lastRenderedPageBreak/>
              <w:t>教學活動內容及實施方式</w:t>
            </w:r>
          </w:p>
        </w:tc>
        <w:tc>
          <w:tcPr>
            <w:tcW w:w="709" w:type="dxa"/>
            <w:vAlign w:val="center"/>
          </w:tcPr>
          <w:p w14:paraId="1897E881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時間</w:t>
            </w:r>
          </w:p>
          <w:p w14:paraId="16BF4900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(分)</w:t>
            </w:r>
          </w:p>
        </w:tc>
        <w:tc>
          <w:tcPr>
            <w:tcW w:w="1559" w:type="dxa"/>
            <w:vAlign w:val="center"/>
          </w:tcPr>
          <w:p w14:paraId="436037F4" w14:textId="77777777" w:rsidR="00356121" w:rsidRDefault="000E1B9F">
            <w:pP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備註</w:t>
            </w:r>
          </w:p>
        </w:tc>
      </w:tr>
      <w:tr w:rsidR="00356121" w14:paraId="37862861" w14:textId="77777777">
        <w:tc>
          <w:tcPr>
            <w:tcW w:w="7365" w:type="dxa"/>
            <w:gridSpan w:val="2"/>
          </w:tcPr>
          <w:p w14:paraId="472C116E" w14:textId="77777777" w:rsidR="00356121" w:rsidRPr="00F81A0A" w:rsidRDefault="000E1B9F" w:rsidP="00F81A0A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Chars="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F81A0A">
              <w:rPr>
                <w:rFonts w:ascii="標楷體" w:hAnsi="標楷體" w:cs="標楷體"/>
                <w:color w:val="000000"/>
                <w:sz w:val="24"/>
                <w:szCs w:val="24"/>
              </w:rPr>
              <w:t>課前準備：</w:t>
            </w:r>
          </w:p>
          <w:p w14:paraId="00A57491" w14:textId="77777777" w:rsidR="00356121" w:rsidRDefault="000E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學生：國語課本、學習單、白板筆</w:t>
            </w:r>
          </w:p>
          <w:p w14:paraId="66759CB7" w14:textId="77777777" w:rsidR="00356121" w:rsidRDefault="000E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教師：電腦、簡報、小白板</w:t>
            </w:r>
          </w:p>
          <w:p w14:paraId="490A019B" w14:textId="77777777" w:rsidR="00356121" w:rsidRDefault="000E1B9F" w:rsidP="00F81A0A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Chars="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引起動機：</w:t>
            </w:r>
          </w:p>
          <w:p w14:paraId="1FEC768B" w14:textId="77777777" w:rsidR="00356121" w:rsidRDefault="000E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複習課文內容：運用提問法與手繪白板圖片，指導學生從課文中找到重要訊息，並用完整的句子回答。</w:t>
            </w:r>
          </w:p>
          <w:p w14:paraId="4D8C872A" w14:textId="77777777" w:rsidR="00356121" w:rsidRDefault="000E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教師提問重點</w:t>
            </w:r>
          </w:p>
          <w:p w14:paraId="232A39D7" w14:textId="77777777" w:rsidR="00356121" w:rsidRDefault="000E1B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遭遇到挫折時，我們應該怎麼做？（在每一次的挫折中，接受困境的磨練，以挫折考驗自己，才能勇往直前。）</w:t>
            </w:r>
          </w:p>
          <w:p w14:paraId="25F9AFF2" w14:textId="77777777" w:rsidR="00356121" w:rsidRDefault="000E1B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J.K.羅琳遇到什麼樣的困境？（她年輕時沒有工作，還有心理疾病，處境艱辛。）</w:t>
            </w:r>
          </w:p>
          <w:p w14:paraId="76DF8B49" w14:textId="77777777" w:rsidR="00356121" w:rsidRDefault="000E1B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她如何解決？（雖然接連遇到出版社退稿，仍堅持不放棄，她的書終於成為全球暢銷書。）</w:t>
            </w:r>
          </w:p>
          <w:p w14:paraId="78EF6E72" w14:textId="77777777" w:rsidR="00356121" w:rsidRDefault="000E1B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仙人掌、椰子樹遇到環境或氣候改變時，它們怎麼調適才能生存？（仙人掌發展出肥厚的莖及針刺狀葉片，對抗高溫又缺水的環境。椰子靠著厚外皮保護種子，只要被海浪沖上沙灘，就可以生根發芽。）</w:t>
            </w:r>
          </w:p>
          <w:p w14:paraId="146D003B" w14:textId="77777777" w:rsidR="00356121" w:rsidRDefault="000E1B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挫折來臨時怎麼做比較好呢？（挫折來臨時，以正向的心態面對逆境，並尋求解決問題的方法，才能讓自己成長壯大，綻放生命的光彩。）</w:t>
            </w:r>
          </w:p>
          <w:p w14:paraId="34AE91CE" w14:textId="77777777" w:rsidR="00356121" w:rsidRDefault="000E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師生統整本課大意完成課文複習。（在每一次的挫折中，以挫折考驗自己，進而磨練出堅強的意志，才能勇往直前。J.K.羅琳堅持不放棄，她的書終於成為全球暢銷書。仙人掌發展出肥厚的莖及針刺狀葉片，對抗高溫又缺水的環境。椰子靠著厚外皮保護種子，只要被海浪沖上沙灘，就可以生根發芽。挫折來臨時，以正向的心態面對逆境，並尋求解決問題的方法，才能讓自己成長壯大，綻放生命的光彩。）</w:t>
            </w:r>
          </w:p>
          <w:p w14:paraId="281C526C" w14:textId="77777777" w:rsidR="00356121" w:rsidRDefault="000E1B9F" w:rsidP="00F81A0A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Chars="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活動一：認識議論文三要素(學習地圖三P.106)</w:t>
            </w:r>
          </w:p>
          <w:p w14:paraId="6192B0C1" w14:textId="77777777" w:rsidR="00356121" w:rsidRDefault="000E1B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教師引言：日常生活中，我們常對於事務或議題進行主觀的判斷與討論，例：小學生能不能帶手機來上學？說服爸媽讓你看電視？看卡通的好處？將想法與支持的理由以文字說明，加以闡述就是議論文。</w:t>
            </w:r>
          </w:p>
          <w:p w14:paraId="5393CCCE" w14:textId="77777777" w:rsidR="00356121" w:rsidRDefault="000E1B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教師揭示「議論文三要素」，引導學生瀏覽。</w:t>
            </w:r>
          </w:p>
          <w:p w14:paraId="6824DBDE" w14:textId="77777777" w:rsidR="00356121" w:rsidRDefault="000E1B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師生回顧第九課課文，共同討論本課課文的形式，小組討論段落安排，哪一部份是論點？論據？重申論點？</w:t>
            </w:r>
          </w:p>
          <w:p w14:paraId="6913B61A" w14:textId="77777777" w:rsidR="00356121" w:rsidRDefault="000E1B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各段的段落安排：</w:t>
            </w:r>
          </w:p>
          <w:p w14:paraId="343DF736" w14:textId="77777777" w:rsidR="00356121" w:rsidRDefault="000E1B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第一段（提出論點）第二段（論據一）第三段（論據二）第四段（論證-重申論點）。</w:t>
            </w:r>
          </w:p>
          <w:p w14:paraId="48419E72" w14:textId="77777777" w:rsidR="00356121" w:rsidRDefault="000E1B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師生統整：作者依照議論文的結構，先提出論點，在第一段就確認觀點，接著第二、三段舉出論據，最後第四段論證-重申論點，再一次強調自己的觀點。</w:t>
            </w:r>
          </w:p>
          <w:p w14:paraId="18684E5D" w14:textId="77777777" w:rsidR="00887FEE" w:rsidRDefault="00887FEE" w:rsidP="0088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96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  <w:p w14:paraId="7492FC2E" w14:textId="77777777" w:rsidR="00356121" w:rsidRDefault="000E1B9F" w:rsidP="00F81A0A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Chars="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lastRenderedPageBreak/>
              <w:t>活動二:透過議論文三要素完成課文心智圖</w:t>
            </w:r>
          </w:p>
          <w:p w14:paraId="45E16BF8" w14:textId="77777777" w:rsidR="00356121" w:rsidRDefault="000E1B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結構分析：學生共同討論課文架構(心智圖呈現)</w:t>
            </w:r>
          </w:p>
          <w:p w14:paraId="73F7DB4A" w14:textId="77777777" w:rsidR="00F97249" w:rsidRDefault="00887FEE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ind w:left="96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755944" wp14:editId="02EE73ED">
                  <wp:extent cx="3267075" cy="1805128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465" cy="180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489B1" w14:textId="77777777" w:rsidR="00356121" w:rsidRDefault="000E1B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學生發表與分享心智圖成果。</w:t>
            </w:r>
          </w:p>
          <w:p w14:paraId="7142FCAD" w14:textId="77777777" w:rsidR="00356121" w:rsidRDefault="000E1B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段落安排：(討論內容僅供參考)</w:t>
            </w:r>
          </w:p>
          <w:p w14:paraId="31E46D96" w14:textId="77777777" w:rsidR="00356121" w:rsidRDefault="000E1B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第一段（提出論點）：在每一次的挫折中，接受困境的磨練，以挫折考驗自己，進而磨練出堅強的意志，才能勇往直前。</w:t>
            </w:r>
          </w:p>
          <w:p w14:paraId="234CED55" w14:textId="77777777" w:rsidR="00356121" w:rsidRDefault="000E1B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第二段（舉出論據一）：J.K.羅琳堅持不放棄，成為全球暢銷書作家。</w:t>
            </w:r>
          </w:p>
          <w:p w14:paraId="5939A78D" w14:textId="77777777" w:rsidR="00356121" w:rsidRDefault="000E1B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第三段（舉出論據二）：仙人掌、有些落葉樹種和椰子樹，會調適改變自己，在逆境中生存下來。</w:t>
            </w:r>
          </w:p>
          <w:p w14:paraId="13DDA59D" w14:textId="77777777" w:rsidR="00356121" w:rsidRDefault="000E1B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第四段（重申論點）：當挫折來臨時，以正向的心態面對逆境，從中發現自己的不足，並尋求解決問題的方法，才能讓自己成長壯大，綻放生命的光彩。</w:t>
            </w:r>
          </w:p>
          <w:p w14:paraId="39274643" w14:textId="77777777" w:rsidR="00356121" w:rsidRDefault="000E1B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  <w:tab w:val="left" w:pos="1298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作者依照議論文的結構：先提出論點，在第一段就確認觀點，接著舉出論據，最後重申論點，再一次強調自己的觀點。</w:t>
            </w:r>
          </w:p>
          <w:p w14:paraId="32BF4418" w14:textId="77777777" w:rsidR="00356121" w:rsidRDefault="000E1B9F" w:rsidP="00F81A0A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Chars="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總結活動:</w:t>
            </w:r>
          </w:p>
          <w:p w14:paraId="6EA418B2" w14:textId="77777777" w:rsidR="00356121" w:rsidRDefault="000E1B9F" w:rsidP="00F81A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教師提問：課文中作者引用了哪一句話最能夠傳達本文的意涵？(義大利科學家伽利略說：「生命如鍛造的鐵塊，愈被敲打，愈能發出火花。」）</w:t>
            </w:r>
          </w:p>
          <w:p w14:paraId="2854458C" w14:textId="77777777" w:rsidR="00356121" w:rsidRDefault="000E1B9F" w:rsidP="00F81A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下次作業將討論結果寫於習作第三大題(如下圖)</w:t>
            </w:r>
          </w:p>
          <w:p w14:paraId="43FCE074" w14:textId="77777777" w:rsidR="00356121" w:rsidRDefault="000E1B9F" w:rsidP="0088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80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E20612" wp14:editId="4A0F9225">
                  <wp:extent cx="1440612" cy="2165230"/>
                  <wp:effectExtent l="0" t="0" r="7620" b="6985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966" cy="2185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3B9EC0" w14:textId="77777777" w:rsidR="00887FEE" w:rsidRDefault="00887FEE" w:rsidP="0088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80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  <w:p w14:paraId="25461913" w14:textId="77777777" w:rsidR="00356121" w:rsidRDefault="000E1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80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-</w:t>
            </w:r>
            <w:r w:rsidR="00887FEE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第三節 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課程結束-</w:t>
            </w:r>
          </w:p>
        </w:tc>
        <w:tc>
          <w:tcPr>
            <w:tcW w:w="709" w:type="dxa"/>
          </w:tcPr>
          <w:p w14:paraId="0D3CA1E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A1BF70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DDFC44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C795BE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6C7F978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7</w:t>
            </w:r>
          </w:p>
          <w:p w14:paraId="70BA6C2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AD3DBE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CA6F3C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BE2ACC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20B0A7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C9D253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3AA5CD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9B983F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D089A5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E159587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D16568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D03387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F99ED84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F39DB7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9A5171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D744D7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1CC7C04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CBE5842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D4C954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E0873B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54C8EB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50C151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B92E583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D7B7C4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55A7CCB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10</w:t>
            </w:r>
          </w:p>
          <w:p w14:paraId="1B722D8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64A176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36F643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365520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1079BA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BEBEEE0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5</w:t>
            </w:r>
          </w:p>
          <w:p w14:paraId="6537D599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A0A40B3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660DF0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D580A3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58DE76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FF3566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5475EA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E07ECD6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115AD59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10</w:t>
            </w:r>
          </w:p>
          <w:p w14:paraId="67A826D7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8E6FB85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04BE8FF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B3643A5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BCDF5F1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761190F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30B2DB0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EE49F96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3CB37D9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62A7180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5510409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5</w:t>
            </w:r>
          </w:p>
          <w:p w14:paraId="60147A2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C9EFC7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A473F7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A5A657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8F43B2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C8E6A0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E87BD4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8763CE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B0BC649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DC299D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D9587B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C84DFA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08612B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289D884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D442388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14019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C8E720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FBA0EE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FDB686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F40E3C7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簡報</w:t>
            </w:r>
          </w:p>
          <w:p w14:paraId="476F1126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問題呈現</w:t>
            </w:r>
          </w:p>
          <w:p w14:paraId="0AF1C01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761F6C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4464A9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7A8C2E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049B9F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76EF17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6336FA7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E4F1D5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C24FA2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19E885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9E0112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3FDA49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4A0C00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5F4826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03A5393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8A4F8C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BE9DED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6169614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B884B0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6B3AD4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60C47A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026967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367D655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1965911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搭配學習地圖三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P.106</w:t>
            </w:r>
          </w:p>
          <w:p w14:paraId="7FE3A103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AA4E700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33EDA92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D53D84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49CC8FA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組內2~3人一組討論</w:t>
            </w:r>
          </w:p>
          <w:p w14:paraId="7DD6FD9A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將三要素標示於課本</w:t>
            </w:r>
          </w:p>
          <w:p w14:paraId="3BCBF48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A70DB5A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69BCC4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1F8D606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237855C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7040AD1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小組討論</w:t>
            </w:r>
          </w:p>
          <w:p w14:paraId="311FB916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心智圖寫至大白板</w:t>
            </w:r>
          </w:p>
          <w:p w14:paraId="290C4D92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808A5F1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ED2E877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C2CF5DF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43E1414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39235C2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B251BB6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9A4CC7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245BA2B" w14:textId="77777777" w:rsidR="00356121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小組分享心智圖</w:t>
            </w:r>
          </w:p>
          <w:p w14:paraId="3803C68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3E4311E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43CF9FA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24EE0DD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715271E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18AA9E1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3FA3D981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0BDC0F9F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44FF8F7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5B0EEA07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663507A0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B727359" w14:textId="77777777" w:rsidR="00887FEE" w:rsidRDefault="00887FEE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0BFD83B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2AD6FA12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引用經句做總結</w:t>
            </w:r>
          </w:p>
          <w:p w14:paraId="14444594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1A2E0BB8" w14:textId="77777777" w:rsidR="00356121" w:rsidRDefault="00356121">
            <w:pPr>
              <w:rPr>
                <w:rFonts w:ascii="標楷體" w:hAnsi="標楷體" w:cs="標楷體"/>
                <w:sz w:val="24"/>
                <w:szCs w:val="24"/>
              </w:rPr>
            </w:pPr>
          </w:p>
          <w:p w14:paraId="73845A39" w14:textId="77777777" w:rsidR="00356121" w:rsidRDefault="000E1B9F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作業提醒</w:t>
            </w:r>
          </w:p>
        </w:tc>
      </w:tr>
      <w:tr w:rsidR="00356121" w14:paraId="4C339505" w14:textId="77777777" w:rsidTr="00F81A0A">
        <w:trPr>
          <w:trHeight w:val="538"/>
        </w:trPr>
        <w:tc>
          <w:tcPr>
            <w:tcW w:w="1428" w:type="dxa"/>
          </w:tcPr>
          <w:p w14:paraId="30C7EBD4" w14:textId="77777777" w:rsidR="00356121" w:rsidRDefault="000E1B9F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lastRenderedPageBreak/>
              <w:t>評量</w:t>
            </w:r>
          </w:p>
        </w:tc>
        <w:tc>
          <w:tcPr>
            <w:tcW w:w="8205" w:type="dxa"/>
            <w:gridSpan w:val="3"/>
          </w:tcPr>
          <w:p w14:paraId="00AEEEA6" w14:textId="77777777" w:rsidR="00F81A0A" w:rsidRDefault="000E1B9F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F81A0A">
              <w:rPr>
                <w:rFonts w:ascii="標楷體" w:hAnsi="標楷體" w:cs="標楷體"/>
                <w:color w:val="000000"/>
                <w:sz w:val="24"/>
                <w:szCs w:val="24"/>
              </w:rPr>
              <w:t>口語評量、合作學習、</w:t>
            </w:r>
            <w:r w:rsidR="002A4F31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口頭發表、</w:t>
            </w:r>
            <w:r w:rsidRPr="00F81A0A">
              <w:rPr>
                <w:rFonts w:ascii="標楷體" w:hAnsi="標楷體" w:cs="標楷體"/>
                <w:color w:val="000000"/>
                <w:sz w:val="24"/>
                <w:szCs w:val="24"/>
              </w:rPr>
              <w:t>課文心智圖</w:t>
            </w:r>
          </w:p>
          <w:p w14:paraId="5206067C" w14:textId="77777777" w:rsidR="00F81A0A" w:rsidRPr="00F81A0A" w:rsidRDefault="00F81A0A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03B9FFC" w14:textId="77777777" w:rsidR="00356121" w:rsidRPr="00820967" w:rsidRDefault="00356121" w:rsidP="00820967">
      <w:bookmarkStart w:id="2" w:name="_heading=h.30j0zll" w:colFirst="0" w:colLast="0"/>
      <w:bookmarkEnd w:id="2"/>
    </w:p>
    <w:sectPr w:rsidR="00356121" w:rsidRPr="00820967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5054" w14:textId="77777777" w:rsidR="00034546" w:rsidRDefault="00034546" w:rsidP="00820967">
      <w:r>
        <w:separator/>
      </w:r>
    </w:p>
  </w:endnote>
  <w:endnote w:type="continuationSeparator" w:id="0">
    <w:p w14:paraId="42E7B24A" w14:textId="77777777" w:rsidR="00034546" w:rsidRDefault="00034546" w:rsidP="008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DE2B" w14:textId="77777777" w:rsidR="00034546" w:rsidRDefault="00034546" w:rsidP="00820967">
      <w:r>
        <w:separator/>
      </w:r>
    </w:p>
  </w:footnote>
  <w:footnote w:type="continuationSeparator" w:id="0">
    <w:p w14:paraId="327AF092" w14:textId="77777777" w:rsidR="00034546" w:rsidRDefault="00034546" w:rsidP="0082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5D3"/>
    <w:multiLevelType w:val="multilevel"/>
    <w:tmpl w:val="992CB354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6A257D"/>
    <w:multiLevelType w:val="multilevel"/>
    <w:tmpl w:val="D6A65A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171FE2"/>
    <w:multiLevelType w:val="multilevel"/>
    <w:tmpl w:val="B218BD8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90165A"/>
    <w:multiLevelType w:val="multilevel"/>
    <w:tmpl w:val="6526C1A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0A12847"/>
    <w:multiLevelType w:val="multilevel"/>
    <w:tmpl w:val="E33C1D22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363283"/>
    <w:multiLevelType w:val="multilevel"/>
    <w:tmpl w:val="0146452C"/>
    <w:lvl w:ilvl="0">
      <w:start w:val="1"/>
      <w:numFmt w:val="bullet"/>
      <w:lvlText w:val="●"/>
      <w:lvlJc w:val="left"/>
      <w:pPr>
        <w:ind w:left="2322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224984"/>
    <w:multiLevelType w:val="multilevel"/>
    <w:tmpl w:val="15F8171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8E36F1"/>
    <w:multiLevelType w:val="hybridMultilevel"/>
    <w:tmpl w:val="197ABF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17DC5"/>
    <w:multiLevelType w:val="multilevel"/>
    <w:tmpl w:val="A1FCC6C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5B52A5"/>
    <w:multiLevelType w:val="multilevel"/>
    <w:tmpl w:val="992CB354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14361C5"/>
    <w:multiLevelType w:val="multilevel"/>
    <w:tmpl w:val="1ACED2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21"/>
    <w:rsid w:val="00034546"/>
    <w:rsid w:val="000E1B9F"/>
    <w:rsid w:val="002A4F31"/>
    <w:rsid w:val="00356121"/>
    <w:rsid w:val="0040492D"/>
    <w:rsid w:val="00557ADD"/>
    <w:rsid w:val="00656EA5"/>
    <w:rsid w:val="00820967"/>
    <w:rsid w:val="00835B0D"/>
    <w:rsid w:val="00887FEE"/>
    <w:rsid w:val="00967F50"/>
    <w:rsid w:val="00CC4B46"/>
    <w:rsid w:val="00EE5765"/>
    <w:rsid w:val="00F81A0A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D708"/>
  <w15:docId w15:val="{F0772C7E-44F5-4D41-9C5D-BE725E7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7"/>
        <w:szCs w:val="27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29E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C9229E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C9229E"/>
    <w:rPr>
      <w:rFonts w:eastAsia="標楷體"/>
      <w:sz w:val="27"/>
    </w:rPr>
  </w:style>
  <w:style w:type="table" w:styleId="a6">
    <w:name w:val="Table Grid"/>
    <w:basedOn w:val="a1"/>
    <w:uiPriority w:val="39"/>
    <w:rsid w:val="00C9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5026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5026"/>
    <w:rPr>
      <w:rFonts w:eastAsia="標楷體"/>
      <w:sz w:val="20"/>
      <w:szCs w:val="20"/>
    </w:rPr>
  </w:style>
  <w:style w:type="character" w:customStyle="1" w:styleId="WW8Num1z0">
    <w:name w:val="WW8Num1z0"/>
    <w:rsid w:val="00306E06"/>
    <w:rPr>
      <w:rFonts w:hint="eastAsia"/>
    </w:rPr>
  </w:style>
  <w:style w:type="character" w:styleId="ab">
    <w:name w:val="Hyperlink"/>
    <w:basedOn w:val="a0"/>
    <w:uiPriority w:val="99"/>
    <w:unhideWhenUsed/>
    <w:rsid w:val="00722BB2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22BB2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D7B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7B78"/>
  </w:style>
  <w:style w:type="character" w:customStyle="1" w:styleId="af1">
    <w:name w:val="註解文字 字元"/>
    <w:basedOn w:val="a0"/>
    <w:link w:val="af0"/>
    <w:uiPriority w:val="99"/>
    <w:semiHidden/>
    <w:rsid w:val="000D7B78"/>
    <w:rPr>
      <w:rFonts w:eastAsia="標楷體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B7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D7B78"/>
    <w:rPr>
      <w:rFonts w:eastAsia="標楷體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D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0D7B78"/>
    <w:rPr>
      <w:rFonts w:asciiTheme="majorHAnsi" w:eastAsiaTheme="majorEastAsia" w:hAnsiTheme="majorHAnsi" w:cstheme="majorBid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fb8ziwxL2Dju6xht2sjtHGmDg==">CgMxLjAyCGguZ2pkZ3hzMgloLjMwajB6bGw4AHIhMTE0R0M4TG5GRDRWUTRNZHNub1c4dUFGeVhQUThtX1Nh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Lingatai</dc:creator>
  <cp:lastModifiedBy>USER</cp:lastModifiedBy>
  <cp:revision>3</cp:revision>
  <cp:lastPrinted>2023-12-01T00:05:00Z</cp:lastPrinted>
  <dcterms:created xsi:type="dcterms:W3CDTF">2024-11-04T06:17:00Z</dcterms:created>
  <dcterms:modified xsi:type="dcterms:W3CDTF">2024-11-15T03:48:00Z</dcterms:modified>
</cp:coreProperties>
</file>