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09"/>
        <w:gridCol w:w="922"/>
        <w:gridCol w:w="353"/>
        <w:gridCol w:w="2968"/>
        <w:gridCol w:w="853"/>
        <w:gridCol w:w="3991"/>
      </w:tblGrid>
      <w:tr w:rsidR="002A4342" w14:paraId="6C079D4C" w14:textId="77777777">
        <w:trPr>
          <w:trHeight w:val="423"/>
          <w:jc w:val="center"/>
        </w:trPr>
        <w:tc>
          <w:tcPr>
            <w:tcW w:w="2372" w:type="dxa"/>
            <w:gridSpan w:val="3"/>
            <w:shd w:val="clear" w:color="auto" w:fill="D9D9D9"/>
            <w:vAlign w:val="center"/>
          </w:tcPr>
          <w:p w14:paraId="1C3C9FD3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領域</w:t>
            </w:r>
            <w:r>
              <w:rPr>
                <w:rFonts w:ascii="新細明體" w:eastAsia="新細明體" w:hAnsi="新細明體" w:cs="新細明體" w:hint="eastAsia"/>
                <w:b/>
                <w:noProof/>
                <w:color w:val="000000"/>
              </w:rPr>
              <w:t>╱</w:t>
            </w: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科目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14:paraId="5CCC1F9E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社會領域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1DE5D28F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  <w:t>實施</w:t>
            </w:r>
          </w:p>
          <w:p w14:paraId="14CB697B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  <w:t>年級</w:t>
            </w:r>
          </w:p>
        </w:tc>
        <w:tc>
          <w:tcPr>
            <w:tcW w:w="3991" w:type="dxa"/>
            <w:shd w:val="clear" w:color="auto" w:fill="auto"/>
            <w:vAlign w:val="center"/>
          </w:tcPr>
          <w:p w14:paraId="5A9A49A1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第三學習階段：六年級</w:t>
            </w:r>
          </w:p>
        </w:tc>
      </w:tr>
      <w:tr w:rsidR="002A4342" w14:paraId="558E1AA4" w14:textId="77777777">
        <w:trPr>
          <w:trHeight w:val="454"/>
          <w:jc w:val="center"/>
        </w:trPr>
        <w:tc>
          <w:tcPr>
            <w:tcW w:w="2372" w:type="dxa"/>
            <w:gridSpan w:val="3"/>
            <w:shd w:val="clear" w:color="auto" w:fill="D9D9D9"/>
            <w:vAlign w:val="center"/>
          </w:tcPr>
          <w:p w14:paraId="7B2A5774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設計者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14:paraId="2269FE3F" w14:textId="169C4F19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金中順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574B692A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</w:rPr>
              <w:t>指導者</w:t>
            </w:r>
          </w:p>
        </w:tc>
        <w:tc>
          <w:tcPr>
            <w:tcW w:w="3991" w:type="dxa"/>
            <w:shd w:val="clear" w:color="auto" w:fill="auto"/>
            <w:vAlign w:val="center"/>
          </w:tcPr>
          <w:p w14:paraId="030E4588" w14:textId="77777777" w:rsidR="002A4342" w:rsidRDefault="002A434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A4342" w14:paraId="1FFBF984" w14:textId="77777777">
        <w:trPr>
          <w:trHeight w:val="454"/>
          <w:jc w:val="center"/>
        </w:trPr>
        <w:tc>
          <w:tcPr>
            <w:tcW w:w="2372" w:type="dxa"/>
            <w:gridSpan w:val="3"/>
            <w:shd w:val="clear" w:color="auto" w:fill="D9D9D9"/>
            <w:vAlign w:val="center"/>
          </w:tcPr>
          <w:p w14:paraId="47A0F42D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教學者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 w14:paraId="04C430BA" w14:textId="77543545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金中順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758E02E5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節數</w:t>
            </w:r>
          </w:p>
        </w:tc>
        <w:tc>
          <w:tcPr>
            <w:tcW w:w="3991" w:type="dxa"/>
            <w:shd w:val="clear" w:color="auto" w:fill="auto"/>
            <w:vAlign w:val="center"/>
          </w:tcPr>
          <w:p w14:paraId="6411F54A" w14:textId="77777777" w:rsidR="002A4342" w:rsidRDefault="00BD05FE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總共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節，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120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分鐘</w:t>
            </w:r>
          </w:p>
        </w:tc>
      </w:tr>
      <w:tr w:rsidR="002A4342" w14:paraId="096D114E" w14:textId="77777777">
        <w:trPr>
          <w:trHeight w:val="454"/>
          <w:jc w:val="center"/>
        </w:trPr>
        <w:tc>
          <w:tcPr>
            <w:tcW w:w="237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A00A6E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主題名稱</w:t>
            </w:r>
          </w:p>
        </w:tc>
        <w:tc>
          <w:tcPr>
            <w:tcW w:w="81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F0C2" w14:textId="77777777" w:rsidR="002A4342" w:rsidRDefault="00BD05FE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第四單元第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課：善用資源為地方帶來什麼轉變？</w:t>
            </w:r>
          </w:p>
        </w:tc>
      </w:tr>
      <w:tr w:rsidR="002A4342" w14:paraId="2D67C78C" w14:textId="77777777">
        <w:trPr>
          <w:trHeight w:val="454"/>
          <w:jc w:val="center"/>
        </w:trPr>
        <w:tc>
          <w:tcPr>
            <w:tcW w:w="10537" w:type="dxa"/>
            <w:gridSpan w:val="7"/>
            <w:shd w:val="clear" w:color="auto" w:fill="D9D9D9"/>
            <w:vAlign w:val="center"/>
          </w:tcPr>
          <w:p w14:paraId="383D941C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設計依據</w:t>
            </w:r>
          </w:p>
        </w:tc>
      </w:tr>
      <w:tr w:rsidR="002A4342" w14:paraId="3BF7FA66" w14:textId="77777777">
        <w:trPr>
          <w:jc w:val="center"/>
        </w:trPr>
        <w:tc>
          <w:tcPr>
            <w:tcW w:w="741" w:type="dxa"/>
            <w:vMerge w:val="restart"/>
            <w:shd w:val="clear" w:color="auto" w:fill="D9D9D9"/>
            <w:vAlign w:val="center"/>
          </w:tcPr>
          <w:p w14:paraId="015F0361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學習重點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115896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學習表現</w:t>
            </w:r>
          </w:p>
        </w:tc>
        <w:tc>
          <w:tcPr>
            <w:tcW w:w="4243" w:type="dxa"/>
            <w:gridSpan w:val="3"/>
            <w:shd w:val="clear" w:color="auto" w:fill="auto"/>
          </w:tcPr>
          <w:p w14:paraId="75803CBF" w14:textId="77777777" w:rsidR="002A4342" w:rsidRDefault="00BD05FE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1c-III-2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 w:hint="eastAsia"/>
              </w:rPr>
              <w:t>檢視社會現象或事件之間的關係，並想像在不同的條件下，推測其可能的發展。</w:t>
            </w:r>
          </w:p>
          <w:p w14:paraId="53A750F3" w14:textId="77777777" w:rsidR="002A4342" w:rsidRDefault="00BD05FE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2a-III-1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 w:hint="eastAsia"/>
              </w:rPr>
              <w:t>關注社會、自然、人文環境與生活方式的互動關係。</w:t>
            </w:r>
          </w:p>
          <w:p w14:paraId="54D96F8A" w14:textId="77777777" w:rsidR="002A4342" w:rsidRDefault="00BD05FE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2b-III-2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 w:hint="eastAsia"/>
              </w:rPr>
              <w:t>理解不同文化的特色，欣賞並尊重文化的多樣性。</w:t>
            </w:r>
          </w:p>
        </w:tc>
        <w:tc>
          <w:tcPr>
            <w:tcW w:w="853" w:type="dxa"/>
            <w:vMerge w:val="restart"/>
            <w:shd w:val="clear" w:color="auto" w:fill="D9D9D9"/>
            <w:vAlign w:val="center"/>
          </w:tcPr>
          <w:p w14:paraId="3498E53D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核心素養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689F2269" w14:textId="77777777" w:rsidR="002A4342" w:rsidRDefault="00BD05FE">
            <w:pPr>
              <w:snapToGrid w:val="0"/>
              <w:ind w:left="1078" w:hangingChars="449" w:hanging="1078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社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-E-C3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了解自我文化，尊重與欣賞多元文化，關心本土及全球議題。</w:t>
            </w:r>
          </w:p>
        </w:tc>
      </w:tr>
      <w:tr w:rsidR="002A4342" w14:paraId="048217D0" w14:textId="77777777">
        <w:trPr>
          <w:jc w:val="center"/>
        </w:trPr>
        <w:tc>
          <w:tcPr>
            <w:tcW w:w="741" w:type="dxa"/>
            <w:vMerge/>
            <w:shd w:val="clear" w:color="auto" w:fill="D9D9D9"/>
            <w:vAlign w:val="center"/>
          </w:tcPr>
          <w:p w14:paraId="334DF63E" w14:textId="77777777" w:rsidR="002A4342" w:rsidRDefault="002A434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50EC8489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學習內容</w:t>
            </w:r>
          </w:p>
        </w:tc>
        <w:tc>
          <w:tcPr>
            <w:tcW w:w="4243" w:type="dxa"/>
            <w:gridSpan w:val="3"/>
            <w:shd w:val="clear" w:color="auto" w:fill="auto"/>
          </w:tcPr>
          <w:p w14:paraId="1CA557B6" w14:textId="77777777" w:rsidR="002A4342" w:rsidRDefault="00BD05FE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Ae-III-1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 w:hint="eastAsia"/>
              </w:rPr>
              <w:t>科學和技術發展對自然與人文環境具有不同層面的影響。</w:t>
            </w:r>
          </w:p>
          <w:p w14:paraId="0E228FBA" w14:textId="77777777" w:rsidR="002A4342" w:rsidRDefault="00BD05FE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Cc-III-2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 w:hint="eastAsia"/>
              </w:rPr>
              <w:t>族群的遷徙、通婚及交流，與社會變遷互為因果。</w:t>
            </w:r>
          </w:p>
          <w:p w14:paraId="5EF0854C" w14:textId="77777777" w:rsidR="002A4342" w:rsidRDefault="00BD05FE">
            <w:pPr>
              <w:spacing w:line="400" w:lineRule="exact"/>
              <w:ind w:left="1078" w:hangingChars="449" w:hanging="107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Ce-III-2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 w:hint="eastAsia"/>
              </w:rPr>
              <w:t>在經濟發展過程中，資源的使用會產生意義與價值的轉變，但也可能引發爭議。</w:t>
            </w:r>
          </w:p>
        </w:tc>
        <w:tc>
          <w:tcPr>
            <w:tcW w:w="853" w:type="dxa"/>
            <w:vMerge/>
            <w:shd w:val="clear" w:color="auto" w:fill="D9D9D9"/>
            <w:vAlign w:val="center"/>
          </w:tcPr>
          <w:p w14:paraId="4C368D53" w14:textId="77777777" w:rsidR="002A4342" w:rsidRDefault="002A4342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63D88563" w14:textId="77777777" w:rsidR="002A4342" w:rsidRDefault="002A4342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</w:tr>
      <w:tr w:rsidR="002A4342" w14:paraId="606C1F28" w14:textId="77777777">
        <w:trPr>
          <w:jc w:val="center"/>
        </w:trPr>
        <w:tc>
          <w:tcPr>
            <w:tcW w:w="741" w:type="dxa"/>
            <w:vMerge w:val="restart"/>
            <w:shd w:val="clear" w:color="auto" w:fill="D9D9D9"/>
            <w:vAlign w:val="center"/>
          </w:tcPr>
          <w:p w14:paraId="0DD828CF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議題融入說明</w:t>
            </w:r>
          </w:p>
        </w:tc>
        <w:tc>
          <w:tcPr>
            <w:tcW w:w="1984" w:type="dxa"/>
            <w:gridSpan w:val="3"/>
            <w:shd w:val="clear" w:color="auto" w:fill="D9D9D9"/>
            <w:vAlign w:val="center"/>
          </w:tcPr>
          <w:p w14:paraId="38A2410D" w14:textId="77777777" w:rsidR="002A4342" w:rsidRDefault="00BD05F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議題</w:t>
            </w:r>
            <w:r>
              <w:rPr>
                <w:rFonts w:ascii="新細明體" w:eastAsia="新細明體" w:hAnsi="新細明體" w:cs="新細明體" w:hint="eastAsia"/>
                <w:b/>
                <w:noProof/>
                <w:color w:val="000000"/>
              </w:rPr>
              <w:t>╱</w:t>
            </w: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學習主題</w:t>
            </w:r>
          </w:p>
        </w:tc>
        <w:tc>
          <w:tcPr>
            <w:tcW w:w="7812" w:type="dxa"/>
            <w:gridSpan w:val="3"/>
            <w:shd w:val="clear" w:color="auto" w:fill="auto"/>
          </w:tcPr>
          <w:p w14:paraId="43A65DDF" w14:textId="77777777" w:rsidR="002A4342" w:rsidRDefault="00BD05FE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多元文化教育╱我族文化的認同</w:t>
            </w:r>
          </w:p>
        </w:tc>
      </w:tr>
      <w:tr w:rsidR="002A4342" w14:paraId="14033F37" w14:textId="77777777">
        <w:trPr>
          <w:jc w:val="center"/>
        </w:trPr>
        <w:tc>
          <w:tcPr>
            <w:tcW w:w="741" w:type="dxa"/>
            <w:vMerge/>
            <w:shd w:val="clear" w:color="auto" w:fill="D9D9D9"/>
          </w:tcPr>
          <w:p w14:paraId="2EF437FF" w14:textId="77777777" w:rsidR="002A4342" w:rsidRDefault="002A4342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gridSpan w:val="3"/>
            <w:shd w:val="clear" w:color="auto" w:fill="D9D9D9"/>
            <w:vAlign w:val="center"/>
          </w:tcPr>
          <w:p w14:paraId="6A14EBC7" w14:textId="77777777" w:rsidR="002A4342" w:rsidRDefault="00BD05F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/>
              </w:rPr>
              <w:t>實質內涵</w:t>
            </w:r>
          </w:p>
        </w:tc>
        <w:tc>
          <w:tcPr>
            <w:tcW w:w="7812" w:type="dxa"/>
            <w:gridSpan w:val="3"/>
            <w:shd w:val="clear" w:color="auto" w:fill="auto"/>
          </w:tcPr>
          <w:p w14:paraId="3FA62FB3" w14:textId="77777777" w:rsidR="002A4342" w:rsidRDefault="00BD05FE">
            <w:pPr>
              <w:ind w:left="1066" w:hangingChars="444" w:hanging="10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多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E1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了解自己的文化特質。</w:t>
            </w:r>
          </w:p>
          <w:p w14:paraId="6580A9E9" w14:textId="77777777" w:rsidR="002A4342" w:rsidRDefault="00BD05FE">
            <w:pPr>
              <w:ind w:left="1066" w:hangingChars="444" w:hanging="10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多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E2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建立自己的文化認同與意識。</w:t>
            </w:r>
          </w:p>
        </w:tc>
      </w:tr>
      <w:tr w:rsidR="002A4342" w14:paraId="2D389F87" w14:textId="77777777">
        <w:trPr>
          <w:jc w:val="center"/>
        </w:trPr>
        <w:tc>
          <w:tcPr>
            <w:tcW w:w="10537" w:type="dxa"/>
            <w:gridSpan w:val="7"/>
            <w:shd w:val="clear" w:color="auto" w:fill="D9D9D9"/>
          </w:tcPr>
          <w:p w14:paraId="5B9CE636" w14:textId="77777777" w:rsidR="002A4342" w:rsidRDefault="00BD05FE">
            <w:pPr>
              <w:ind w:left="1067" w:hangingChars="444" w:hanging="1067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與其他領域／科目的連結</w:t>
            </w:r>
          </w:p>
        </w:tc>
      </w:tr>
      <w:tr w:rsidR="002A4342" w14:paraId="7CC76204" w14:textId="77777777">
        <w:trPr>
          <w:jc w:val="center"/>
        </w:trPr>
        <w:tc>
          <w:tcPr>
            <w:tcW w:w="10537" w:type="dxa"/>
            <w:gridSpan w:val="7"/>
            <w:shd w:val="clear" w:color="auto" w:fill="auto"/>
          </w:tcPr>
          <w:p w14:paraId="704CC5D2" w14:textId="77777777" w:rsidR="002A4342" w:rsidRDefault="00BD05FE">
            <w:pPr>
              <w:ind w:left="1066" w:hangingChars="444" w:hanging="10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自然領域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INf-III-2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科技在生活中的應用與對環境與人體的影響。</w:t>
            </w:r>
          </w:p>
          <w:p w14:paraId="4C4E09F1" w14:textId="77777777" w:rsidR="002A4342" w:rsidRDefault="00BD05FE">
            <w:pPr>
              <w:ind w:left="1066" w:hangingChars="444" w:hanging="10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綜合領域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Bc-III-3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運用各類資源解決問題的規畫。</w:t>
            </w:r>
          </w:p>
          <w:p w14:paraId="68E037BE" w14:textId="77777777" w:rsidR="002A4342" w:rsidRDefault="00BD05FE">
            <w:pPr>
              <w:ind w:left="1066" w:hangingChars="444" w:hanging="1066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ab/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Cb-III-1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對周遭人事物的關懷。</w:t>
            </w:r>
          </w:p>
        </w:tc>
      </w:tr>
      <w:tr w:rsidR="002A4342" w14:paraId="3BAD1D0F" w14:textId="77777777">
        <w:trPr>
          <w:trHeight w:val="454"/>
          <w:jc w:val="center"/>
        </w:trPr>
        <w:tc>
          <w:tcPr>
            <w:tcW w:w="10537" w:type="dxa"/>
            <w:gridSpan w:val="7"/>
            <w:shd w:val="clear" w:color="auto" w:fill="D9D9D9"/>
            <w:vAlign w:val="center"/>
          </w:tcPr>
          <w:p w14:paraId="0808262C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學習目標</w:t>
            </w:r>
          </w:p>
        </w:tc>
      </w:tr>
      <w:tr w:rsidR="002A4342" w14:paraId="35CFD3B1" w14:textId="77777777">
        <w:trPr>
          <w:trHeight w:val="1313"/>
          <w:jc w:val="center"/>
        </w:trPr>
        <w:tc>
          <w:tcPr>
            <w:tcW w:w="10537" w:type="dxa"/>
            <w:gridSpan w:val="7"/>
            <w:shd w:val="clear" w:color="auto" w:fill="auto"/>
          </w:tcPr>
          <w:p w14:paraId="7B408F54" w14:textId="77777777" w:rsidR="002A4342" w:rsidRDefault="00BD05FE">
            <w:pPr>
              <w:pStyle w:val="a4"/>
              <w:widowControl/>
              <w:numPr>
                <w:ilvl w:val="0"/>
                <w:numId w:val="17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了解鄉鎮人口分布不均產生的影響，以及政府的因應方式。（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1c-III-2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2a-III-1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Cc-III-2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</w:p>
          <w:p w14:paraId="76C78345" w14:textId="77777777" w:rsidR="002A4342" w:rsidRDefault="00BD05FE">
            <w:pPr>
              <w:pStyle w:val="a4"/>
              <w:widowControl/>
              <w:numPr>
                <w:ilvl w:val="0"/>
                <w:numId w:val="17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了解政府如何協助在地青年留在家鄉，並推動家鄉產業發展。（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1c-III-2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2b-III-2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Cb-III-2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</w:p>
          <w:p w14:paraId="5F03F4B6" w14:textId="77777777" w:rsidR="002A4342" w:rsidRDefault="00BD05FE">
            <w:pPr>
              <w:pStyle w:val="a4"/>
              <w:widowControl/>
              <w:numPr>
                <w:ilvl w:val="0"/>
                <w:numId w:val="17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了解企業展現社會責任並支持在地青年轉型，而在地居民的認同與行動，也是在地發展的重要關鍵。（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2a-III-1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Ae-III-1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Ce-III-2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</w:t>
            </w:r>
          </w:p>
        </w:tc>
      </w:tr>
    </w:tbl>
    <w:p w14:paraId="00F90486" w14:textId="77777777" w:rsidR="002A4342" w:rsidRDefault="002A4342">
      <w:pPr>
        <w:rPr>
          <w:rFonts w:ascii="Times New Roman" w:hAnsi="Times New Roman" w:cs="Times New Roman"/>
        </w:rPr>
        <w:sectPr w:rsidR="002A434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10728" w:type="dxa"/>
        <w:jc w:val="center"/>
        <w:tblLayout w:type="fixed"/>
        <w:tblLook w:val="04A0" w:firstRow="1" w:lastRow="0" w:firstColumn="1" w:lastColumn="0" w:noHBand="0" w:noVBand="1"/>
      </w:tblPr>
      <w:tblGrid>
        <w:gridCol w:w="769"/>
        <w:gridCol w:w="7088"/>
        <w:gridCol w:w="699"/>
        <w:gridCol w:w="1203"/>
        <w:gridCol w:w="969"/>
      </w:tblGrid>
      <w:tr w:rsidR="002A4342" w14:paraId="67DC41F7" w14:textId="77777777">
        <w:trPr>
          <w:tblHeader/>
          <w:jc w:val="center"/>
        </w:trPr>
        <w:tc>
          <w:tcPr>
            <w:tcW w:w="10728" w:type="dxa"/>
            <w:gridSpan w:val="5"/>
            <w:shd w:val="clear" w:color="auto" w:fill="D9D9D9" w:themeFill="background1" w:themeFillShade="D9"/>
          </w:tcPr>
          <w:p w14:paraId="6C2F2646" w14:textId="77777777" w:rsidR="002A4342" w:rsidRDefault="00BD05F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  <w:lastRenderedPageBreak/>
              <w:t>學習活動設計</w:t>
            </w:r>
          </w:p>
        </w:tc>
      </w:tr>
      <w:tr w:rsidR="002A4342" w14:paraId="390376BC" w14:textId="77777777">
        <w:trPr>
          <w:tblHeader/>
          <w:jc w:val="center"/>
        </w:trPr>
        <w:tc>
          <w:tcPr>
            <w:tcW w:w="769" w:type="dxa"/>
            <w:shd w:val="clear" w:color="auto" w:fill="D9D9D9" w:themeFill="background1" w:themeFillShade="D9"/>
          </w:tcPr>
          <w:p w14:paraId="07DB93C0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  <w:t>學習目標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BFD943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  <w:t>學習活動內容及實施方式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FE8EC6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教學時間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B7F495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Cs w:val="24"/>
              </w:rPr>
              <w:t>學習評量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572EC9E0" w14:textId="77777777" w:rsidR="002A4342" w:rsidRDefault="00BD05F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備註</w:t>
            </w:r>
          </w:p>
        </w:tc>
      </w:tr>
      <w:tr w:rsidR="002A4342" w14:paraId="56F63DCB" w14:textId="77777777">
        <w:trPr>
          <w:jc w:val="center"/>
        </w:trPr>
        <w:tc>
          <w:tcPr>
            <w:tcW w:w="769" w:type="dxa"/>
            <w:shd w:val="clear" w:color="auto" w:fill="auto"/>
          </w:tcPr>
          <w:p w14:paraId="54EED466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62</w:t>
            </w:r>
            <w:r>
              <w:rPr>
                <w:rFonts w:ascii="Cambria Math" w:eastAsia="標楷體" w:hAnsi="Cambria Math" w:cs="Cambria Math"/>
                <w:color w:val="000000" w:themeColor="text1"/>
                <w:szCs w:val="24"/>
              </w:rPr>
              <w:t>∼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63</w:t>
            </w:r>
          </w:p>
          <w:p w14:paraId="69573F8B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32DA650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9523DB5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315F8C9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CF5FB0D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3AD1F3C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393EE6E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D2EBD2F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51CC25E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62</w:t>
            </w:r>
            <w:r>
              <w:rPr>
                <w:rFonts w:ascii="Cambria Math" w:eastAsia="標楷體" w:hAnsi="Cambria Math" w:cs="Cambria Math"/>
                <w:color w:val="000000" w:themeColor="text1"/>
                <w:szCs w:val="24"/>
              </w:rPr>
              <w:t>∼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63</w:t>
            </w:r>
          </w:p>
          <w:p w14:paraId="3B59413A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A2826EF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16A8900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F16873D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E4EF883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6A0B31F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E049E14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2313BBB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5CD664D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3DA6AFE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D477601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986D536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4AE5215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E8FC4D2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C7E9A48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FF1AEE0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63</w:t>
            </w:r>
          </w:p>
          <w:p w14:paraId="15CE7E73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DD5C8A9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D7FCEC9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B2CFB98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7BCB262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D145456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FF42F1A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5BFB357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64FE19A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18EB859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B42FB48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3AEE7E6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8034E60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1E2A154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E53CF15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03C41FA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64</w:t>
            </w:r>
            <w:r>
              <w:rPr>
                <w:rFonts w:ascii="Cambria Math" w:eastAsia="標楷體" w:hAnsi="Cambria Math" w:cs="Cambria Math"/>
                <w:color w:val="000000" w:themeColor="text1"/>
                <w:szCs w:val="24"/>
              </w:rPr>
              <w:t>∼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65</w:t>
            </w:r>
          </w:p>
          <w:p w14:paraId="32BBFC7F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0D26475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264D1EA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0D5F021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A69C79B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71B3FD4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B6C880A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DABA585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CF9E0DE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93480BC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E3B8F34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64</w:t>
            </w:r>
            <w:r>
              <w:rPr>
                <w:rFonts w:ascii="Cambria Math" w:eastAsia="標楷體" w:hAnsi="Cambria Math" w:cs="Cambria Math"/>
                <w:color w:val="000000" w:themeColor="text1"/>
                <w:szCs w:val="24"/>
              </w:rPr>
              <w:t>∼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65</w:t>
            </w:r>
          </w:p>
          <w:p w14:paraId="5DF18EBD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6FDC221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00D1AD2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1CAB1EC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8187716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D9D645A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A1FB6F9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DBB460C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47B2129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2B403D4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F039F01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8F7ABAC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081DC2D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64</w:t>
            </w:r>
            <w:r>
              <w:rPr>
                <w:rFonts w:ascii="Cambria Math" w:eastAsia="標楷體" w:hAnsi="Cambria Math" w:cs="Cambria Math"/>
                <w:color w:val="000000" w:themeColor="text1"/>
                <w:szCs w:val="24"/>
              </w:rPr>
              <w:t>∼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65</w:t>
            </w:r>
          </w:p>
          <w:p w14:paraId="10E85309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BC64BF3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15C79CA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3B907B6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C6995FA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9AB6EE3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0C9D6DB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A44419C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795E467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C68037C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D5A6B23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0CCF54E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1EB9824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63858A5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AAD9B4A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12B658F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8E40C92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FC30CFD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66</w:t>
            </w:r>
            <w:r>
              <w:rPr>
                <w:rFonts w:ascii="Cambria Math" w:eastAsia="標楷體" w:hAnsi="Cambria Math" w:cs="Cambria Math"/>
                <w:color w:val="000000" w:themeColor="text1"/>
                <w:szCs w:val="24"/>
              </w:rPr>
              <w:t>∼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67</w:t>
            </w:r>
          </w:p>
          <w:p w14:paraId="08D6187C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87606F8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2F61B3C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67F76AF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2F8DFA8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0A916D6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1DDCB4F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4CD7F0D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A8FD809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B5FA197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EC71344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63B09D2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66</w:t>
            </w:r>
            <w:r>
              <w:rPr>
                <w:rFonts w:ascii="Cambria Math" w:eastAsia="標楷體" w:hAnsi="Cambria Math" w:cs="Cambria Math"/>
                <w:color w:val="000000" w:themeColor="text1"/>
                <w:szCs w:val="24"/>
              </w:rPr>
              <w:t>∼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67</w:t>
            </w:r>
          </w:p>
          <w:p w14:paraId="61F48944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D42D695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82F0D04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01301BC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4365460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34FC0DC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5A6BDE5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8CFCB56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6B89794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29BF3FE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3EC07FA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66</w:t>
            </w:r>
            <w:r>
              <w:rPr>
                <w:rFonts w:ascii="Cambria Math" w:eastAsia="標楷體" w:hAnsi="Cambria Math" w:cs="Cambria Math"/>
                <w:color w:val="000000" w:themeColor="text1"/>
                <w:szCs w:val="24"/>
              </w:rPr>
              <w:t>∼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67</w:t>
            </w:r>
          </w:p>
          <w:p w14:paraId="00FADE37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32B86AC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7DA5226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D8E3CBA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4BCA79D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47713D1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7401457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059182A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500AC77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習作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16</w:t>
            </w:r>
            <w:r>
              <w:rPr>
                <w:rFonts w:ascii="Cambria Math" w:eastAsia="標楷體" w:hAnsi="Cambria Math" w:cs="Cambria Math"/>
                <w:color w:val="000000" w:themeColor="text1"/>
                <w:szCs w:val="24"/>
              </w:rPr>
              <w:t>∼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7088" w:type="dxa"/>
          </w:tcPr>
          <w:p w14:paraId="35E54DB0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lastRenderedPageBreak/>
              <w:t>活動一、人口分布不均產生困境（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40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分鐘）</w:t>
            </w:r>
          </w:p>
          <w:p w14:paraId="38E235ED" w14:textId="77777777" w:rsidR="002A4342" w:rsidRDefault="00BD05F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壹、學習目標</w:t>
            </w:r>
          </w:p>
          <w:p w14:paraId="593B8888" w14:textId="77777777" w:rsidR="002A4342" w:rsidRDefault="00BD05F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了解鄉鎮人口分布不均產生的影響，以及政府的因應方式。</w:t>
            </w:r>
          </w:p>
          <w:p w14:paraId="5BF1B587" w14:textId="77777777" w:rsidR="002A4342" w:rsidRDefault="002A4342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14:paraId="62CDDA00" w14:textId="77777777" w:rsidR="002A4342" w:rsidRDefault="00BD05F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貳、學習過程</w:t>
            </w:r>
          </w:p>
          <w:p w14:paraId="0E3129AA" w14:textId="77777777" w:rsidR="002A4342" w:rsidRDefault="00BD05F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一、引起動機</w:t>
            </w:r>
          </w:p>
          <w:p w14:paraId="0F18154F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教師播放影片「人口分布不均造成的困境」，並進行問答。</w:t>
            </w:r>
          </w:p>
          <w:p w14:paraId="29F6342B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問答：你居住的地方有人口外移的問題嗎？你知道原因嗎？</w:t>
            </w:r>
          </w:p>
          <w:p w14:paraId="653C1F80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（請學生依實際狀況作答。）</w:t>
            </w:r>
          </w:p>
          <w:p w14:paraId="4E914F16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793D3D0" w14:textId="77777777" w:rsidR="002A4342" w:rsidRDefault="00BD05F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二、閱讀課文</w:t>
            </w:r>
          </w:p>
          <w:p w14:paraId="3D319DB7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教師引導學生閱讀課本第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頁的課文與圖片。</w:t>
            </w:r>
          </w:p>
          <w:p w14:paraId="337C5670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教師引導學生進行問答：</w:t>
            </w:r>
          </w:p>
          <w:p w14:paraId="440CE22D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隨著都市地區工商業發展，帶來什麼影響？</w:t>
            </w:r>
          </w:p>
          <w:p w14:paraId="3D4DA9DF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（都市可以提供較多的工作機會，因此臺灣部分鄉鎮出現青年人口外移的現象。）</w:t>
            </w:r>
          </w:p>
          <w:p w14:paraId="677A9B76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根據統計，這些人口外移的鄉鎮土地面積約占全國總面積七成，但人口數量僅有全國人口的一成，顯示了什麼？</w:t>
            </w:r>
          </w:p>
          <w:p w14:paraId="65AAFAB2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（顯示臺灣人口集中的現象。）</w:t>
            </w:r>
          </w:p>
          <w:p w14:paraId="6B607007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鄉鎮人口流失嚴重會導致什麼問題？</w:t>
            </w:r>
          </w:p>
          <w:p w14:paraId="6DB6B5ED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（可能會面臨學生人數減少、醫療照護資源缺乏、公共服務與設施不足等問題。）</w:t>
            </w:r>
          </w:p>
          <w:p w14:paraId="156E28D5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為了吸引人口回流、促進地方發展，可以怎麼做？</w:t>
            </w:r>
          </w:p>
          <w:p w14:paraId="3E211DDD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（有些地方居民重新發掘在地的自然生態、人文特色或傳統工藝，透過凝聚發展的共識，振興地方產業與創新發展，進而改善生活環境。）</w:t>
            </w:r>
          </w:p>
          <w:p w14:paraId="178380C1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AEF1AF2" w14:textId="77777777" w:rsidR="002A4342" w:rsidRDefault="00BD05F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三、分組報告</w:t>
            </w:r>
          </w:p>
          <w:p w14:paraId="31E97D8C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教師請各組閱讀課本第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頁的圖組，討論「鄉鎮因人口流失嚴重而出現的困境」，並在小組內討論是否可能產生其他的困境。</w:t>
            </w:r>
          </w:p>
          <w:p w14:paraId="65823036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（鄉鎮因人口稀少，公車載客量不足，所以減班。）</w:t>
            </w:r>
          </w:p>
          <w:p w14:paraId="4E8064FA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各組上臺報告討論結果，教師再將答案進行彙整。</w:t>
            </w:r>
          </w:p>
          <w:p w14:paraId="2EAEB119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ECCE398" w14:textId="77777777" w:rsidR="002A4342" w:rsidRDefault="00BD05F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四、統整活動</w:t>
            </w:r>
          </w:p>
          <w:p w14:paraId="1544446B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教師透過以下問題讓學生自己建構本節課的學習重點：</w:t>
            </w:r>
          </w:p>
          <w:p w14:paraId="77017CA2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鄉鎮人口外移會造成什麼問題？</w:t>
            </w:r>
          </w:p>
          <w:p w14:paraId="0F1742CC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（學生人數減少、醫療照護資源短缺、公共服務與設施不足等問題。）</w:t>
            </w:r>
          </w:p>
          <w:p w14:paraId="0A6A4DFA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如何解決人口外移造成的問題？</w:t>
            </w:r>
          </w:p>
          <w:p w14:paraId="2B3E1656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（可以透過政府、企業與在地居民的努力，振興地方產業，吸引人口回流。）</w:t>
            </w:r>
          </w:p>
          <w:p w14:paraId="07EBA2A9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第１節結束</w:t>
            </w:r>
          </w:p>
          <w:p w14:paraId="75CBD075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7091902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活動二、政府協助青年創業發展（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40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分鐘）</w:t>
            </w:r>
          </w:p>
          <w:p w14:paraId="231128FC" w14:textId="77777777" w:rsidR="002A4342" w:rsidRDefault="00BD05F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壹、學習目標</w:t>
            </w:r>
          </w:p>
          <w:p w14:paraId="645E1B6B" w14:textId="77777777" w:rsidR="002A4342" w:rsidRDefault="00BD05F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了解政府如何協助在地青年留在家鄉，並推動家鄉產業發展。</w:t>
            </w:r>
          </w:p>
          <w:p w14:paraId="094EC9D7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EA1FB26" w14:textId="77777777" w:rsidR="002A4342" w:rsidRDefault="00BD05F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貳、學習過程</w:t>
            </w:r>
          </w:p>
          <w:p w14:paraId="172CA392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一、引起動機</w:t>
            </w:r>
          </w:p>
          <w:p w14:paraId="268BC573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教師播放影片「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ReWood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森林循環湖口創生」，並進行問答：</w:t>
            </w:r>
          </w:p>
          <w:p w14:paraId="5B228319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陳偉誠利用了什麼材料，製作家具、木炭和清潔液？</w:t>
            </w:r>
          </w:p>
          <w:p w14:paraId="560C4A5F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（行道樹修剪下來的木材。）</w:t>
            </w:r>
          </w:p>
          <w:p w14:paraId="308DF4C1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陳偉誠為什麼想返鄉，投入走向沒落的家族產業？</w:t>
            </w:r>
          </w:p>
          <w:p w14:paraId="50F36C93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（希望傳承木工手藝，並使其更永續、環保。）</w:t>
            </w:r>
          </w:p>
          <w:p w14:paraId="259922CA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ED85B9F" w14:textId="77777777" w:rsidR="002A4342" w:rsidRDefault="00BD05F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二、閱讀課文</w:t>
            </w:r>
          </w:p>
          <w:p w14:paraId="4D3FE476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教師引導學生閱讀課本第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頁的課文。</w:t>
            </w:r>
          </w:p>
          <w:p w14:paraId="272C6CE4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教師引導學生進行問答：</w:t>
            </w:r>
          </w:p>
          <w:p w14:paraId="6E5A417D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政府為逐步達成人口回流、均衡國內發展與創造更多工作機會，做了什麼呢？</w:t>
            </w:r>
          </w:p>
          <w:p w14:paraId="178F5060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（在全國各地設立青年培力工作站，輔導與陪伴青年留在家鄉或從都市返鄉，善用在地資源，以創新做法或引進新技術，帶動地方產業發展。）</w:t>
            </w:r>
          </w:p>
          <w:p w14:paraId="700B1F01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隨著青年返鄉為鄉鎮發展注入新活力，也帶動地方經濟成長，請舉例說明。</w:t>
            </w:r>
          </w:p>
          <w:p w14:paraId="75B1690A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（善用人文與自然環境，規畫深度體驗活動，吸引各地的人們到此觀光旅遊；以環境永續發展為目標，運用傳統工藝技術，就地取材製作成生活器物，並透過各種管道進行推廣與行銷。）</w:t>
            </w:r>
          </w:p>
          <w:p w14:paraId="32179241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D529790" w14:textId="77777777" w:rsidR="002A4342" w:rsidRDefault="00BD05F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三、觀察討論</w:t>
            </w:r>
          </w:p>
          <w:p w14:paraId="748D41E1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教師引導學生觀察課本第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頁的圖組，並回答以下問題：</w:t>
            </w:r>
          </w:p>
          <w:p w14:paraId="6A255B62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民國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年代，政府逐漸禁止砍伐天然林，相關產業的就業機會也大幅度減少。政府做了什麼來解決相關產業遇到的問題？</w:t>
            </w:r>
          </w:p>
          <w:p w14:paraId="362FA82D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（政府提供補助，鼓勵在地青年從都市返鄉發展。）</w:t>
            </w:r>
          </w:p>
          <w:p w14:paraId="5D539D90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在地的青年做出什麼行動？</w:t>
            </w:r>
          </w:p>
          <w:p w14:paraId="6BD087A2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（以陳偉誠為例，他回收校園、企業與地方果園的廢棄木材，重製成家具、清潔液與木炭盆栽，翻轉逐漸沒落的木材產業。）</w:t>
            </w:r>
          </w:p>
          <w:p w14:paraId="39F04864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215E597" w14:textId="77777777" w:rsidR="002A4342" w:rsidRDefault="00BD05F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lastRenderedPageBreak/>
              <w:t>四、統整活動</w:t>
            </w:r>
          </w:p>
          <w:p w14:paraId="2D15B3B7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教師透過以下問題讓學生自己建構本節課的學習重點：</w:t>
            </w:r>
          </w:p>
          <w:p w14:paraId="349C2F80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你的家鄉有面臨人口流失的問題嗎？</w:t>
            </w:r>
          </w:p>
          <w:p w14:paraId="66D707EE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（沒有；有，我的家鄉以水果栽培為主，受到人口流失影響而缺乏人工，導致果園的經營愈來愈艱難。）</w:t>
            </w:r>
          </w:p>
          <w:p w14:paraId="62582BC5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從陳偉誠的案例中，你覺得有哪些方法可以用來幫助自己的家鄉？</w:t>
            </w:r>
          </w:p>
          <w:p w14:paraId="6B941D80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（製作創新的產品，吸引顧客購買。）</w:t>
            </w:r>
          </w:p>
          <w:p w14:paraId="2C3C97C9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第２節結束</w:t>
            </w:r>
          </w:p>
          <w:p w14:paraId="2B97BD3B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74357A6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活動三、企業的支持與在地居民的認同與行動（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40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分鐘）</w:t>
            </w:r>
          </w:p>
          <w:p w14:paraId="6D8665A0" w14:textId="77777777" w:rsidR="002A4342" w:rsidRDefault="00BD05F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壹、學習目標</w:t>
            </w:r>
          </w:p>
          <w:p w14:paraId="57F5A1BC" w14:textId="77777777" w:rsidR="002A4342" w:rsidRDefault="00BD05F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了解企業展現社會責任並支持在地青年轉型，而在地居民的認同與行動，也是在地發展的重要關鍵。</w:t>
            </w:r>
          </w:p>
          <w:p w14:paraId="054A97D2" w14:textId="77777777" w:rsidR="002A4342" w:rsidRDefault="002A4342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14:paraId="19AF03B2" w14:textId="77777777" w:rsidR="002A4342" w:rsidRDefault="00BD05F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貳、學習過程</w:t>
            </w:r>
          </w:p>
          <w:p w14:paraId="6A2D842D" w14:textId="77777777" w:rsidR="002A4342" w:rsidRDefault="00BD05F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一、引起動機</w:t>
            </w:r>
          </w:p>
          <w:p w14:paraId="6F349B3F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教師播放影片「檳榔阿伯大轉行，兒女齊心栽種可可」，並進行問答。</w:t>
            </w:r>
          </w:p>
          <w:p w14:paraId="5034A51D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問答：原本種植檳榔的檳榔阿伯為什麼會開始種植可可樹呢？</w:t>
            </w:r>
          </w:p>
          <w:p w14:paraId="0EAF32AA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（看到了市場的趨勢，檳榔的價格逐漸降低，檳榔的市場遲早會走向沒落。）</w:t>
            </w:r>
          </w:p>
          <w:p w14:paraId="72375129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F3194F2" w14:textId="77777777" w:rsidR="002A4342" w:rsidRDefault="00BD05F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二、閱讀課文</w:t>
            </w:r>
          </w:p>
          <w:p w14:paraId="3C2BD5EA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教師引導學生閱讀課本第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頁的課文。</w:t>
            </w:r>
          </w:p>
          <w:p w14:paraId="78BA4F37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教師引導學生進行問答：</w:t>
            </w:r>
          </w:p>
          <w:p w14:paraId="1E7DEFB0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愈來愈多的民間企業認為，留住在地青年和參與地方發展是重要的社會責任。為了達成這個目標，企業做了什麼？</w:t>
            </w:r>
          </w:p>
          <w:p w14:paraId="6060EC68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（提供展示空間與銷售管道，與在地青年合作，推出具在地特色的商品與服務。）</w:t>
            </w:r>
          </w:p>
          <w:p w14:paraId="015A37D6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為什麼地方產業的轉型與創新發展，除政府與企業的支持外，更需要在地居民的認同與參與？</w:t>
            </w:r>
          </w:p>
          <w:p w14:paraId="7D1CCF5A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（地方發展需要大家共同參與，若僅有政府或企業推動，但無人響應的話，也沒辦法活絡地方。）</w:t>
            </w:r>
          </w:p>
          <w:p w14:paraId="554B9BE4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0A86A4B" w14:textId="77777777" w:rsidR="002A4342" w:rsidRDefault="00BD05F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三、觀察討論</w:t>
            </w:r>
          </w:p>
          <w:p w14:paraId="6802B1BC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教師引導學生觀察課本第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頁的圖組，並回答下列問題：</w:t>
            </w:r>
          </w:p>
          <w:p w14:paraId="4A69681E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洄遊吧如何改變漁村？</w:t>
            </w:r>
          </w:p>
          <w:p w14:paraId="48CC132D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（洄遊吧推動了友善海洋的捕魚方式，並與企業合作，推廣商品；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另外，也設立食魚體驗基地，教導民眾魚類的知識，推廣食魚教育。）</w:t>
            </w:r>
          </w:p>
          <w:p w14:paraId="58087BBD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屏東可可巧克力園區如何翻轉地方的產業？</w:t>
            </w:r>
          </w:p>
          <w:p w14:paraId="587FEC0F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（由當地的農民響應，嘗試多種作物後，選擇種植可可。並由政府牽線、推廣，成立了屏東可可巧克力園區，招攬遊客，讓遊客參與體驗活動。）</w:t>
            </w:r>
          </w:p>
          <w:p w14:paraId="3E8FD297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E8ECE36" w14:textId="77777777" w:rsidR="002A4342" w:rsidRDefault="00BD05F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四、習作習寫</w:t>
            </w:r>
          </w:p>
          <w:p w14:paraId="3789C1EA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完成習作第四單元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「在地產業的轉型與創新」。</w:t>
            </w:r>
          </w:p>
          <w:p w14:paraId="3AE0EEBF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233ECD4" w14:textId="77777777" w:rsidR="002A4342" w:rsidRDefault="00BD05F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五、統整活動</w:t>
            </w:r>
          </w:p>
          <w:p w14:paraId="7D1159E1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教師透過以下問題讓學生自己建構本節課的學習重點：</w:t>
            </w:r>
          </w:p>
          <w:p w14:paraId="1DB1F6EA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企業為什麼要參與地方發展？</w:t>
            </w:r>
          </w:p>
          <w:p w14:paraId="4F5A3152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（因為企業認為留住在地青年、參與地方發展，是重要的社會責任。）</w:t>
            </w:r>
          </w:p>
          <w:p w14:paraId="5222E71D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在地發展除了政府與企業，還需要什麼？</w:t>
            </w:r>
          </w:p>
          <w:p w14:paraId="20091296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（需要在地居民的認同與行動。）</w:t>
            </w:r>
          </w:p>
          <w:p w14:paraId="171AD02C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第３節結束</w:t>
            </w:r>
          </w:p>
        </w:tc>
        <w:tc>
          <w:tcPr>
            <w:tcW w:w="699" w:type="dxa"/>
            <w:shd w:val="clear" w:color="auto" w:fill="auto"/>
          </w:tcPr>
          <w:p w14:paraId="7AB0ECFD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080B146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41DC4F1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519046D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BCBB040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0355B3F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t>5</w:t>
            </w:r>
          </w:p>
          <w:p w14:paraId="69FA4B1D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2207F76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3C6A93B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75734B2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78D58AB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t>5</w:t>
            </w:r>
          </w:p>
          <w:p w14:paraId="648F8750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146F72E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A8587DC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FB9EF57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B1FD671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F726E04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3F3556F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9217631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3BFFABC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702DC56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3CB8126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126413C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3A157A4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FABF4F0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2E06FAC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728D86D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5039742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t>5</w:t>
            </w:r>
          </w:p>
          <w:p w14:paraId="75CE614A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9775B6F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2FB5511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EFB394E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6D22DCB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8339107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5</w:t>
            </w:r>
          </w:p>
          <w:p w14:paraId="3D4F6993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A91F070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BC1CFD4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54EDB60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D429FCF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FF988F0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30736A1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6C7975B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20641DF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519CA3F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970C29B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5E6877A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7E844FC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4AB6672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E85D04C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t>5</w:t>
            </w:r>
          </w:p>
          <w:p w14:paraId="2E94C5E2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C783383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A5CFC36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C44725D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8E45652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AD03713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0DD789D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t>5</w:t>
            </w:r>
          </w:p>
          <w:p w14:paraId="7B691F62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AE5F8A7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380D07F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FCB69F5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9ACC354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3CE59F0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E5D1FA8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5945736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6E26AA9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722D080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DA5A920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755F650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7D70BB1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FE85AB7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t>15</w:t>
            </w:r>
          </w:p>
          <w:p w14:paraId="3FED2161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7266CAB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8239B35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9063E36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F8D5E0E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D5E2105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F257FCE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CA4C426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805B621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lastRenderedPageBreak/>
              <w:t>5</w:t>
            </w:r>
          </w:p>
          <w:p w14:paraId="1E28DF0A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1014E50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A261812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2764F8B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FD65BA3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D867BBE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B4607DC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8A8429D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A1043A6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CFFFD24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39F0CA4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7B4E31E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179D356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9AD5120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90E0C04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AEFFC07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5</w:t>
            </w:r>
          </w:p>
          <w:p w14:paraId="53A454B6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2529E7C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696E91F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679F738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00DF896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30652C8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4A296A8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t>5</w:t>
            </w:r>
          </w:p>
          <w:p w14:paraId="3C7A5D89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D631495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D195A5E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0AC9180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756D509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93785B9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211E0AC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2E517DA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9D0D94B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C2CD694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F30DEC7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0DF7199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t>0</w:t>
            </w:r>
          </w:p>
          <w:p w14:paraId="4715FDB5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1B2DDCC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5F3BB2B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2603537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FE65B98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3549D2D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01EA1B6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22E9F34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19E70CD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65A12F5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8961A78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7</w:t>
            </w:r>
          </w:p>
          <w:p w14:paraId="71824E40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F00D33B" w14:textId="77777777" w:rsidR="002A4342" w:rsidRDefault="002A4342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DB43A27" w14:textId="77777777" w:rsidR="002A4342" w:rsidRDefault="00BD05FE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14:paraId="1627BB18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D4141CB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B85B375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3425782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324056B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7F0C8FE" w14:textId="77777777" w:rsidR="002A4342" w:rsidRDefault="00BD05FE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專心欣賞影片並踴躍回答提問。</w:t>
            </w:r>
          </w:p>
          <w:p w14:paraId="5B5B7A0F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F667DB8" w14:textId="77777777" w:rsidR="002A4342" w:rsidRDefault="00BD05FE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認真閱讀課本圖文，並踴躍地回答問題。</w:t>
            </w:r>
          </w:p>
          <w:p w14:paraId="79F1E7BD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0542D14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8523600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4EE80C2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CCE5564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2AE98AC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F23D2ED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C5FC323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0CDE511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5D97E5D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3D190AC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9A7FCFC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CA13BF8" w14:textId="77777777" w:rsidR="002A4342" w:rsidRDefault="00BD05FE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能參與討論並記錄。</w:t>
            </w:r>
          </w:p>
          <w:p w14:paraId="70866C90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FFFB77C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02F14E5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94170FA" w14:textId="77777777" w:rsidR="002A4342" w:rsidRDefault="00BD05FE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分享學習內容與重點。</w:t>
            </w:r>
          </w:p>
          <w:p w14:paraId="0E981438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B4C634F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C8ACC07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3C20BF9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6522AB8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93DB7D4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FC1F178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E595DEF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57595C1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AFEF7BD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272D36B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A258DD4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DBEF5AD" w14:textId="77777777" w:rsidR="002A4342" w:rsidRDefault="00BD05FE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踴躍回答提問。</w:t>
            </w:r>
          </w:p>
          <w:p w14:paraId="61E3CAC2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AE6574E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1B03B93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0EA7A81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E6A6355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2717DC3" w14:textId="77777777" w:rsidR="002A4342" w:rsidRDefault="00BD05FE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認真閱讀課本圖文，並踴躍地回答問題。</w:t>
            </w:r>
          </w:p>
          <w:p w14:paraId="76F2590F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A4F8FA2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9460501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E3AD852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2899D46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4637E51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7F1B4E2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EB4F235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EBCA641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64304FF" w14:textId="77777777" w:rsidR="002A4342" w:rsidRDefault="00BD05FE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認真參與討論。</w:t>
            </w:r>
          </w:p>
          <w:p w14:paraId="64238E5D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3197CEC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3DA3C3B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6457CC0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2CF9902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12DB19B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1032C8C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1D0DB45" w14:textId="77777777" w:rsidR="002A4342" w:rsidRDefault="00BD05FE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lastRenderedPageBreak/>
              <w:t>分享學習內容與重點。</w:t>
            </w:r>
          </w:p>
          <w:p w14:paraId="44788DEE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FE9AF37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2F3B3F6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A4BBC2E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67F2C6B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7D7DA84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EE6C508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6219DE6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2B339CD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0BD3E9F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71828BD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4DF9F5F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1F1C8A5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3AB2035" w14:textId="77777777" w:rsidR="002A4342" w:rsidRDefault="00BD05FE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踴躍回答提問。</w:t>
            </w:r>
          </w:p>
          <w:p w14:paraId="46FF68EC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F690425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AD0D430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868F9A0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E3D2DD7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C146C38" w14:textId="77777777" w:rsidR="002A4342" w:rsidRDefault="00BD05FE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認真閱讀課本圖文，並踴躍地回答問題。</w:t>
            </w:r>
          </w:p>
          <w:p w14:paraId="46887563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C0C3705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7BA7B5C5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BF5499D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C160066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31A2657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0D3DB6EB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39F0AA6" w14:textId="77777777" w:rsidR="002A4342" w:rsidRDefault="00BD05FE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認真參與討論。</w:t>
            </w:r>
          </w:p>
          <w:p w14:paraId="57683B66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4BBA1A1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D3474B5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06E07B7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382AC7A8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5C3A3924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40AF145D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17ACF80C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1B4AA0A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6AEC3EFC" w14:textId="77777777" w:rsidR="002A4342" w:rsidRDefault="00BD05FE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認真完成習作。</w:t>
            </w:r>
          </w:p>
          <w:p w14:paraId="04394555" w14:textId="77777777" w:rsidR="002A4342" w:rsidRDefault="002A4342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</w:p>
          <w:p w14:paraId="2425840E" w14:textId="77777777" w:rsidR="002A4342" w:rsidRDefault="00BD05FE">
            <w:pPr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分享學習內容與重點。</w:t>
            </w:r>
          </w:p>
        </w:tc>
        <w:tc>
          <w:tcPr>
            <w:tcW w:w="969" w:type="dxa"/>
            <w:shd w:val="clear" w:color="auto" w:fill="auto"/>
          </w:tcPr>
          <w:p w14:paraId="4E47CD13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3933063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B421AE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97CD047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44EF2E3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3C89FB2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搭配影片「人口分布不均造成的困境」。</w:t>
            </w:r>
          </w:p>
          <w:p w14:paraId="32A3301B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793761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A4E4739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80F3E62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BD905FF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FC80404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74EFB60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C0E5755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D394053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865B873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161D6D7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17BBF62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36A052B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5551220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BA4FE63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3BFEE9C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531BDED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A4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紙。</w:t>
            </w:r>
          </w:p>
          <w:p w14:paraId="004FEC44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527A4E7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CEDEE3D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D96478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4F0387F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EB41F00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F162C0C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0A4BBAC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AC0A43A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B6930E4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D85835B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60CFC72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B3D78B4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04C82AE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23E3FA0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91BC4F9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9607B5F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569A91B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89301F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70801C1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3849EA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搭配影片「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ReWood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森林循環湖口創生」。</w:t>
            </w:r>
          </w:p>
          <w:p w14:paraId="3F787910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BC9399A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1B373CE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C6E7BC8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58F683E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99F0263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42B976F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75D66BF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53B9D07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B040842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4BDA957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B162EAB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093B93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63F4DFE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59FF013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3C9EAD5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442D6BB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3348665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14AEF5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1888D73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A74135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17D57B9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9B1EB0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F50E8B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93BC4B5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4F64844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73F43D9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11AD24B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0267C0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0532F28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244D57D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5BF12F3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E46B565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A9913F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9360883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8F14F45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C7B076C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6D88FB9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0EB613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6BD922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搭配影片「檳榔阿伯大轉行，兒女齊心栽種可可」。</w:t>
            </w:r>
          </w:p>
          <w:p w14:paraId="0C75CC4A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E2AEBAE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FA03FE9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1C0B558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8F9D9CC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251F14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F263667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801FC3E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F367C70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850AB14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C008AA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71938E6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DA8B2E9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BE468F0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49AA649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EA3C54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191505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14824A0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7B1F6B9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5306EC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3D8545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2E735E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90CCC0C" w14:textId="77777777" w:rsidR="002A4342" w:rsidRDefault="00BD05F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搭配習作第四單元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4AFC953E" w14:textId="77777777" w:rsidR="002A4342" w:rsidRDefault="002A434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3FAD7F85" w14:textId="77777777" w:rsidR="002A4342" w:rsidRDefault="002A4342">
      <w:pPr>
        <w:rPr>
          <w:rFonts w:ascii="Times New Roman" w:hAnsi="Times New Roman" w:cs="Times New Roman"/>
        </w:rPr>
      </w:pPr>
    </w:p>
    <w:sectPr w:rsidR="002A43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8A813" w14:textId="77777777" w:rsidR="002A4342" w:rsidRDefault="00BD05FE">
      <w:r>
        <w:separator/>
      </w:r>
    </w:p>
  </w:endnote>
  <w:endnote w:type="continuationSeparator" w:id="0">
    <w:p w14:paraId="24416BDE" w14:textId="77777777" w:rsidR="002A4342" w:rsidRDefault="00BD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899F0" w14:textId="77777777" w:rsidR="002A4342" w:rsidRDefault="00BD05FE">
      <w:r>
        <w:separator/>
      </w:r>
    </w:p>
  </w:footnote>
  <w:footnote w:type="continuationSeparator" w:id="0">
    <w:p w14:paraId="6C2AF26C" w14:textId="77777777" w:rsidR="002A4342" w:rsidRDefault="00BD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D79"/>
    <w:multiLevelType w:val="hybridMultilevel"/>
    <w:tmpl w:val="27CAF132"/>
    <w:lvl w:ilvl="0" w:tplc="BA6C645E">
      <w:start w:val="1"/>
      <w:numFmt w:val="decimal"/>
      <w:lvlText w:val="%1."/>
      <w:lvlJc w:val="left"/>
      <w:pPr>
        <w:ind w:left="8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2472D"/>
    <w:multiLevelType w:val="hybridMultilevel"/>
    <w:tmpl w:val="867849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C80BE8"/>
    <w:multiLevelType w:val="hybridMultilevel"/>
    <w:tmpl w:val="3F3AE2DC"/>
    <w:lvl w:ilvl="0" w:tplc="A1CE0C38">
      <w:start w:val="1"/>
      <w:numFmt w:val="decimal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CF5B8C"/>
    <w:multiLevelType w:val="hybridMultilevel"/>
    <w:tmpl w:val="97CE5FCA"/>
    <w:lvl w:ilvl="0" w:tplc="8D02135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5C7046"/>
    <w:multiLevelType w:val="hybridMultilevel"/>
    <w:tmpl w:val="0CB023D0"/>
    <w:lvl w:ilvl="0" w:tplc="040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A6578"/>
    <w:multiLevelType w:val="hybridMultilevel"/>
    <w:tmpl w:val="C5FE20DA"/>
    <w:lvl w:ilvl="0" w:tplc="08DE8F44">
      <w:start w:val="1"/>
      <w:numFmt w:val="taiwaneseCountingThousand"/>
      <w:lvlText w:val="%1、"/>
      <w:lvlJc w:val="left"/>
      <w:pPr>
        <w:ind w:left="45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6" w15:restartNumberingAfterBreak="0">
    <w:nsid w:val="2F23088E"/>
    <w:multiLevelType w:val="hybridMultilevel"/>
    <w:tmpl w:val="A76E9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520A03"/>
    <w:multiLevelType w:val="hybridMultilevel"/>
    <w:tmpl w:val="943AD91C"/>
    <w:lvl w:ilvl="0" w:tplc="88D0FE5A">
      <w:start w:val="1"/>
      <w:numFmt w:val="decimal"/>
      <w:lvlText w:val="%1."/>
      <w:lvlJc w:val="left"/>
      <w:pPr>
        <w:ind w:left="8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1520F1"/>
    <w:multiLevelType w:val="hybridMultilevel"/>
    <w:tmpl w:val="D9867B78"/>
    <w:lvl w:ilvl="0" w:tplc="7332C05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0D4814"/>
    <w:multiLevelType w:val="hybridMultilevel"/>
    <w:tmpl w:val="F6F22512"/>
    <w:lvl w:ilvl="0" w:tplc="869C869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00540A"/>
    <w:multiLevelType w:val="hybridMultilevel"/>
    <w:tmpl w:val="B8F41AC4"/>
    <w:lvl w:ilvl="0" w:tplc="6F2A0B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8520BF"/>
    <w:multiLevelType w:val="hybridMultilevel"/>
    <w:tmpl w:val="08E80CBE"/>
    <w:lvl w:ilvl="0" w:tplc="C3261AB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2F02B9"/>
    <w:multiLevelType w:val="hybridMultilevel"/>
    <w:tmpl w:val="0CB023D0"/>
    <w:lvl w:ilvl="0" w:tplc="040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D84559"/>
    <w:multiLevelType w:val="hybridMultilevel"/>
    <w:tmpl w:val="6E52B204"/>
    <w:lvl w:ilvl="0" w:tplc="AD423A0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B04142"/>
    <w:multiLevelType w:val="hybridMultilevel"/>
    <w:tmpl w:val="653C3E06"/>
    <w:lvl w:ilvl="0" w:tplc="F7CE35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E2573D"/>
    <w:multiLevelType w:val="hybridMultilevel"/>
    <w:tmpl w:val="C388E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9929DC"/>
    <w:multiLevelType w:val="hybridMultilevel"/>
    <w:tmpl w:val="150EF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95146347">
    <w:abstractNumId w:val="13"/>
  </w:num>
  <w:num w:numId="2" w16cid:durableId="1598324143">
    <w:abstractNumId w:val="2"/>
  </w:num>
  <w:num w:numId="3" w16cid:durableId="1616205499">
    <w:abstractNumId w:val="14"/>
  </w:num>
  <w:num w:numId="4" w16cid:durableId="453988254">
    <w:abstractNumId w:val="15"/>
  </w:num>
  <w:num w:numId="5" w16cid:durableId="1701588423">
    <w:abstractNumId w:val="12"/>
  </w:num>
  <w:num w:numId="6" w16cid:durableId="771979068">
    <w:abstractNumId w:val="4"/>
  </w:num>
  <w:num w:numId="7" w16cid:durableId="198204597">
    <w:abstractNumId w:val="0"/>
  </w:num>
  <w:num w:numId="8" w16cid:durableId="1697659152">
    <w:abstractNumId w:val="7"/>
  </w:num>
  <w:num w:numId="9" w16cid:durableId="1590381586">
    <w:abstractNumId w:val="11"/>
  </w:num>
  <w:num w:numId="10" w16cid:durableId="1342585117">
    <w:abstractNumId w:val="10"/>
  </w:num>
  <w:num w:numId="11" w16cid:durableId="331764405">
    <w:abstractNumId w:val="9"/>
  </w:num>
  <w:num w:numId="12" w16cid:durableId="763914530">
    <w:abstractNumId w:val="3"/>
  </w:num>
  <w:num w:numId="13" w16cid:durableId="249046884">
    <w:abstractNumId w:val="8"/>
  </w:num>
  <w:num w:numId="14" w16cid:durableId="1239050103">
    <w:abstractNumId w:val="5"/>
  </w:num>
  <w:num w:numId="15" w16cid:durableId="601911176">
    <w:abstractNumId w:val="16"/>
  </w:num>
  <w:num w:numId="16" w16cid:durableId="24912476">
    <w:abstractNumId w:val="1"/>
  </w:num>
  <w:num w:numId="17" w16cid:durableId="472790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342"/>
    <w:rsid w:val="002A4342"/>
    <w:rsid w:val="00994019"/>
    <w:rsid w:val="00BD05FE"/>
    <w:rsid w:val="00E5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709760"/>
  <w15:docId w15:val="{67F7373A-8A32-41FB-BCF1-E148D4C8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pPr>
      <w:ind w:leftChars="200" w:left="480"/>
    </w:pPr>
  </w:style>
  <w:style w:type="character" w:customStyle="1" w:styleId="a5">
    <w:name w:val="清單段落 字元"/>
    <w:link w:val="a4"/>
    <w:uiPriority w:val="34"/>
    <w:locked/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陳昱凱</dc:creator>
  <cp:lastModifiedBy>中順 金</cp:lastModifiedBy>
  <cp:revision>3</cp:revision>
  <dcterms:created xsi:type="dcterms:W3CDTF">2024-11-11T00:59:00Z</dcterms:created>
  <dcterms:modified xsi:type="dcterms:W3CDTF">2024-11-11T00:59:00Z</dcterms:modified>
</cp:coreProperties>
</file>