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9D7" w:rsidRDefault="00CD49D7">
      <w:pPr>
        <w:rPr>
          <w:lang w:eastAsia="zh-TW"/>
        </w:rPr>
      </w:pPr>
      <w:bookmarkStart w:id="0" w:name="_GoBack"/>
      <w:bookmarkEnd w:id="0"/>
    </w:p>
    <w:tbl>
      <w:tblPr>
        <w:tblW w:w="97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6"/>
        <w:gridCol w:w="770"/>
        <w:gridCol w:w="3434"/>
        <w:gridCol w:w="1162"/>
        <w:gridCol w:w="23"/>
        <w:gridCol w:w="954"/>
        <w:gridCol w:w="2284"/>
      </w:tblGrid>
      <w:tr w:rsidR="00F0607B" w:rsidRPr="00382AC1" w:rsidTr="00DA3BFC">
        <w:trPr>
          <w:trHeight w:val="70"/>
          <w:jc w:val="center"/>
        </w:trPr>
        <w:tc>
          <w:tcPr>
            <w:tcW w:w="1906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0607B" w:rsidRPr="00382AC1" w:rsidRDefault="00F0607B" w:rsidP="00DA3BF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lang w:eastAsia="zh-TW"/>
              </w:rPr>
            </w:pPr>
            <w:r w:rsidRPr="00382AC1">
              <w:rPr>
                <w:rFonts w:ascii="標楷體" w:eastAsia="標楷體" w:hAnsi="標楷體" w:hint="eastAsia"/>
                <w:b/>
                <w:noProof/>
                <w:color w:val="000000"/>
                <w:lang w:eastAsia="zh-TW"/>
              </w:rPr>
              <w:t>上課班級</w:t>
            </w:r>
          </w:p>
        </w:tc>
        <w:tc>
          <w:tcPr>
            <w:tcW w:w="3434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07B" w:rsidRPr="00382AC1" w:rsidRDefault="00B84617" w:rsidP="00E54E63">
            <w:pPr>
              <w:spacing w:line="320" w:lineRule="exact"/>
              <w:jc w:val="both"/>
              <w:rPr>
                <w:rFonts w:ascii="標楷體" w:eastAsia="標楷體" w:hAnsi="標楷體" w:cs="Arial"/>
                <w:bCs/>
                <w:color w:val="000000"/>
                <w:lang w:eastAsia="zh-TW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lang w:eastAsia="zh-TW"/>
              </w:rPr>
              <w:t>502</w:t>
            </w:r>
          </w:p>
        </w:tc>
        <w:tc>
          <w:tcPr>
            <w:tcW w:w="1185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0607B" w:rsidRPr="00382AC1" w:rsidRDefault="00F0607B" w:rsidP="00DA3BF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382AC1">
              <w:rPr>
                <w:rFonts w:ascii="標楷體" w:eastAsia="標楷體" w:hAnsi="標楷體" w:hint="eastAsia"/>
                <w:b/>
                <w:noProof/>
                <w:color w:val="000000"/>
                <w:lang w:eastAsia="zh-TW"/>
              </w:rPr>
              <w:t>教學者</w:t>
            </w:r>
          </w:p>
        </w:tc>
        <w:tc>
          <w:tcPr>
            <w:tcW w:w="3238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0607B" w:rsidRPr="00382AC1" w:rsidRDefault="00B84617" w:rsidP="00DA3BFC">
            <w:pPr>
              <w:snapToGrid w:val="0"/>
              <w:jc w:val="both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lang w:eastAsia="zh-TW"/>
              </w:rPr>
              <w:t>莊智森</w:t>
            </w:r>
          </w:p>
        </w:tc>
      </w:tr>
      <w:tr w:rsidR="00F0607B" w:rsidRPr="00382AC1" w:rsidTr="00DA3BFC">
        <w:trPr>
          <w:trHeight w:val="70"/>
          <w:jc w:val="center"/>
        </w:trPr>
        <w:tc>
          <w:tcPr>
            <w:tcW w:w="1906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0607B" w:rsidRPr="00382AC1" w:rsidRDefault="00F0607B" w:rsidP="00DA3BF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lang w:eastAsia="zh-TW"/>
              </w:rPr>
            </w:pPr>
            <w:r w:rsidRPr="00382AC1">
              <w:rPr>
                <w:rFonts w:ascii="標楷體" w:eastAsia="標楷體" w:hAnsi="標楷體" w:hint="eastAsia"/>
                <w:b/>
                <w:noProof/>
                <w:color w:val="000000"/>
                <w:lang w:eastAsia="zh-TW"/>
              </w:rPr>
              <w:t>觀課時間</w:t>
            </w:r>
          </w:p>
        </w:tc>
        <w:tc>
          <w:tcPr>
            <w:tcW w:w="3434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07B" w:rsidRPr="00382AC1" w:rsidRDefault="00F0607B" w:rsidP="00B84617">
            <w:pPr>
              <w:spacing w:line="320" w:lineRule="exact"/>
              <w:ind w:leftChars="-50" w:left="-120" w:rightChars="-50" w:right="-120"/>
              <w:jc w:val="both"/>
              <w:rPr>
                <w:rFonts w:ascii="標楷體" w:eastAsia="標楷體" w:hAnsi="標楷體" w:cs="Arial"/>
                <w:bCs/>
                <w:color w:val="000000"/>
                <w:lang w:eastAsia="zh-TW"/>
              </w:rPr>
            </w:pPr>
            <w:r w:rsidRPr="00382AC1">
              <w:rPr>
                <w:rFonts w:ascii="標楷體" w:eastAsia="標楷體" w:hAnsi="標楷體" w:cs="Arial" w:hint="eastAsia"/>
                <w:bCs/>
                <w:color w:val="000000"/>
                <w:lang w:eastAsia="zh-TW"/>
              </w:rPr>
              <w:t>1</w:t>
            </w:r>
            <w:r w:rsidR="00683F37">
              <w:rPr>
                <w:rFonts w:ascii="標楷體" w:eastAsia="標楷體" w:hAnsi="標楷體" w:cs="Arial"/>
                <w:bCs/>
                <w:color w:val="000000"/>
                <w:lang w:eastAsia="zh-TW"/>
              </w:rPr>
              <w:t>1</w:t>
            </w:r>
            <w:r w:rsidR="00683F37">
              <w:rPr>
                <w:rFonts w:ascii="標楷體" w:eastAsia="標楷體" w:hAnsi="標楷體" w:cs="Arial" w:hint="eastAsia"/>
                <w:bCs/>
                <w:color w:val="000000"/>
                <w:lang w:eastAsia="zh-TW"/>
              </w:rPr>
              <w:t>3</w:t>
            </w:r>
            <w:r w:rsidRPr="00382AC1">
              <w:rPr>
                <w:rFonts w:ascii="標楷體" w:eastAsia="標楷體" w:hAnsi="標楷體" w:cs="Arial" w:hint="eastAsia"/>
                <w:bCs/>
                <w:color w:val="000000"/>
                <w:lang w:eastAsia="zh-TW"/>
              </w:rPr>
              <w:t>年</w:t>
            </w:r>
            <w:r w:rsidR="00683F37">
              <w:rPr>
                <w:rFonts w:ascii="標楷體" w:eastAsia="標楷體" w:hAnsi="標楷體" w:cs="Arial" w:hint="eastAsia"/>
                <w:bCs/>
                <w:color w:val="000000"/>
                <w:lang w:eastAsia="zh-TW"/>
              </w:rPr>
              <w:t>11</w:t>
            </w:r>
            <w:r w:rsidRPr="00382AC1">
              <w:rPr>
                <w:rFonts w:ascii="標楷體" w:eastAsia="標楷體" w:hAnsi="標楷體" w:cs="Arial" w:hint="eastAsia"/>
                <w:bCs/>
                <w:color w:val="000000"/>
                <w:lang w:eastAsia="zh-TW"/>
              </w:rPr>
              <w:t>月</w:t>
            </w:r>
            <w:r w:rsidR="00683F37">
              <w:rPr>
                <w:rFonts w:ascii="標楷體" w:eastAsia="標楷體" w:hAnsi="標楷體" w:cs="Arial" w:hint="eastAsia"/>
                <w:bCs/>
                <w:color w:val="000000"/>
                <w:lang w:eastAsia="zh-TW"/>
              </w:rPr>
              <w:t>29</w:t>
            </w:r>
            <w:r w:rsidRPr="00382AC1">
              <w:rPr>
                <w:rFonts w:ascii="標楷體" w:eastAsia="標楷體" w:hAnsi="標楷體" w:cs="Arial" w:hint="eastAsia"/>
                <w:bCs/>
                <w:color w:val="000000"/>
                <w:lang w:eastAsia="zh-TW"/>
              </w:rPr>
              <w:t>日(五)</w:t>
            </w:r>
            <w:r w:rsidR="00683F37">
              <w:rPr>
                <w:rFonts w:ascii="標楷體" w:eastAsia="標楷體" w:hAnsi="標楷體" w:cs="Arial" w:hint="eastAsia"/>
                <w:bCs/>
                <w:color w:val="000000"/>
                <w:lang w:eastAsia="zh-TW"/>
              </w:rPr>
              <w:t>1320-1400</w:t>
            </w:r>
          </w:p>
        </w:tc>
        <w:tc>
          <w:tcPr>
            <w:tcW w:w="1185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0607B" w:rsidRPr="00382AC1" w:rsidRDefault="00F0607B" w:rsidP="00DA3BF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lang w:eastAsia="zh-TW"/>
              </w:rPr>
            </w:pPr>
            <w:r w:rsidRPr="00382AC1">
              <w:rPr>
                <w:rFonts w:ascii="標楷體" w:eastAsia="標楷體" w:hAnsi="標楷體" w:hint="eastAsia"/>
                <w:b/>
                <w:noProof/>
                <w:color w:val="000000"/>
                <w:lang w:eastAsia="zh-TW"/>
              </w:rPr>
              <w:t>地點</w:t>
            </w:r>
          </w:p>
        </w:tc>
        <w:tc>
          <w:tcPr>
            <w:tcW w:w="3238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0607B" w:rsidRPr="00382AC1" w:rsidRDefault="00F0607B" w:rsidP="00DA3BFC">
            <w:pPr>
              <w:snapToGrid w:val="0"/>
              <w:jc w:val="both"/>
              <w:rPr>
                <w:rFonts w:ascii="標楷體" w:eastAsia="標楷體" w:hAnsi="標楷體"/>
                <w:noProof/>
                <w:color w:val="000000"/>
              </w:rPr>
            </w:pPr>
            <w:r w:rsidRPr="00382AC1">
              <w:rPr>
                <w:rFonts w:ascii="標楷體" w:eastAsia="標楷體" w:hAnsi="標楷體" w:hint="eastAsia"/>
                <w:noProof/>
                <w:color w:val="000000"/>
                <w:lang w:eastAsia="zh-TW"/>
              </w:rPr>
              <w:t>電腦教室</w:t>
            </w:r>
          </w:p>
        </w:tc>
      </w:tr>
      <w:tr w:rsidR="003040C3" w:rsidRPr="00382AC1" w:rsidTr="00DA3BFC">
        <w:trPr>
          <w:trHeight w:val="70"/>
          <w:jc w:val="center"/>
        </w:trPr>
        <w:tc>
          <w:tcPr>
            <w:tcW w:w="1906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040C3" w:rsidRPr="00382AC1" w:rsidRDefault="003040C3" w:rsidP="00DA3BF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382AC1">
              <w:rPr>
                <w:rFonts w:ascii="標楷體" w:eastAsia="標楷體" w:hAnsi="標楷體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3434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040C3" w:rsidRPr="00382AC1" w:rsidRDefault="00683F37" w:rsidP="00E54E63">
            <w:pPr>
              <w:snapToGrid w:val="0"/>
              <w:rPr>
                <w:rFonts w:ascii="標楷體" w:eastAsia="標楷體" w:hAnsi="標楷體"/>
                <w:noProof/>
                <w:color w:val="000000"/>
                <w:lang w:eastAsia="zh-TW"/>
              </w:rPr>
            </w:pPr>
            <w:r w:rsidRPr="00683F37">
              <w:rPr>
                <w:rFonts w:ascii="標楷體" w:eastAsia="標楷體" w:hAnsi="標楷體" w:cs="Arial" w:hint="eastAsia"/>
                <w:bCs/>
                <w:color w:val="000000"/>
                <w:lang w:eastAsia="zh-TW"/>
              </w:rPr>
              <w:t>單元</w:t>
            </w:r>
            <w:proofErr w:type="gramStart"/>
            <w:r w:rsidRPr="00683F37">
              <w:rPr>
                <w:rFonts w:ascii="標楷體" w:eastAsia="標楷體" w:hAnsi="標楷體" w:cs="Arial" w:hint="eastAsia"/>
                <w:bCs/>
                <w:color w:val="000000"/>
                <w:lang w:eastAsia="zh-TW"/>
              </w:rPr>
              <w:t>一</w:t>
            </w:r>
            <w:proofErr w:type="gramEnd"/>
            <w:r w:rsidRPr="00683F37">
              <w:rPr>
                <w:rFonts w:ascii="標楷體" w:eastAsia="標楷體" w:hAnsi="標楷體" w:cs="Arial" w:hint="eastAsia"/>
                <w:bCs/>
                <w:color w:val="000000"/>
                <w:lang w:eastAsia="zh-TW"/>
              </w:rPr>
              <w:t xml:space="preserve">  化解危機總動員活動活動3  化解危機即轉機</w:t>
            </w:r>
          </w:p>
        </w:tc>
        <w:tc>
          <w:tcPr>
            <w:tcW w:w="1185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040C3" w:rsidRPr="00382AC1" w:rsidRDefault="003040C3" w:rsidP="00DA3BFC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/>
              </w:rPr>
            </w:pPr>
            <w:r w:rsidRPr="00382AC1">
              <w:rPr>
                <w:rFonts w:ascii="標楷體" w:eastAsia="標楷體" w:hAnsi="標楷體" w:hint="eastAsia"/>
                <w:b/>
                <w:noProof/>
                <w:color w:val="000000"/>
              </w:rPr>
              <w:t>節數</w:t>
            </w:r>
          </w:p>
        </w:tc>
        <w:tc>
          <w:tcPr>
            <w:tcW w:w="3238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040C3" w:rsidRPr="00382AC1" w:rsidRDefault="003040C3" w:rsidP="00DA3BFC">
            <w:pPr>
              <w:snapToGrid w:val="0"/>
              <w:jc w:val="both"/>
              <w:rPr>
                <w:rFonts w:ascii="標楷體" w:eastAsia="標楷體" w:hAnsi="標楷體"/>
                <w:noProof/>
                <w:color w:val="000000"/>
                <w:lang w:eastAsia="zh-TW"/>
              </w:rPr>
            </w:pPr>
            <w:r w:rsidRPr="00382AC1">
              <w:rPr>
                <w:rFonts w:ascii="標楷體" w:eastAsia="標楷體" w:hAnsi="標楷體" w:hint="eastAsia"/>
                <w:noProof/>
                <w:color w:val="000000"/>
              </w:rPr>
              <w:t>共</w:t>
            </w:r>
            <w:r w:rsidR="009D05F9" w:rsidRPr="00382AC1">
              <w:rPr>
                <w:rFonts w:ascii="標楷體" w:eastAsia="標楷體" w:hAnsi="標楷體"/>
                <w:noProof/>
                <w:color w:val="000000"/>
                <w:lang w:eastAsia="zh-TW"/>
              </w:rPr>
              <w:t>1</w:t>
            </w:r>
            <w:r w:rsidRPr="00382AC1">
              <w:rPr>
                <w:rFonts w:ascii="標楷體" w:eastAsia="標楷體" w:hAnsi="標楷體" w:hint="eastAsia"/>
                <w:noProof/>
                <w:color w:val="000000"/>
              </w:rPr>
              <w:t>節，</w:t>
            </w:r>
            <w:r w:rsidR="009D05F9" w:rsidRPr="00382AC1">
              <w:rPr>
                <w:rFonts w:ascii="標楷體" w:eastAsia="標楷體" w:hAnsi="標楷體" w:hint="eastAsia"/>
                <w:noProof/>
                <w:color w:val="000000"/>
                <w:lang w:eastAsia="zh-TW"/>
              </w:rPr>
              <w:t>4</w:t>
            </w:r>
            <w:r w:rsidR="009D05F9" w:rsidRPr="00382AC1">
              <w:rPr>
                <w:rFonts w:ascii="標楷體" w:eastAsia="標楷體" w:hAnsi="標楷體"/>
                <w:noProof/>
                <w:color w:val="000000"/>
                <w:lang w:eastAsia="zh-TW"/>
              </w:rPr>
              <w:t>0</w:t>
            </w:r>
            <w:r w:rsidRPr="00382AC1">
              <w:rPr>
                <w:rFonts w:ascii="標楷體" w:eastAsia="標楷體" w:hAnsi="標楷體" w:hint="eastAsia"/>
                <w:noProof/>
                <w:color w:val="000000"/>
              </w:rPr>
              <w:t>分鐘</w:t>
            </w:r>
          </w:p>
        </w:tc>
      </w:tr>
      <w:tr w:rsidR="003040C3" w:rsidRPr="00382AC1" w:rsidTr="00DA3BFC">
        <w:trPr>
          <w:trHeight w:val="70"/>
          <w:jc w:val="center"/>
        </w:trPr>
        <w:tc>
          <w:tcPr>
            <w:tcW w:w="9763" w:type="dxa"/>
            <w:gridSpan w:val="7"/>
            <w:tcBorders>
              <w:top w:val="doub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EECE1"/>
            <w:vAlign w:val="center"/>
          </w:tcPr>
          <w:p w:rsidR="003040C3" w:rsidRPr="00382AC1" w:rsidRDefault="003040C3" w:rsidP="00DA3BF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382AC1">
              <w:rPr>
                <w:rFonts w:ascii="標楷體" w:eastAsia="標楷體" w:hAnsi="標楷體"/>
                <w:b/>
                <w:noProof/>
                <w:color w:val="000000"/>
              </w:rPr>
              <w:t>設計依據</w:t>
            </w:r>
          </w:p>
        </w:tc>
      </w:tr>
      <w:tr w:rsidR="00E04228" w:rsidRPr="00382AC1" w:rsidTr="000F40D4">
        <w:trPr>
          <w:trHeight w:val="405"/>
          <w:jc w:val="center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04228" w:rsidRPr="00382AC1" w:rsidRDefault="00E04228" w:rsidP="00DA3BF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382AC1">
              <w:rPr>
                <w:rFonts w:ascii="標楷體" w:eastAsia="標楷體" w:hAnsi="標楷體" w:hint="eastAsia"/>
                <w:b/>
                <w:noProof/>
                <w:color w:val="000000"/>
              </w:rPr>
              <w:t>學習</w:t>
            </w:r>
          </w:p>
          <w:p w:rsidR="00E04228" w:rsidRPr="00382AC1" w:rsidRDefault="00E04228" w:rsidP="00DA3BF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382AC1">
              <w:rPr>
                <w:rFonts w:ascii="標楷體" w:eastAsia="標楷體" w:hAnsi="標楷體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770" w:type="dxa"/>
            <w:tcBorders>
              <w:top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E04228" w:rsidRPr="00382AC1" w:rsidRDefault="00E04228" w:rsidP="00DA3BF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382AC1">
              <w:rPr>
                <w:rFonts w:ascii="標楷體" w:eastAsia="標楷體" w:hAnsi="標楷體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8" w:rsidRPr="00382AC1" w:rsidRDefault="00E04228" w:rsidP="00D45EEB">
            <w:pPr>
              <w:spacing w:line="0" w:lineRule="atLeast"/>
              <w:ind w:left="883" w:right="57" w:hangingChars="368" w:hanging="883"/>
              <w:contextualSpacing/>
              <w:mirrorIndents/>
              <w:rPr>
                <w:rFonts w:ascii="標楷體" w:eastAsia="標楷體" w:hAnsi="標楷體"/>
                <w:color w:val="000000"/>
                <w:highlight w:val="yellow"/>
                <w:lang w:eastAsia="zh-TW"/>
              </w:rPr>
            </w:pPr>
            <w:r w:rsidRPr="00382AC1">
              <w:rPr>
                <w:rFonts w:ascii="標楷體" w:eastAsia="標楷體" w:hAnsi="標楷體" w:hint="eastAsia"/>
                <w:color w:val="000000"/>
                <w:lang w:eastAsia="zh-TW"/>
              </w:rPr>
              <w:t>3a-III-1 辨識周遭環境的潛藏危機，運用各項資源或策略化解危機。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04228" w:rsidRPr="00382AC1" w:rsidRDefault="00E04228" w:rsidP="00DA3BF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382AC1">
              <w:rPr>
                <w:rFonts w:ascii="標楷體" w:eastAsia="標楷體" w:hAnsi="標楷體" w:hint="eastAsia"/>
                <w:b/>
                <w:noProof/>
                <w:color w:val="000000"/>
              </w:rPr>
              <w:t>領域核心素養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  <w:vAlign w:val="center"/>
          </w:tcPr>
          <w:p w:rsidR="00E04228" w:rsidRPr="00382AC1" w:rsidRDefault="00E04228" w:rsidP="00DA3BF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lang w:eastAsia="zh-TW"/>
              </w:rPr>
            </w:pPr>
            <w:r w:rsidRPr="00382AC1">
              <w:rPr>
                <w:rFonts w:ascii="標楷體" w:eastAsia="標楷體" w:hAnsi="標楷體" w:hint="eastAsia"/>
                <w:color w:val="000000"/>
                <w:lang w:eastAsia="zh-TW"/>
              </w:rPr>
              <w:t>綜-E-A3 規劃、執行學習及生活計畫，運用資源或策略，預防危機、保護自己，並以創新思考方式，因應日常生活情境。</w:t>
            </w:r>
          </w:p>
        </w:tc>
      </w:tr>
      <w:tr w:rsidR="00E04228" w:rsidRPr="00382AC1" w:rsidTr="000F40D4">
        <w:trPr>
          <w:trHeight w:val="405"/>
          <w:jc w:val="center"/>
        </w:trPr>
        <w:tc>
          <w:tcPr>
            <w:tcW w:w="113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04228" w:rsidRPr="00382AC1" w:rsidRDefault="00E04228" w:rsidP="00DA3BF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lang w:eastAsia="zh-TW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04228" w:rsidRPr="00382AC1" w:rsidRDefault="00E04228" w:rsidP="00DA3BF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382AC1">
              <w:rPr>
                <w:rFonts w:ascii="標楷體" w:eastAsia="標楷體" w:hAnsi="標楷體" w:hint="eastAsia"/>
                <w:b/>
                <w:noProof/>
                <w:color w:val="000000"/>
              </w:rPr>
              <w:t>學習內容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8" w:rsidRPr="00382AC1" w:rsidRDefault="00E04228" w:rsidP="00D45EEB">
            <w:pPr>
              <w:spacing w:line="0" w:lineRule="atLeast"/>
              <w:ind w:leftChars="-9" w:right="57" w:hangingChars="9" w:hanging="22"/>
              <w:contextualSpacing/>
              <w:mirrorIndents/>
              <w:rPr>
                <w:rFonts w:ascii="標楷體" w:eastAsia="標楷體" w:hAnsi="標楷體"/>
                <w:color w:val="000000"/>
                <w:lang w:eastAsia="zh-TW"/>
              </w:rPr>
            </w:pPr>
            <w:r w:rsidRPr="00382AC1">
              <w:rPr>
                <w:rFonts w:ascii="標楷體" w:eastAsia="標楷體" w:hAnsi="標楷體" w:hint="eastAsia"/>
                <w:color w:val="000000"/>
                <w:lang w:eastAsia="zh-TW"/>
              </w:rPr>
              <w:t>Ca-III-1 環境潛藏的危機。</w:t>
            </w:r>
          </w:p>
          <w:p w:rsidR="00E04228" w:rsidRPr="00382AC1" w:rsidRDefault="00E04228" w:rsidP="00D45EEB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  <w:color w:val="000000"/>
                <w:lang w:eastAsia="zh-TW"/>
              </w:rPr>
            </w:pPr>
            <w:r w:rsidRPr="00382AC1">
              <w:rPr>
                <w:rFonts w:ascii="標楷體" w:eastAsia="標楷體" w:hAnsi="標楷體" w:hint="eastAsia"/>
                <w:color w:val="000000"/>
                <w:lang w:eastAsia="zh-TW"/>
              </w:rPr>
              <w:t>Ca-III-2 辨識環境潛藏危機的方法。</w:t>
            </w:r>
          </w:p>
          <w:p w:rsidR="00E04228" w:rsidRPr="00382AC1" w:rsidRDefault="00E04228" w:rsidP="00D45EEB">
            <w:pPr>
              <w:ind w:left="883" w:hangingChars="368" w:hanging="883"/>
              <w:jc w:val="both"/>
              <w:rPr>
                <w:rFonts w:ascii="標楷體" w:eastAsia="標楷體" w:hAnsi="標楷體"/>
                <w:color w:val="000000"/>
                <w:highlight w:val="yellow"/>
                <w:lang w:eastAsia="zh-TW"/>
              </w:rPr>
            </w:pPr>
            <w:r w:rsidRPr="00382AC1">
              <w:rPr>
                <w:rFonts w:ascii="標楷體" w:eastAsia="標楷體" w:hAnsi="標楷體" w:hint="eastAsia"/>
                <w:color w:val="000000"/>
                <w:lang w:eastAsia="zh-TW"/>
              </w:rPr>
              <w:t>Ca-III-3 化解危機的資源或策略。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04228" w:rsidRPr="00382AC1" w:rsidRDefault="00E04228" w:rsidP="00DA3BFC">
            <w:pPr>
              <w:snapToGrid w:val="0"/>
              <w:rPr>
                <w:rFonts w:ascii="標楷體" w:eastAsia="標楷體" w:hAnsi="標楷體"/>
                <w:noProof/>
                <w:color w:val="000000"/>
                <w:lang w:eastAsia="zh-TW"/>
              </w:rPr>
            </w:pPr>
          </w:p>
        </w:tc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4228" w:rsidRPr="00382AC1" w:rsidRDefault="00E04228" w:rsidP="00DA3BFC">
            <w:pPr>
              <w:snapToGrid w:val="0"/>
              <w:rPr>
                <w:rFonts w:ascii="標楷體" w:eastAsia="標楷體" w:hAnsi="標楷體"/>
                <w:noProof/>
                <w:color w:val="000000"/>
                <w:lang w:eastAsia="zh-TW"/>
              </w:rPr>
            </w:pPr>
          </w:p>
        </w:tc>
      </w:tr>
      <w:tr w:rsidR="003040C3" w:rsidRPr="00382AC1" w:rsidTr="00DA3BFC">
        <w:trPr>
          <w:trHeight w:val="405"/>
          <w:jc w:val="center"/>
        </w:trPr>
        <w:tc>
          <w:tcPr>
            <w:tcW w:w="1906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040C3" w:rsidRPr="00382AC1" w:rsidRDefault="003040C3" w:rsidP="00DA3BF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382AC1">
              <w:rPr>
                <w:rFonts w:ascii="標楷體" w:eastAsia="標楷體" w:hAnsi="標楷體" w:hint="eastAsia"/>
                <w:b/>
                <w:noProof/>
                <w:color w:val="000000"/>
              </w:rPr>
              <w:t>核心素養呼應說明</w:t>
            </w:r>
          </w:p>
        </w:tc>
        <w:tc>
          <w:tcPr>
            <w:tcW w:w="7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40C3" w:rsidRPr="00382AC1" w:rsidRDefault="00E04228" w:rsidP="00DA3BFC">
            <w:pPr>
              <w:pStyle w:val="af2"/>
              <w:snapToGrid w:val="0"/>
              <w:ind w:leftChars="0" w:left="0"/>
              <w:jc w:val="both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2"/>
                <w:highlight w:val="yellow"/>
                <w:lang w:val="en-US" w:eastAsia="zh-TW"/>
              </w:rPr>
            </w:pPr>
            <w:r w:rsidRPr="00382AC1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2"/>
                <w:lang w:val="en-US" w:eastAsia="zh-TW"/>
              </w:rPr>
              <w:t>具備規劃及執行計畫的能力，並試探與發展多元專業知能、充實生活經驗，發揮創新精神，以因應社會變遷、增進個人的彈性適應力。</w:t>
            </w:r>
          </w:p>
        </w:tc>
      </w:tr>
      <w:tr w:rsidR="003040C3" w:rsidRPr="00382AC1" w:rsidTr="00DA3BFC">
        <w:trPr>
          <w:trHeight w:val="330"/>
          <w:jc w:val="center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040C3" w:rsidRPr="00382AC1" w:rsidRDefault="003040C3" w:rsidP="00DA3BF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382AC1">
              <w:rPr>
                <w:rFonts w:ascii="標楷體" w:eastAsia="標楷體" w:hAnsi="標楷體" w:hint="eastAsia"/>
                <w:b/>
                <w:noProof/>
                <w:color w:val="000000"/>
              </w:rPr>
              <w:t>議題</w:t>
            </w:r>
          </w:p>
          <w:p w:rsidR="003040C3" w:rsidRPr="00382AC1" w:rsidRDefault="003040C3" w:rsidP="00DA3BF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382AC1">
              <w:rPr>
                <w:rFonts w:ascii="標楷體" w:eastAsia="標楷體" w:hAnsi="標楷體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3040C3" w:rsidRPr="00382AC1" w:rsidRDefault="009D05F9" w:rsidP="00DA3BF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382AC1">
              <w:rPr>
                <w:rFonts w:ascii="標楷體" w:eastAsia="標楷體" w:hAnsi="標楷體" w:hint="eastAsia"/>
                <w:b/>
                <w:noProof/>
                <w:color w:val="000000"/>
                <w:lang w:eastAsia="zh-TW"/>
              </w:rPr>
              <w:t>學習主題</w:t>
            </w:r>
          </w:p>
        </w:tc>
        <w:tc>
          <w:tcPr>
            <w:tcW w:w="7857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05F9" w:rsidRPr="00382AC1" w:rsidRDefault="009D05F9" w:rsidP="009D05F9">
            <w:pPr>
              <w:rPr>
                <w:rFonts w:ascii="標楷體" w:eastAsia="標楷體" w:hAnsi="標楷體"/>
                <w:lang w:eastAsia="zh-TW"/>
              </w:rPr>
            </w:pPr>
            <w:r w:rsidRPr="00382AC1">
              <w:rPr>
                <w:rFonts w:ascii="標楷體" w:eastAsia="標楷體" w:hAnsi="標楷體" w:hint="eastAsia"/>
                <w:lang w:eastAsia="zh-TW"/>
              </w:rPr>
              <w:t>災害風險的管理</w:t>
            </w:r>
          </w:p>
          <w:p w:rsidR="009D05F9" w:rsidRPr="00382AC1" w:rsidRDefault="009D05F9" w:rsidP="009D05F9">
            <w:pPr>
              <w:rPr>
                <w:rFonts w:ascii="標楷體" w:eastAsia="標楷體" w:hAnsi="標楷體"/>
                <w:highlight w:val="yellow"/>
                <w:lang w:eastAsia="zh-TW"/>
              </w:rPr>
            </w:pPr>
            <w:r w:rsidRPr="00382AC1">
              <w:rPr>
                <w:rFonts w:ascii="標楷體" w:eastAsia="標楷體" w:hAnsi="標楷體" w:hint="eastAsia"/>
                <w:lang w:eastAsia="zh-TW"/>
              </w:rPr>
              <w:t>災害防救的演練</w:t>
            </w:r>
          </w:p>
        </w:tc>
      </w:tr>
      <w:tr w:rsidR="00683F37" w:rsidRPr="00382AC1" w:rsidTr="00DA3BFC">
        <w:trPr>
          <w:trHeight w:val="375"/>
          <w:jc w:val="center"/>
        </w:trPr>
        <w:tc>
          <w:tcPr>
            <w:tcW w:w="113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83F37" w:rsidRPr="00382AC1" w:rsidRDefault="00683F37" w:rsidP="00683F3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lang w:eastAsia="zh-TW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center"/>
          </w:tcPr>
          <w:p w:rsidR="00683F37" w:rsidRPr="00382AC1" w:rsidRDefault="00683F37" w:rsidP="00683F3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382AC1">
              <w:rPr>
                <w:rFonts w:ascii="標楷體" w:eastAsia="標楷體" w:hAnsi="標楷體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7857" w:type="dxa"/>
            <w:gridSpan w:val="5"/>
            <w:tcBorders>
              <w:top w:val="single" w:sz="4" w:space="0" w:color="auto"/>
              <w:right w:val="single" w:sz="18" w:space="0" w:color="auto"/>
            </w:tcBorders>
          </w:tcPr>
          <w:p w:rsidR="00683F37" w:rsidRPr="00382AC1" w:rsidRDefault="00683F37" w:rsidP="00683F37">
            <w:pPr>
              <w:pStyle w:val="af2"/>
              <w:snapToGrid w:val="0"/>
              <w:ind w:leftChars="0" w:left="0"/>
              <w:jc w:val="both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 w:rsidRPr="00382AC1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【防災教育】</w:t>
            </w:r>
          </w:p>
          <w:p w:rsidR="00683F37" w:rsidRPr="00382AC1" w:rsidRDefault="00683F37" w:rsidP="00683F37">
            <w:pPr>
              <w:pStyle w:val="af2"/>
              <w:snapToGrid w:val="0"/>
              <w:ind w:leftChars="0" w:left="0"/>
              <w:jc w:val="both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 w:rsidRPr="00382AC1">
              <w:rPr>
                <w:rFonts w:ascii="標楷體" w:eastAsia="標楷體" w:hAnsi="標楷體"/>
                <w:sz w:val="24"/>
                <w:szCs w:val="24"/>
              </w:rPr>
              <w:t xml:space="preserve">防E5不同災害發生時的 </w:t>
            </w:r>
            <w:proofErr w:type="spellStart"/>
            <w:r w:rsidRPr="00382AC1">
              <w:rPr>
                <w:rFonts w:ascii="標楷體" w:eastAsia="標楷體" w:hAnsi="標楷體"/>
                <w:sz w:val="24"/>
                <w:szCs w:val="24"/>
              </w:rPr>
              <w:t>適當避難行為</w:t>
            </w:r>
            <w:proofErr w:type="spellEnd"/>
            <w:r w:rsidRPr="00382AC1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683F37" w:rsidRPr="00584F9F" w:rsidRDefault="00683F37" w:rsidP="00683F37">
            <w:pPr>
              <w:pStyle w:val="af2"/>
              <w:snapToGrid w:val="0"/>
              <w:ind w:leftChars="0" w:left="0"/>
              <w:jc w:val="both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 w:rsidRPr="00584F9F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【安全教育】</w:t>
            </w:r>
          </w:p>
          <w:p w:rsidR="00683F37" w:rsidRPr="00584F9F" w:rsidRDefault="00683F37" w:rsidP="00683F37">
            <w:pPr>
              <w:pStyle w:val="af2"/>
              <w:snapToGrid w:val="0"/>
              <w:ind w:leftChars="0" w:left="0"/>
              <w:jc w:val="both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 w:rsidRPr="00584F9F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安E2 了解危機與安全。</w:t>
            </w:r>
          </w:p>
          <w:p w:rsidR="00683F37" w:rsidRPr="00584F9F" w:rsidRDefault="00683F37" w:rsidP="00683F37">
            <w:pPr>
              <w:pStyle w:val="af2"/>
              <w:snapToGrid w:val="0"/>
              <w:ind w:leftChars="0" w:left="0"/>
              <w:jc w:val="both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 w:rsidRPr="00584F9F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安E4 探討日常生活應該注意的安全。</w:t>
            </w:r>
          </w:p>
          <w:p w:rsidR="00683F37" w:rsidRPr="00382AC1" w:rsidRDefault="00683F37" w:rsidP="00683F37">
            <w:pPr>
              <w:pStyle w:val="af2"/>
              <w:snapToGrid w:val="0"/>
              <w:ind w:leftChars="0" w:left="0"/>
              <w:jc w:val="both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2"/>
                <w:highlight w:val="yellow"/>
                <w:lang w:val="en-US" w:eastAsia="zh-TW"/>
              </w:rPr>
            </w:pPr>
            <w:r w:rsidRPr="00584F9F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安E5 了解日常生活危害安全的事件。</w:t>
            </w:r>
          </w:p>
        </w:tc>
      </w:tr>
      <w:tr w:rsidR="00683F37" w:rsidRPr="00382AC1" w:rsidTr="00DA3BFC">
        <w:trPr>
          <w:trHeight w:val="70"/>
          <w:jc w:val="center"/>
        </w:trPr>
        <w:tc>
          <w:tcPr>
            <w:tcW w:w="1906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EEECE1"/>
          </w:tcPr>
          <w:p w:rsidR="00683F37" w:rsidRPr="00382AC1" w:rsidRDefault="00683F37" w:rsidP="00683F3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lang w:eastAsia="zh-TW"/>
              </w:rPr>
            </w:pPr>
            <w:r w:rsidRPr="00382AC1">
              <w:rPr>
                <w:rFonts w:ascii="標楷體" w:eastAsia="標楷體" w:hAnsi="標楷體" w:hint="eastAsia"/>
                <w:b/>
                <w:noProof/>
                <w:color w:val="000000"/>
                <w:lang w:eastAsia="zh-TW"/>
              </w:rPr>
              <w:t>與其他領域/科目的連結</w:t>
            </w:r>
          </w:p>
        </w:tc>
        <w:tc>
          <w:tcPr>
            <w:tcW w:w="7857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683F37" w:rsidRPr="00683F37" w:rsidRDefault="00683F37" w:rsidP="00683F37">
            <w:pPr>
              <w:pStyle w:val="af2"/>
              <w:ind w:leftChars="0" w:left="0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 w:rsidRPr="00683F37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健康與體育</w:t>
            </w:r>
          </w:p>
          <w:p w:rsidR="00683F37" w:rsidRPr="00683F37" w:rsidRDefault="00683F37" w:rsidP="00683F37">
            <w:pPr>
              <w:pStyle w:val="af2"/>
              <w:ind w:leftChars="0" w:left="0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 w:rsidRPr="00683F37"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Ba-Ⅲ-3 藥物中毒、一氧化碳中毒、異物梗塞急救處理方法。</w:t>
            </w:r>
          </w:p>
          <w:p w:rsidR="00683F37" w:rsidRPr="00382AC1" w:rsidRDefault="00683F37" w:rsidP="00683F37">
            <w:pPr>
              <w:pStyle w:val="af2"/>
              <w:snapToGrid w:val="0"/>
              <w:ind w:leftChars="0" w:left="0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2"/>
                <w:lang w:val="en-US" w:eastAsia="zh-TW"/>
              </w:rPr>
            </w:pPr>
            <w:r w:rsidRPr="00683F37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Ba-Ⅲ-4 緊急救護系統資訊與突發事故的處理方法。</w:t>
            </w:r>
          </w:p>
        </w:tc>
      </w:tr>
      <w:tr w:rsidR="00683F37" w:rsidRPr="00382AC1" w:rsidTr="00DA3BFC">
        <w:trPr>
          <w:trHeight w:val="70"/>
          <w:jc w:val="center"/>
        </w:trPr>
        <w:tc>
          <w:tcPr>
            <w:tcW w:w="1906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EEECE1"/>
          </w:tcPr>
          <w:p w:rsidR="00683F37" w:rsidRPr="00382AC1" w:rsidRDefault="00683F37" w:rsidP="00683F3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lang w:eastAsia="zh-TW"/>
              </w:rPr>
            </w:pPr>
            <w:r w:rsidRPr="00382AC1">
              <w:rPr>
                <w:rFonts w:ascii="標楷體" w:eastAsia="標楷體" w:hAnsi="標楷體" w:hint="eastAsia"/>
                <w:b/>
                <w:noProof/>
                <w:color w:val="000000"/>
                <w:lang w:eastAsia="zh-TW"/>
              </w:rPr>
              <w:t>摘要</w:t>
            </w:r>
          </w:p>
        </w:tc>
        <w:tc>
          <w:tcPr>
            <w:tcW w:w="7857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683F37" w:rsidRPr="00382AC1" w:rsidRDefault="00683F37" w:rsidP="00683F37">
            <w:pPr>
              <w:rPr>
                <w:rFonts w:ascii="標楷體" w:eastAsia="標楷體" w:hAnsi="標楷體"/>
                <w:lang w:eastAsia="zh-TW"/>
              </w:rPr>
            </w:pPr>
            <w:r w:rsidRPr="00382AC1">
              <w:rPr>
                <w:rFonts w:ascii="標楷體" w:eastAsia="標楷體" w:hAnsi="標楷體" w:hint="eastAsia"/>
                <w:lang w:eastAsia="zh-TW"/>
              </w:rPr>
              <w:t>教師透過新聞實際案例與影片分享，利用GOOGLE CLASSROOM讓學生</w:t>
            </w:r>
            <w:proofErr w:type="gramStart"/>
            <w:r w:rsidRPr="00382AC1">
              <w:rPr>
                <w:rFonts w:ascii="標楷體" w:eastAsia="標楷體" w:hAnsi="標楷體" w:hint="eastAsia"/>
                <w:lang w:eastAsia="zh-TW"/>
              </w:rPr>
              <w:t>在線上運用</w:t>
            </w:r>
            <w:proofErr w:type="spellStart"/>
            <w:proofErr w:type="gramEnd"/>
            <w:r>
              <w:rPr>
                <w:rFonts w:ascii="標楷體" w:eastAsia="標楷體" w:hAnsi="標楷體"/>
                <w:lang w:eastAsia="zh-TW"/>
              </w:rPr>
              <w:t>canva</w:t>
            </w:r>
            <w:proofErr w:type="spellEnd"/>
            <w:r w:rsidRPr="00382AC1">
              <w:rPr>
                <w:rFonts w:ascii="標楷體" w:eastAsia="標楷體" w:hAnsi="標楷體" w:hint="eastAsia"/>
                <w:lang w:eastAsia="zh-TW"/>
              </w:rPr>
              <w:t>進行討論，讓學生學習透過本次課程學習:</w:t>
            </w:r>
          </w:p>
          <w:p w:rsidR="00683F37" w:rsidRDefault="00683F37" w:rsidP="00683F37">
            <w:pPr>
              <w:ind w:left="240" w:hangingChars="100" w:hanging="24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1.</w:t>
            </w:r>
            <w:r w:rsidRPr="00382AC1">
              <w:rPr>
                <w:rFonts w:ascii="標楷體" w:eastAsia="標楷體" w:hAnsi="標楷體" w:hint="eastAsia"/>
                <w:lang w:eastAsia="zh-TW"/>
              </w:rPr>
              <w:t>防災知識(認知層面)：</w:t>
            </w:r>
            <w:r>
              <w:rPr>
                <w:rFonts w:ascii="標楷體" w:eastAsia="標楷體" w:hAnsi="標楷體" w:hint="eastAsia"/>
                <w:lang w:eastAsia="zh-TW"/>
              </w:rPr>
              <w:t>透過</w:t>
            </w:r>
            <w:r w:rsidRPr="00B84617">
              <w:rPr>
                <w:rFonts w:ascii="標楷體" w:eastAsia="標楷體" w:hAnsi="標楷體"/>
                <w:lang w:eastAsia="zh-TW"/>
              </w:rPr>
              <w:t>一氧化碳中毒教學內容，說明何謂一氧化碳，其次讓學生了解引發事件的主要因素與其他因素</w:t>
            </w:r>
            <w:r>
              <w:rPr>
                <w:rFonts w:ascii="標楷體" w:eastAsia="標楷體" w:hAnsi="標楷體" w:hint="eastAsia"/>
                <w:lang w:eastAsia="zh-TW"/>
              </w:rPr>
              <w:t>。</w:t>
            </w:r>
          </w:p>
          <w:p w:rsidR="00683F37" w:rsidRDefault="00683F37" w:rsidP="00683F37">
            <w:pPr>
              <w:ind w:left="240" w:hangingChars="100" w:hanging="240"/>
              <w:rPr>
                <w:rFonts w:ascii="標楷體" w:eastAsia="標楷體" w:hAnsi="標楷體"/>
                <w:lang w:eastAsia="zh-TW"/>
              </w:rPr>
            </w:pPr>
            <w:r w:rsidRPr="00382AC1">
              <w:rPr>
                <w:rFonts w:ascii="標楷體" w:eastAsia="標楷體" w:hAnsi="標楷體" w:hint="eastAsia"/>
                <w:lang w:eastAsia="zh-TW"/>
              </w:rPr>
              <w:t>2.防災態度(情意層面)：培養學生具備對</w:t>
            </w:r>
            <w:r>
              <w:rPr>
                <w:rFonts w:ascii="標楷體" w:eastAsia="標楷體" w:hAnsi="標楷體" w:hint="eastAsia"/>
                <w:lang w:eastAsia="zh-TW"/>
              </w:rPr>
              <w:t>一氧化碳中毒</w:t>
            </w:r>
            <w:r w:rsidRPr="00382AC1">
              <w:rPr>
                <w:rFonts w:ascii="標楷體" w:eastAsia="標楷體" w:hAnsi="標楷體" w:hint="eastAsia"/>
                <w:lang w:eastAsia="zh-TW"/>
              </w:rPr>
              <w:t>之警覺意識，及正面積極預防</w:t>
            </w:r>
            <w:r>
              <w:rPr>
                <w:rFonts w:ascii="標楷體" w:eastAsia="標楷體" w:hAnsi="標楷體" w:hint="eastAsia"/>
                <w:lang w:eastAsia="zh-TW"/>
              </w:rPr>
              <w:t>其災害</w:t>
            </w:r>
            <w:r w:rsidRPr="00382AC1">
              <w:rPr>
                <w:rFonts w:ascii="標楷體" w:eastAsia="標楷體" w:hAnsi="標楷體" w:hint="eastAsia"/>
                <w:lang w:eastAsia="zh-TW"/>
              </w:rPr>
              <w:t>的態度與價值觀，進而重視防災，保障生命安全。</w:t>
            </w:r>
          </w:p>
          <w:p w:rsidR="00683F37" w:rsidRPr="00382AC1" w:rsidRDefault="00683F37" w:rsidP="00683F37">
            <w:pPr>
              <w:ind w:left="240" w:hangingChars="100" w:hanging="240"/>
              <w:rPr>
                <w:rFonts w:ascii="標楷體" w:eastAsia="標楷體" w:hAnsi="標楷體"/>
                <w:lang w:eastAsia="zh-TW"/>
              </w:rPr>
            </w:pPr>
            <w:r w:rsidRPr="00382AC1">
              <w:rPr>
                <w:rFonts w:ascii="標楷體" w:eastAsia="標楷體" w:hAnsi="標楷體" w:hint="eastAsia"/>
                <w:lang w:eastAsia="zh-TW"/>
              </w:rPr>
              <w:t>3.防災技能(技能層面)：瞭解</w:t>
            </w:r>
            <w:r w:rsidRPr="00B84617">
              <w:rPr>
                <w:rFonts w:ascii="標楷體" w:eastAsia="標楷體" w:hAnsi="標楷體"/>
                <w:lang w:eastAsia="zh-TW"/>
              </w:rPr>
              <w:t>了解如何預防一氧化碳中毒發生， 最後，講解中毒時的急救程序，學習救人與自救</w:t>
            </w:r>
            <w:r w:rsidRPr="00382AC1">
              <w:rPr>
                <w:rFonts w:ascii="標楷體" w:eastAsia="標楷體" w:hAnsi="標楷體" w:hint="eastAsia"/>
                <w:lang w:eastAsia="zh-TW"/>
              </w:rPr>
              <w:t>。</w:t>
            </w:r>
          </w:p>
        </w:tc>
      </w:tr>
      <w:tr w:rsidR="00683F37" w:rsidRPr="00382AC1" w:rsidTr="00DA3BFC">
        <w:trPr>
          <w:trHeight w:val="70"/>
          <w:jc w:val="center"/>
        </w:trPr>
        <w:tc>
          <w:tcPr>
            <w:tcW w:w="1906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683F37" w:rsidRPr="00382AC1" w:rsidRDefault="00683F37" w:rsidP="00683F3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382AC1">
              <w:rPr>
                <w:rFonts w:ascii="標楷體" w:eastAsia="標楷體" w:hAnsi="標楷體" w:hint="eastAsia"/>
                <w:b/>
                <w:noProof/>
                <w:color w:val="000000"/>
              </w:rPr>
              <w:t>學習目標</w:t>
            </w:r>
          </w:p>
        </w:tc>
        <w:tc>
          <w:tcPr>
            <w:tcW w:w="7857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683F37" w:rsidRPr="00382AC1" w:rsidRDefault="00683F37" w:rsidP="00683F37">
            <w:pPr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 w:cs="Arial"/>
                <w:color w:val="000000"/>
                <w:lang w:eastAsia="zh-TW"/>
              </w:rPr>
            </w:pPr>
            <w:r>
              <w:rPr>
                <w:rFonts w:ascii="標楷體" w:eastAsia="標楷體" w:hAnsi="標楷體" w:cs="Arial" w:hint="eastAsia"/>
                <w:color w:val="000000"/>
                <w:lang w:eastAsia="zh-TW"/>
              </w:rPr>
              <w:t>1</w:t>
            </w:r>
            <w:r w:rsidRPr="00382AC1">
              <w:rPr>
                <w:rFonts w:ascii="標楷體" w:eastAsia="標楷體" w:hAnsi="標楷體" w:cs="Arial" w:hint="eastAsia"/>
                <w:color w:val="000000"/>
                <w:lang w:eastAsia="zh-TW"/>
              </w:rPr>
              <w:t>.了解避免一氧化碳中毒的做法和緊急處理方法。</w:t>
            </w:r>
          </w:p>
          <w:p w:rsidR="00683F37" w:rsidRPr="00382AC1" w:rsidRDefault="00683F37" w:rsidP="00683F37">
            <w:pPr>
              <w:pStyle w:val="af2"/>
              <w:snapToGrid w:val="0"/>
              <w:ind w:leftChars="0" w:left="0"/>
              <w:jc w:val="both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highlight w:val="yellow"/>
                <w:lang w:val="en-US" w:eastAsia="zh-TW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  <w:szCs w:val="24"/>
                <w:lang w:val="en-US" w:eastAsia="zh-TW"/>
              </w:rPr>
              <w:t>2</w:t>
            </w:r>
            <w:r w:rsidRPr="00382AC1">
              <w:rPr>
                <w:rFonts w:ascii="標楷體" w:eastAsia="標楷體" w:hAnsi="標楷體" w:cs="Arial" w:hint="eastAsia"/>
                <w:color w:val="000000"/>
                <w:sz w:val="24"/>
                <w:szCs w:val="24"/>
                <w:lang w:val="en-US" w:eastAsia="zh-TW"/>
              </w:rPr>
              <w:t>.了解瓦斯漏氣的處理要點。</w:t>
            </w:r>
          </w:p>
        </w:tc>
      </w:tr>
      <w:tr w:rsidR="00683F37" w:rsidRPr="00382AC1" w:rsidTr="000F40D4">
        <w:trPr>
          <w:trHeight w:val="50"/>
          <w:jc w:val="center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683F37" w:rsidRPr="00382AC1" w:rsidRDefault="00683F37" w:rsidP="00683F3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382AC1">
              <w:rPr>
                <w:rFonts w:ascii="標楷體" w:eastAsia="標楷體" w:hAnsi="標楷體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7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683F37" w:rsidRPr="00382AC1" w:rsidRDefault="00683F37" w:rsidP="00683F37">
            <w:pPr>
              <w:snapToGrid w:val="0"/>
              <w:jc w:val="both"/>
              <w:rPr>
                <w:rFonts w:ascii="標楷體" w:eastAsia="標楷體" w:hAnsi="標楷體"/>
                <w:b/>
                <w:noProof/>
                <w:color w:val="000000"/>
                <w:highlight w:val="yellow"/>
                <w:lang w:eastAsia="zh-TW"/>
              </w:rPr>
            </w:pPr>
            <w:r w:rsidRPr="00382AC1">
              <w:rPr>
                <w:rFonts w:ascii="標楷體" w:eastAsia="標楷體" w:hAnsi="標楷體" w:cs="Arial" w:hint="eastAsia"/>
                <w:bCs/>
                <w:color w:val="000000"/>
                <w:lang w:eastAsia="zh-TW"/>
              </w:rPr>
              <w:t>康軒</w:t>
            </w:r>
          </w:p>
        </w:tc>
      </w:tr>
      <w:tr w:rsidR="00683F37" w:rsidRPr="00382AC1" w:rsidTr="00DA3BFC">
        <w:trPr>
          <w:trHeight w:val="70"/>
          <w:jc w:val="center"/>
        </w:trPr>
        <w:tc>
          <w:tcPr>
            <w:tcW w:w="1906" w:type="dxa"/>
            <w:gridSpan w:val="2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83F37" w:rsidRPr="00382AC1" w:rsidRDefault="00683F37" w:rsidP="00683F3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382AC1">
              <w:rPr>
                <w:rFonts w:ascii="標楷體" w:eastAsia="標楷體" w:hAnsi="標楷體" w:hint="eastAsia"/>
                <w:b/>
                <w:noProof/>
                <w:color w:val="000000"/>
              </w:rPr>
              <w:t>教學設備/資源</w:t>
            </w:r>
          </w:p>
        </w:tc>
        <w:tc>
          <w:tcPr>
            <w:tcW w:w="7857" w:type="dxa"/>
            <w:gridSpan w:val="5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683F37" w:rsidRPr="00382AC1" w:rsidRDefault="00683F37" w:rsidP="00683F37">
            <w:pPr>
              <w:snapToGrid w:val="0"/>
              <w:jc w:val="both"/>
              <w:rPr>
                <w:rFonts w:ascii="標楷體" w:eastAsia="標楷體" w:hAnsi="標楷體"/>
                <w:b/>
                <w:noProof/>
                <w:color w:val="000000"/>
                <w:highlight w:val="yellow"/>
                <w:lang w:eastAsia="zh-TW"/>
              </w:rPr>
            </w:pPr>
            <w:r w:rsidRPr="00382AC1">
              <w:rPr>
                <w:rFonts w:ascii="標楷體" w:eastAsia="標楷體" w:hAnsi="標楷體" w:hint="eastAsia"/>
                <w:b/>
                <w:noProof/>
                <w:color w:val="000000"/>
                <w:lang w:eastAsia="zh-TW"/>
              </w:rPr>
              <w:t>電腦教室</w:t>
            </w:r>
          </w:p>
        </w:tc>
      </w:tr>
      <w:tr w:rsidR="00683F37" w:rsidRPr="00AB0288" w:rsidTr="00DA3BFC">
        <w:trPr>
          <w:trHeight w:val="70"/>
          <w:jc w:val="center"/>
        </w:trPr>
        <w:tc>
          <w:tcPr>
            <w:tcW w:w="9763" w:type="dxa"/>
            <w:gridSpan w:val="7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CD5FB1" w:rsidRPr="00AB0288" w:rsidRDefault="00060FE1">
            <w:pPr>
              <w:rPr>
                <w:rFonts w:ascii="標楷體" w:eastAsia="標楷體" w:hAnsi="標楷體"/>
                <w:lang w:eastAsia="zh-TW"/>
              </w:rPr>
            </w:pPr>
            <w:r w:rsidRPr="00AB0288">
              <w:rPr>
                <w:rFonts w:ascii="標楷體" w:eastAsia="標楷體" w:hAnsi="標楷體"/>
                <w:lang w:eastAsia="zh-TW"/>
              </w:rPr>
              <w:br/>
            </w:r>
            <w:proofErr w:type="gramStart"/>
            <w:r w:rsidRPr="00AB0288">
              <w:rPr>
                <w:rFonts w:ascii="MS Mincho" w:eastAsia="MS Mincho" w:hAnsi="MS Mincho" w:cs="MS Mincho" w:hint="eastAsia"/>
                <w:lang w:eastAsia="zh-TW"/>
              </w:rPr>
              <w:t>㈠</w:t>
            </w:r>
            <w:proofErr w:type="gramEnd"/>
            <w:r w:rsidRPr="00AB0288">
              <w:rPr>
                <w:rFonts w:ascii="標楷體" w:eastAsia="標楷體" w:hAnsi="標楷體" w:cs="標楷體" w:hint="eastAsia"/>
                <w:lang w:eastAsia="zh-TW"/>
              </w:rPr>
              <w:t>引起動機</w:t>
            </w:r>
            <w:r w:rsidRPr="00AB0288">
              <w:rPr>
                <w:rFonts w:ascii="標楷體" w:eastAsia="標楷體" w:hAnsi="標楷體"/>
                <w:lang w:eastAsia="zh-TW"/>
              </w:rPr>
              <w:t>~蒐集及分享：</w:t>
            </w:r>
            <w:r w:rsidRPr="00AB0288">
              <w:rPr>
                <w:rFonts w:ascii="標楷體" w:eastAsia="標楷體" w:hAnsi="標楷體"/>
                <w:lang w:eastAsia="zh-TW"/>
              </w:rPr>
              <w:br/>
            </w:r>
            <w:r w:rsidRPr="00AB0288">
              <w:rPr>
                <w:rFonts w:ascii="標楷體" w:eastAsia="標楷體" w:hAnsi="標楷體"/>
                <w:lang w:eastAsia="zh-TW"/>
              </w:rPr>
              <w:lastRenderedPageBreak/>
              <w:t>1.延續本單元防火防災教育訓練及觀念建立。</w:t>
            </w:r>
            <w:r w:rsidRPr="00AB0288">
              <w:rPr>
                <w:rFonts w:ascii="標楷體" w:eastAsia="標楷體" w:hAnsi="標楷體"/>
                <w:lang w:eastAsia="zh-TW"/>
              </w:rPr>
              <w:br/>
              <w:t>2.透過時事新聞案例，引導學生生活經驗活回顧及分享，並進行全班分組蒐集資料並討論。</w:t>
            </w:r>
            <w:r w:rsidRPr="00AB0288">
              <w:rPr>
                <w:rFonts w:ascii="標楷體" w:eastAsia="標楷體" w:hAnsi="標楷體"/>
                <w:lang w:eastAsia="zh-TW"/>
              </w:rPr>
              <w:br/>
            </w:r>
            <w:r w:rsidRPr="00AB0288">
              <w:rPr>
                <w:rFonts w:ascii="標楷體" w:eastAsia="標楷體" w:hAnsi="標楷體"/>
                <w:lang w:eastAsia="zh-TW"/>
              </w:rPr>
              <w:br/>
            </w:r>
            <w:r w:rsidRPr="00AB0288">
              <w:rPr>
                <w:rFonts w:ascii="MS Mincho" w:eastAsia="MS Mincho" w:hAnsi="MS Mincho" w:cs="MS Mincho" w:hint="eastAsia"/>
                <w:lang w:eastAsia="zh-TW"/>
              </w:rPr>
              <w:t>㈡</w:t>
            </w:r>
            <w:r w:rsidRPr="00AB0288">
              <w:rPr>
                <w:rFonts w:ascii="標楷體" w:eastAsia="標楷體" w:hAnsi="標楷體" w:cs="標楷體" w:hint="eastAsia"/>
                <w:lang w:eastAsia="zh-TW"/>
              </w:rPr>
              <w:t>發展活動</w:t>
            </w:r>
            <w:r w:rsidRPr="00AB0288">
              <w:rPr>
                <w:rFonts w:ascii="標楷體" w:eastAsia="標楷體" w:hAnsi="標楷體"/>
                <w:lang w:eastAsia="zh-TW"/>
              </w:rPr>
              <w:t>~發表與演練：</w:t>
            </w:r>
            <w:r w:rsidRPr="00AB0288">
              <w:rPr>
                <w:rFonts w:ascii="標楷體" w:eastAsia="標楷體" w:hAnsi="標楷體"/>
                <w:lang w:eastAsia="zh-TW"/>
              </w:rPr>
              <w:br/>
              <w:t>1.教師說明：火災發生時，常會釋放出各種有毒氣體，其中的一氧化碳因為無色、無味最容易被忽視，以至於一氧化碳中毒的意外事故頻傳。</w:t>
            </w:r>
            <w:r w:rsidRPr="00AB0288">
              <w:rPr>
                <w:rFonts w:ascii="標楷體" w:eastAsia="標楷體" w:hAnsi="標楷體"/>
                <w:lang w:eastAsia="zh-TW"/>
              </w:rPr>
              <w:br/>
              <w:t>該如何有效防範一氧化碳中毒呢？請蒐集資料後分享。</w:t>
            </w:r>
            <w:r w:rsidRPr="00AB0288">
              <w:rPr>
                <w:rFonts w:ascii="標楷體" w:eastAsia="標楷體" w:hAnsi="標楷體"/>
                <w:lang w:eastAsia="zh-TW"/>
              </w:rPr>
              <w:br/>
              <w:t>2.教師提問：如果發現家人或朋友突然有頭昏、噁心、嗜睡等一氧化碳中毒的症狀時，該如何緊急處理呢？了解處理正確步驟後請實際演練操作。</w:t>
            </w:r>
            <w:r w:rsidRPr="00AB0288">
              <w:rPr>
                <w:rFonts w:ascii="標楷體" w:eastAsia="標楷體" w:hAnsi="標楷體"/>
                <w:lang w:eastAsia="zh-TW"/>
              </w:rPr>
              <w:br/>
              <w:t>3.全班分組，教師依據各組討論的結果，適時</w:t>
            </w:r>
            <w:proofErr w:type="gramStart"/>
            <w:r w:rsidRPr="00AB0288">
              <w:rPr>
                <w:rFonts w:ascii="標楷體" w:eastAsia="標楷體" w:hAnsi="標楷體"/>
                <w:lang w:eastAsia="zh-TW"/>
              </w:rPr>
              <w:t>釐</w:t>
            </w:r>
            <w:proofErr w:type="gramEnd"/>
            <w:r w:rsidRPr="00AB0288">
              <w:rPr>
                <w:rFonts w:ascii="標楷體" w:eastAsia="標楷體" w:hAnsi="標楷體"/>
                <w:lang w:eastAsia="zh-TW"/>
              </w:rPr>
              <w:t>清觀念，指導各組依序演練操作：</w:t>
            </w:r>
            <w:r w:rsidRPr="00AB0288">
              <w:rPr>
                <w:rFonts w:ascii="標楷體" w:eastAsia="標楷體" w:hAnsi="標楷體"/>
                <w:lang w:eastAsia="zh-TW"/>
              </w:rPr>
              <w:br/>
            </w:r>
            <w:r w:rsidRPr="00AB0288">
              <w:rPr>
                <w:rFonts w:ascii="新細明體" w:hAnsi="新細明體" w:cs="新細明體" w:hint="eastAsia"/>
                <w:lang w:eastAsia="zh-TW"/>
              </w:rPr>
              <w:t>⑴</w:t>
            </w:r>
            <w:r w:rsidRPr="00AB0288">
              <w:rPr>
                <w:rFonts w:ascii="標楷體" w:eastAsia="標楷體" w:hAnsi="標楷體"/>
                <w:lang w:eastAsia="zh-TW"/>
              </w:rPr>
              <w:t>立即打開門窗，使空氣流通。</w:t>
            </w:r>
            <w:r w:rsidRPr="00AB0288">
              <w:rPr>
                <w:rFonts w:ascii="標楷體" w:eastAsia="標楷體" w:hAnsi="標楷體"/>
                <w:lang w:eastAsia="zh-TW"/>
              </w:rPr>
              <w:br/>
            </w:r>
            <w:r w:rsidRPr="00AB0288">
              <w:rPr>
                <w:rFonts w:ascii="新細明體" w:hAnsi="新細明體" w:cs="新細明體" w:hint="eastAsia"/>
                <w:lang w:eastAsia="zh-TW"/>
              </w:rPr>
              <w:t>⑵</w:t>
            </w:r>
            <w:r w:rsidRPr="00AB0288">
              <w:rPr>
                <w:rFonts w:ascii="標楷體" w:eastAsia="標楷體" w:hAnsi="標楷體"/>
                <w:lang w:eastAsia="zh-TW"/>
              </w:rPr>
              <w:t>關閉一氧化碳外洩的設備，例如：熱水器、瓦斯。</w:t>
            </w:r>
            <w:r w:rsidRPr="00AB0288">
              <w:rPr>
                <w:rFonts w:ascii="標楷體" w:eastAsia="標楷體" w:hAnsi="標楷體"/>
                <w:lang w:eastAsia="zh-TW"/>
              </w:rPr>
              <w:br/>
            </w:r>
            <w:r w:rsidRPr="00AB0288">
              <w:rPr>
                <w:rFonts w:ascii="新細明體" w:hAnsi="新細明體" w:cs="新細明體" w:hint="eastAsia"/>
                <w:lang w:eastAsia="zh-TW"/>
              </w:rPr>
              <w:t>⑶</w:t>
            </w:r>
            <w:r w:rsidRPr="00AB0288">
              <w:rPr>
                <w:rFonts w:ascii="標楷體" w:eastAsia="標楷體" w:hAnsi="標楷體"/>
                <w:lang w:eastAsia="zh-TW"/>
              </w:rPr>
              <w:t>將中毒者移到通風處，鬆解衣物，並抬高下顎。</w:t>
            </w:r>
            <w:r w:rsidRPr="00AB0288">
              <w:rPr>
                <w:rFonts w:ascii="標楷體" w:eastAsia="標楷體" w:hAnsi="標楷體"/>
                <w:lang w:eastAsia="zh-TW"/>
              </w:rPr>
              <w:br/>
            </w:r>
            <w:r w:rsidRPr="00AB0288">
              <w:rPr>
                <w:rFonts w:ascii="新細明體" w:hAnsi="新細明體" w:cs="新細明體" w:hint="eastAsia"/>
                <w:lang w:eastAsia="zh-TW"/>
              </w:rPr>
              <w:t>⑷</w:t>
            </w:r>
            <w:r w:rsidRPr="00AB0288">
              <w:rPr>
                <w:rFonts w:ascii="標楷體" w:eastAsia="標楷體" w:hAnsi="標楷體"/>
                <w:lang w:eastAsia="zh-TW"/>
              </w:rPr>
              <w:t>觀察中毒者的心跳和呼吸。</w:t>
            </w:r>
            <w:r w:rsidRPr="00AB0288">
              <w:rPr>
                <w:rFonts w:ascii="標楷體" w:eastAsia="標楷體" w:hAnsi="標楷體"/>
                <w:lang w:eastAsia="zh-TW"/>
              </w:rPr>
              <w:br/>
            </w:r>
            <w:r w:rsidRPr="00AB0288">
              <w:rPr>
                <w:rFonts w:ascii="新細明體" w:hAnsi="新細明體" w:cs="新細明體" w:hint="eastAsia"/>
                <w:lang w:eastAsia="zh-TW"/>
              </w:rPr>
              <w:t>⑸</w:t>
            </w:r>
            <w:r w:rsidRPr="00AB0288">
              <w:rPr>
                <w:rFonts w:ascii="標楷體" w:eastAsia="標楷體" w:hAnsi="標楷體"/>
                <w:lang w:eastAsia="zh-TW"/>
              </w:rPr>
              <w:t>盡速撥打119求助。</w:t>
            </w:r>
            <w:r w:rsidRPr="00AB0288">
              <w:rPr>
                <w:rFonts w:ascii="標楷體" w:eastAsia="標楷體" w:hAnsi="標楷體"/>
                <w:lang w:eastAsia="zh-TW"/>
              </w:rPr>
              <w:br/>
              <w:t>4.教師提醒：碰到意外時要保持</w:t>
            </w:r>
            <w:proofErr w:type="gramStart"/>
            <w:r w:rsidRPr="00AB0288">
              <w:rPr>
                <w:rFonts w:ascii="標楷體" w:eastAsia="標楷體" w:hAnsi="標楷體"/>
                <w:lang w:eastAsia="zh-TW"/>
              </w:rPr>
              <w:t>鎮定，</w:t>
            </w:r>
            <w:proofErr w:type="gramEnd"/>
            <w:r w:rsidRPr="00AB0288">
              <w:rPr>
                <w:rFonts w:ascii="標楷體" w:eastAsia="標楷體" w:hAnsi="標楷體"/>
                <w:lang w:eastAsia="zh-TW"/>
              </w:rPr>
              <w:t>才能有效的處理。</w:t>
            </w:r>
            <w:r w:rsidRPr="00AB0288">
              <w:rPr>
                <w:rFonts w:ascii="標楷體" w:eastAsia="標楷體" w:hAnsi="標楷體"/>
                <w:lang w:eastAsia="zh-TW"/>
              </w:rPr>
              <w:br/>
            </w:r>
            <w:r w:rsidRPr="00AB0288">
              <w:rPr>
                <w:rFonts w:ascii="標楷體" w:eastAsia="標楷體" w:hAnsi="標楷體"/>
                <w:lang w:eastAsia="zh-TW"/>
              </w:rPr>
              <w:br/>
            </w:r>
            <w:r w:rsidRPr="00AB0288">
              <w:rPr>
                <w:rFonts w:ascii="MS Mincho" w:eastAsia="MS Mincho" w:hAnsi="MS Mincho" w:cs="MS Mincho" w:hint="eastAsia"/>
                <w:lang w:eastAsia="zh-TW"/>
              </w:rPr>
              <w:t>㈢</w:t>
            </w:r>
            <w:r w:rsidRPr="00AB0288">
              <w:rPr>
                <w:rFonts w:ascii="標楷體" w:eastAsia="標楷體" w:hAnsi="標楷體" w:cs="標楷體" w:hint="eastAsia"/>
                <w:lang w:eastAsia="zh-TW"/>
              </w:rPr>
              <w:t>統整與反思：</w:t>
            </w:r>
            <w:r w:rsidRPr="00AB0288">
              <w:rPr>
                <w:rFonts w:ascii="標楷體" w:eastAsia="標楷體" w:hAnsi="標楷體"/>
                <w:lang w:eastAsia="zh-TW"/>
              </w:rPr>
              <w:br/>
              <w:t>1.教師提問：經過學習後，你的危機應變能力是不是進步了呢？</w:t>
            </w:r>
            <w:r w:rsidRPr="00AB0288">
              <w:rPr>
                <w:rFonts w:ascii="標楷體" w:eastAsia="標楷體" w:hAnsi="標楷體"/>
                <w:lang w:eastAsia="zh-TW"/>
              </w:rPr>
              <w:br/>
              <w:t>2.教師總結：我們對於周遭環境要隨時保持警戒心、小心提防，記得善用各種資源或策略，讓你的生活更安全！</w:t>
            </w:r>
            <w:r w:rsidRPr="00AB0288">
              <w:rPr>
                <w:rFonts w:ascii="標楷體" w:eastAsia="標楷體" w:hAnsi="標楷體"/>
                <w:lang w:eastAsia="zh-TW"/>
              </w:rPr>
              <w:br/>
            </w:r>
          </w:p>
        </w:tc>
      </w:tr>
      <w:tr w:rsidR="00683F37" w:rsidRPr="00382AC1" w:rsidTr="00DA3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9763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3F37" w:rsidRDefault="00683F37" w:rsidP="00DB0187">
            <w:pPr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DB0187" w:rsidRDefault="00DB0187" w:rsidP="00DB0187">
            <w:pPr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DB0187" w:rsidRDefault="00DB0187" w:rsidP="00DB0187">
            <w:pPr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DB0187" w:rsidRDefault="00DB0187" w:rsidP="00DB0187">
            <w:pPr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DB0187" w:rsidRPr="00382AC1" w:rsidRDefault="00DB0187" w:rsidP="00DB0187">
            <w:pPr>
              <w:tabs>
                <w:tab w:val="center" w:pos="4320"/>
                <w:tab w:val="right" w:pos="8640"/>
              </w:tabs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683F37" w:rsidRPr="00382AC1" w:rsidTr="00DA3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9763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683F37" w:rsidRPr="00DE5222" w:rsidRDefault="00683F37" w:rsidP="00683F37">
            <w:pPr>
              <w:pStyle w:val="ad"/>
              <w:tabs>
                <w:tab w:val="clear" w:pos="4320"/>
                <w:tab w:val="clear" w:pos="8640"/>
              </w:tabs>
              <w:jc w:val="center"/>
              <w:rPr>
                <w:rFonts w:ascii="標楷體" w:eastAsia="標楷體" w:hAnsi="標楷體"/>
                <w:b/>
                <w:color w:val="000000"/>
                <w:sz w:val="24"/>
                <w:lang w:val="en-US" w:eastAsia="zh-TW"/>
              </w:rPr>
            </w:pPr>
            <w:r w:rsidRPr="00DE5222">
              <w:rPr>
                <w:rFonts w:ascii="標楷體" w:eastAsia="標楷體" w:hAnsi="標楷體" w:cs="Arial" w:hint="eastAsia"/>
                <w:b/>
                <w:bCs/>
                <w:color w:val="000000"/>
                <w:sz w:val="24"/>
                <w:lang w:val="en-US" w:eastAsia="zh-TW"/>
              </w:rPr>
              <w:t>教學資源</w:t>
            </w:r>
          </w:p>
        </w:tc>
      </w:tr>
      <w:tr w:rsidR="00683F37" w:rsidRPr="00382AC1" w:rsidTr="00DA3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9763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3F37" w:rsidRPr="00382AC1" w:rsidRDefault="00683F37" w:rsidP="00683F37">
            <w:pPr>
              <w:tabs>
                <w:tab w:val="center" w:pos="4320"/>
                <w:tab w:val="right" w:pos="8640"/>
              </w:tabs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382AC1">
              <w:rPr>
                <w:rFonts w:ascii="標楷體" w:eastAsia="標楷體" w:hAnsi="標楷體" w:hint="eastAsia"/>
                <w:color w:val="000000"/>
                <w:lang w:eastAsia="zh-TW"/>
              </w:rPr>
              <w:t>電腦、耳機、g</w:t>
            </w:r>
            <w:r w:rsidRPr="00382AC1">
              <w:rPr>
                <w:rFonts w:ascii="標楷體" w:eastAsia="標楷體" w:hAnsi="標楷體"/>
                <w:color w:val="000000"/>
                <w:lang w:eastAsia="zh-TW"/>
              </w:rPr>
              <w:t>oogle classroom</w:t>
            </w:r>
            <w:r w:rsidRPr="00382AC1">
              <w:rPr>
                <w:rFonts w:ascii="標楷體" w:eastAsia="標楷體" w:hAnsi="標楷體" w:hint="eastAsia"/>
                <w:color w:val="000000"/>
                <w:lang w:eastAsia="zh-TW"/>
              </w:rPr>
              <w:t>、</w:t>
            </w:r>
            <w:proofErr w:type="spellStart"/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canva</w:t>
            </w:r>
            <w:proofErr w:type="spellEnd"/>
          </w:p>
        </w:tc>
      </w:tr>
      <w:tr w:rsidR="00683F37" w:rsidRPr="00382AC1" w:rsidTr="00DA3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9763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683F37" w:rsidRPr="00DE5222" w:rsidRDefault="00683F37" w:rsidP="00683F37">
            <w:pPr>
              <w:pStyle w:val="ad"/>
              <w:tabs>
                <w:tab w:val="clear" w:pos="4320"/>
                <w:tab w:val="clear" w:pos="8640"/>
              </w:tabs>
              <w:jc w:val="center"/>
              <w:rPr>
                <w:rFonts w:ascii="標楷體" w:eastAsia="標楷體" w:hAnsi="標楷體"/>
                <w:b/>
                <w:color w:val="000000"/>
                <w:sz w:val="24"/>
                <w:lang w:val="en-US" w:eastAsia="zh-TW"/>
              </w:rPr>
            </w:pPr>
            <w:r w:rsidRPr="00DE5222">
              <w:rPr>
                <w:rFonts w:ascii="標楷體" w:eastAsia="標楷體" w:hAnsi="標楷體" w:cs="Arial" w:hint="eastAsia"/>
                <w:b/>
                <w:bCs/>
                <w:color w:val="000000"/>
                <w:sz w:val="24"/>
                <w:lang w:val="en-US" w:eastAsia="zh-TW"/>
              </w:rPr>
              <w:t>網站資源</w:t>
            </w:r>
          </w:p>
        </w:tc>
      </w:tr>
      <w:tr w:rsidR="00683F37" w:rsidRPr="00382AC1" w:rsidTr="00DA3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9763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3F37" w:rsidRPr="00382AC1" w:rsidRDefault="00683F37" w:rsidP="00683F37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proofErr w:type="gramStart"/>
            <w:r w:rsidRPr="00382AC1">
              <w:rPr>
                <w:rFonts w:ascii="MS Mincho" w:eastAsia="MS Mincho" w:hAnsi="MS Mincho" w:cs="MS Mincho" w:hint="eastAsia"/>
                <w:color w:val="000000"/>
                <w:lang w:eastAsia="zh-TW"/>
              </w:rPr>
              <w:t>㈠</w:t>
            </w:r>
            <w:proofErr w:type="gramEnd"/>
            <w:r w:rsidRPr="00382AC1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國立自然科學博物館──</w:t>
            </w:r>
            <w:r w:rsidRPr="00382AC1">
              <w:rPr>
                <w:rFonts w:ascii="標楷體" w:eastAsia="標楷體" w:hAnsi="標楷體"/>
                <w:color w:val="000000"/>
                <w:lang w:eastAsia="zh-TW"/>
              </w:rPr>
              <w:t>921</w:t>
            </w:r>
            <w:r w:rsidRPr="00382AC1">
              <w:rPr>
                <w:rFonts w:ascii="標楷體" w:eastAsia="標楷體" w:hAnsi="標楷體" w:hint="eastAsia"/>
                <w:color w:val="000000"/>
                <w:lang w:eastAsia="zh-TW"/>
              </w:rPr>
              <w:t>地震教育園區</w:t>
            </w:r>
          </w:p>
          <w:p w:rsidR="00683F37" w:rsidRPr="00382AC1" w:rsidRDefault="00683F37" w:rsidP="00683F37">
            <w:pPr>
              <w:ind w:firstLineChars="132" w:firstLine="317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382AC1">
              <w:rPr>
                <w:rFonts w:ascii="標楷體" w:eastAsia="標楷體" w:hAnsi="標楷體"/>
                <w:color w:val="000000"/>
                <w:lang w:eastAsia="zh-TW"/>
              </w:rPr>
              <w:t>http://www.</w:t>
            </w:r>
            <w:r w:rsidRPr="00382AC1">
              <w:rPr>
                <w:rFonts w:ascii="標楷體" w:eastAsia="標楷體" w:hAnsi="標楷體" w:hint="eastAsia"/>
                <w:color w:val="000000"/>
                <w:lang w:eastAsia="zh-TW"/>
              </w:rPr>
              <w:t>nmns</w:t>
            </w:r>
            <w:r w:rsidRPr="00382AC1">
              <w:rPr>
                <w:rFonts w:ascii="標楷體" w:eastAsia="標楷體" w:hAnsi="標楷體"/>
                <w:color w:val="000000"/>
                <w:lang w:eastAsia="zh-TW"/>
              </w:rPr>
              <w:t>.edu.tw</w:t>
            </w:r>
            <w:r w:rsidRPr="00382AC1">
              <w:rPr>
                <w:rFonts w:ascii="標楷體" w:eastAsia="標楷體" w:hAnsi="標楷體" w:hint="eastAsia"/>
                <w:color w:val="000000"/>
                <w:lang w:eastAsia="zh-TW"/>
              </w:rPr>
              <w:t>/park_921</w:t>
            </w:r>
          </w:p>
          <w:p w:rsidR="00683F37" w:rsidRPr="00382AC1" w:rsidRDefault="00683F37" w:rsidP="00683F37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382AC1">
              <w:rPr>
                <w:rFonts w:ascii="MS Mincho" w:eastAsia="MS Mincho" w:hAnsi="MS Mincho" w:cs="MS Mincho" w:hint="eastAsia"/>
                <w:color w:val="000000"/>
                <w:lang w:eastAsia="zh-TW"/>
              </w:rPr>
              <w:t>㈡</w:t>
            </w:r>
            <w:r w:rsidRPr="00382AC1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地科教室</w:t>
            </w:r>
          </w:p>
          <w:p w:rsidR="00683F37" w:rsidRPr="00382AC1" w:rsidRDefault="00683F37" w:rsidP="00683F37">
            <w:pPr>
              <w:ind w:firstLineChars="132" w:firstLine="317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382AC1">
              <w:rPr>
                <w:rFonts w:ascii="標楷體" w:eastAsia="標楷體" w:hAnsi="標楷體"/>
                <w:color w:val="000000"/>
                <w:lang w:eastAsia="zh-TW"/>
              </w:rPr>
              <w:t>http://gis.geo.ncu.edu.tw/earth/earth.htm</w:t>
            </w:r>
          </w:p>
          <w:p w:rsidR="00683F37" w:rsidRPr="00382AC1" w:rsidRDefault="00683F37" w:rsidP="00683F37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proofErr w:type="gramStart"/>
            <w:r w:rsidRPr="00382AC1">
              <w:rPr>
                <w:rFonts w:ascii="MS Mincho" w:eastAsia="MS Mincho" w:hAnsi="MS Mincho" w:cs="MS Mincho" w:hint="eastAsia"/>
                <w:color w:val="000000"/>
                <w:lang w:eastAsia="zh-TW"/>
              </w:rPr>
              <w:t>㈢</w:t>
            </w:r>
            <w:proofErr w:type="gramEnd"/>
            <w:r w:rsidRPr="00382AC1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內政部消防署全球資訊網</w:t>
            </w:r>
          </w:p>
          <w:p w:rsidR="00683F37" w:rsidRPr="00382AC1" w:rsidRDefault="00683F37" w:rsidP="00683F37">
            <w:pPr>
              <w:ind w:firstLineChars="132" w:firstLine="317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382AC1">
              <w:rPr>
                <w:rFonts w:ascii="標楷體" w:eastAsia="標楷體" w:hAnsi="標楷體"/>
                <w:color w:val="000000"/>
                <w:lang w:eastAsia="zh-TW"/>
              </w:rPr>
              <w:t>http://www.nfa.gov.tw</w:t>
            </w:r>
          </w:p>
          <w:p w:rsidR="00683F37" w:rsidRPr="00382AC1" w:rsidRDefault="00683F37" w:rsidP="00683F37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382AC1">
              <w:rPr>
                <w:rFonts w:ascii="MS Mincho" w:eastAsia="MS Mincho" w:hAnsi="MS Mincho" w:cs="MS Mincho" w:hint="eastAsia"/>
                <w:color w:val="000000"/>
                <w:lang w:eastAsia="zh-TW"/>
              </w:rPr>
              <w:t>㈣</w:t>
            </w:r>
            <w:r w:rsidRPr="00382AC1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中央氣象局全球資訊網</w:t>
            </w:r>
          </w:p>
          <w:p w:rsidR="00683F37" w:rsidRPr="00382AC1" w:rsidRDefault="00683F37" w:rsidP="00683F37">
            <w:pPr>
              <w:ind w:firstLineChars="132" w:firstLine="317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382AC1">
              <w:rPr>
                <w:rFonts w:ascii="標楷體" w:eastAsia="標楷體" w:hAnsi="標楷體"/>
                <w:color w:val="000000"/>
                <w:lang w:eastAsia="zh-TW"/>
              </w:rPr>
              <w:t>http://www.cwb.gov.tw</w:t>
            </w:r>
          </w:p>
          <w:p w:rsidR="00683F37" w:rsidRPr="00DE5222" w:rsidRDefault="00683F37" w:rsidP="00683F37">
            <w:pPr>
              <w:pStyle w:val="ad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 w:val="24"/>
                <w:lang w:val="en-US" w:eastAsia="zh-TW"/>
              </w:rPr>
            </w:pPr>
            <w:r w:rsidRPr="00DE5222">
              <w:rPr>
                <w:rFonts w:ascii="MS Mincho" w:eastAsia="MS Mincho" w:hAnsi="MS Mincho" w:cs="MS Mincho" w:hint="eastAsia"/>
                <w:color w:val="000000"/>
                <w:sz w:val="24"/>
                <w:lang w:val="en-US" w:eastAsia="zh-TW"/>
              </w:rPr>
              <w:t>㈤</w:t>
            </w:r>
            <w:r w:rsidRPr="00DE5222">
              <w:rPr>
                <w:rFonts w:ascii="標楷體" w:eastAsia="標楷體" w:hAnsi="標楷體" w:hint="eastAsia"/>
                <w:color w:val="000000"/>
                <w:sz w:val="24"/>
                <w:lang w:val="en-US" w:eastAsia="zh-TW"/>
              </w:rPr>
              <w:t>教育部防災教育資訊網</w:t>
            </w:r>
          </w:p>
          <w:p w:rsidR="00683F37" w:rsidRPr="00DE5222" w:rsidRDefault="00683F37" w:rsidP="00683F37">
            <w:pPr>
              <w:pStyle w:val="ad"/>
              <w:tabs>
                <w:tab w:val="clear" w:pos="4320"/>
                <w:tab w:val="clear" w:pos="8640"/>
              </w:tabs>
              <w:ind w:firstLineChars="132" w:firstLine="317"/>
              <w:jc w:val="both"/>
              <w:rPr>
                <w:rFonts w:ascii="標楷體" w:eastAsia="標楷體" w:hAnsi="標楷體"/>
                <w:color w:val="000000"/>
                <w:sz w:val="24"/>
                <w:lang w:val="en-US" w:eastAsia="zh-TW"/>
              </w:rPr>
            </w:pPr>
            <w:r w:rsidRPr="00DE5222">
              <w:rPr>
                <w:rFonts w:ascii="標楷體" w:eastAsia="標楷體" w:hAnsi="標楷體"/>
                <w:color w:val="000000"/>
                <w:sz w:val="24"/>
                <w:lang w:val="en-US" w:eastAsia="zh-TW"/>
              </w:rPr>
              <w:lastRenderedPageBreak/>
              <w:t>http://disaster.</w:t>
            </w:r>
            <w:r w:rsidRPr="00DE5222">
              <w:rPr>
                <w:rFonts w:ascii="標楷體" w:eastAsia="標楷體" w:hAnsi="標楷體" w:hint="eastAsia"/>
                <w:color w:val="000000"/>
                <w:sz w:val="24"/>
                <w:lang w:val="en-US" w:eastAsia="zh-TW"/>
              </w:rPr>
              <w:t>moe.</w:t>
            </w:r>
            <w:r w:rsidRPr="00DE5222">
              <w:rPr>
                <w:rFonts w:ascii="標楷體" w:eastAsia="標楷體" w:hAnsi="標楷體"/>
                <w:color w:val="000000"/>
                <w:sz w:val="24"/>
                <w:lang w:val="en-US" w:eastAsia="zh-TW"/>
              </w:rPr>
              <w:t>edu.tw</w:t>
            </w:r>
            <w:r w:rsidRPr="00DE5222">
              <w:rPr>
                <w:rFonts w:ascii="標楷體" w:eastAsia="標楷體" w:hAnsi="標楷體" w:hint="eastAsia"/>
                <w:color w:val="000000"/>
                <w:sz w:val="24"/>
                <w:lang w:val="en-US" w:eastAsia="zh-TW"/>
              </w:rPr>
              <w:t>/</w:t>
            </w:r>
          </w:p>
          <w:p w:rsidR="00683F37" w:rsidRPr="00382AC1" w:rsidRDefault="00683F37" w:rsidP="00683F37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382AC1">
              <w:rPr>
                <w:rFonts w:ascii="MS Mincho" w:eastAsia="MS Mincho" w:hAnsi="MS Mincho" w:cs="MS Mincho" w:hint="eastAsia"/>
                <w:color w:val="000000"/>
                <w:lang w:eastAsia="zh-TW"/>
              </w:rPr>
              <w:t>㈥</w:t>
            </w:r>
            <w:r w:rsidRPr="00382AC1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國立科學工藝博物館</w:t>
            </w:r>
          </w:p>
          <w:p w:rsidR="00683F37" w:rsidRPr="00382AC1" w:rsidRDefault="00683F37" w:rsidP="00683F37">
            <w:pPr>
              <w:ind w:firstLineChars="132" w:firstLine="317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382AC1">
              <w:rPr>
                <w:rFonts w:ascii="標楷體" w:eastAsia="標楷體" w:hAnsi="標楷體"/>
                <w:color w:val="000000"/>
                <w:lang w:eastAsia="zh-TW"/>
              </w:rPr>
              <w:t>http://www.nstm.gov.tw</w:t>
            </w:r>
          </w:p>
          <w:p w:rsidR="00683F37" w:rsidRPr="00382AC1" w:rsidRDefault="00683F37" w:rsidP="00683F37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382AC1">
              <w:rPr>
                <w:rFonts w:ascii="MS Mincho" w:eastAsia="MS Mincho" w:hAnsi="MS Mincho" w:cs="MS Mincho" w:hint="eastAsia"/>
                <w:color w:val="000000"/>
                <w:lang w:eastAsia="zh-TW"/>
              </w:rPr>
              <w:t>㈦</w:t>
            </w:r>
            <w:r w:rsidRPr="00382AC1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國家實驗研究院國家地震工程研究中心</w:t>
            </w:r>
          </w:p>
          <w:p w:rsidR="00683F37" w:rsidRPr="00DE5222" w:rsidRDefault="00683F37" w:rsidP="00683F37">
            <w:pPr>
              <w:pStyle w:val="ad"/>
              <w:ind w:leftChars="99" w:left="238" w:firstLine="1"/>
              <w:jc w:val="both"/>
              <w:rPr>
                <w:rFonts w:ascii="標楷體" w:eastAsia="標楷體" w:hAnsi="標楷體"/>
                <w:color w:val="000000"/>
                <w:sz w:val="24"/>
                <w:lang w:val="en-US" w:eastAsia="zh-TW"/>
              </w:rPr>
            </w:pPr>
            <w:r w:rsidRPr="00DE5222">
              <w:rPr>
                <w:rFonts w:ascii="標楷體" w:eastAsia="標楷體" w:hAnsi="標楷體"/>
                <w:color w:val="000000"/>
                <w:sz w:val="24"/>
                <w:lang w:val="en-US" w:eastAsia="zh-TW"/>
              </w:rPr>
              <w:t>http://www.ncree.</w:t>
            </w:r>
            <w:r w:rsidRPr="00DE5222">
              <w:rPr>
                <w:rFonts w:ascii="標楷體" w:eastAsia="標楷體" w:hAnsi="標楷體" w:hint="eastAsia"/>
                <w:color w:val="000000"/>
                <w:sz w:val="24"/>
                <w:lang w:val="en-US" w:eastAsia="zh-TW"/>
              </w:rPr>
              <w:t>narl.</w:t>
            </w:r>
            <w:r w:rsidRPr="00DE5222">
              <w:rPr>
                <w:rFonts w:ascii="標楷體" w:eastAsia="標楷體" w:hAnsi="標楷體"/>
                <w:color w:val="000000"/>
                <w:sz w:val="24"/>
                <w:lang w:val="en-US" w:eastAsia="zh-TW"/>
              </w:rPr>
              <w:t>org</w:t>
            </w:r>
            <w:r w:rsidRPr="00DE5222">
              <w:rPr>
                <w:rFonts w:ascii="標楷體" w:eastAsia="標楷體" w:hAnsi="標楷體" w:hint="eastAsia"/>
                <w:color w:val="000000"/>
                <w:sz w:val="24"/>
                <w:lang w:val="en-US" w:eastAsia="zh-TW"/>
              </w:rPr>
              <w:t>.tw</w:t>
            </w:r>
          </w:p>
        </w:tc>
      </w:tr>
      <w:tr w:rsidR="00683F37" w:rsidRPr="00382AC1" w:rsidTr="00DA3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9763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683F37" w:rsidRPr="00DE5222" w:rsidRDefault="00683F37" w:rsidP="00683F37">
            <w:pPr>
              <w:pStyle w:val="ad"/>
              <w:tabs>
                <w:tab w:val="clear" w:pos="4320"/>
                <w:tab w:val="clear" w:pos="8640"/>
              </w:tabs>
              <w:jc w:val="center"/>
              <w:rPr>
                <w:rFonts w:ascii="標楷體" w:eastAsia="標楷體" w:hAnsi="標楷體"/>
                <w:b/>
                <w:color w:val="000000"/>
                <w:sz w:val="24"/>
                <w:lang w:val="en-US" w:eastAsia="zh-TW"/>
              </w:rPr>
            </w:pPr>
            <w:r w:rsidRPr="00DE5222">
              <w:rPr>
                <w:rFonts w:ascii="標楷體" w:eastAsia="標楷體" w:hAnsi="標楷體" w:cs="Arial" w:hint="eastAsia"/>
                <w:b/>
                <w:bCs/>
                <w:color w:val="000000"/>
                <w:sz w:val="24"/>
                <w:lang w:val="en-US" w:eastAsia="zh-TW"/>
              </w:rPr>
              <w:lastRenderedPageBreak/>
              <w:t>關鍵字</w:t>
            </w:r>
          </w:p>
        </w:tc>
      </w:tr>
      <w:tr w:rsidR="00683F37" w:rsidRPr="00382AC1" w:rsidTr="00DA3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9763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F37" w:rsidRPr="00DE5222" w:rsidRDefault="00683F37" w:rsidP="00683F37">
            <w:pPr>
              <w:pStyle w:val="ad"/>
              <w:tabs>
                <w:tab w:val="clear" w:pos="4320"/>
                <w:tab w:val="clear" w:pos="8640"/>
              </w:tabs>
              <w:jc w:val="both"/>
              <w:rPr>
                <w:rFonts w:ascii="標楷體" w:eastAsia="標楷體" w:hAnsi="標楷體"/>
                <w:color w:val="000000"/>
                <w:sz w:val="24"/>
                <w:lang w:val="en-US" w:eastAsia="zh-TW"/>
              </w:rPr>
            </w:pPr>
            <w:r w:rsidRPr="00DE5222">
              <w:rPr>
                <w:rFonts w:ascii="標楷體" w:eastAsia="標楷體" w:hAnsi="標楷體" w:hint="eastAsia"/>
                <w:color w:val="000000"/>
                <w:sz w:val="24"/>
                <w:lang w:val="en-US" w:eastAsia="zh-TW"/>
              </w:rPr>
              <w:t>火災、居家防火、安全、演練、一氧化碳中毒、瓦斯漏氣、危機應變、防範措施</w:t>
            </w:r>
          </w:p>
        </w:tc>
      </w:tr>
    </w:tbl>
    <w:p w:rsidR="00BF03B0" w:rsidRDefault="00BF03B0" w:rsidP="006B4A14">
      <w:pPr>
        <w:rPr>
          <w:lang w:eastAsia="zh-TW"/>
        </w:rPr>
      </w:pPr>
    </w:p>
    <w:p w:rsidR="00085020" w:rsidRPr="00BF03B0" w:rsidRDefault="00085020" w:rsidP="00BF03B0">
      <w:pPr>
        <w:rPr>
          <w:lang w:eastAsia="zh-TW"/>
        </w:rPr>
      </w:pPr>
    </w:p>
    <w:sectPr w:rsidR="00085020" w:rsidRPr="00BF03B0" w:rsidSect="003758E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A75" w:rsidRDefault="00F26A75" w:rsidP="00276573">
      <w:r>
        <w:separator/>
      </w:r>
    </w:p>
  </w:endnote>
  <w:endnote w:type="continuationSeparator" w:id="0">
    <w:p w:rsidR="00F26A75" w:rsidRDefault="00F26A75" w:rsidP="0027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注音一）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A75" w:rsidRDefault="00F26A75" w:rsidP="00276573">
      <w:r>
        <w:separator/>
      </w:r>
    </w:p>
  </w:footnote>
  <w:footnote w:type="continuationSeparator" w:id="0">
    <w:p w:rsidR="00F26A75" w:rsidRDefault="00F26A75" w:rsidP="00276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195A"/>
    <w:multiLevelType w:val="hybridMultilevel"/>
    <w:tmpl w:val="E81864E6"/>
    <w:lvl w:ilvl="0" w:tplc="2348D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BC6797"/>
    <w:multiLevelType w:val="hybridMultilevel"/>
    <w:tmpl w:val="2110C552"/>
    <w:lvl w:ilvl="0" w:tplc="E2822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102B30"/>
    <w:multiLevelType w:val="hybridMultilevel"/>
    <w:tmpl w:val="7DC8DFC4"/>
    <w:lvl w:ilvl="0" w:tplc="5BDC6DD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301057"/>
    <w:multiLevelType w:val="hybridMultilevel"/>
    <w:tmpl w:val="3A56504C"/>
    <w:lvl w:ilvl="0" w:tplc="8F6831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1175BD"/>
    <w:multiLevelType w:val="hybridMultilevel"/>
    <w:tmpl w:val="55EC9626"/>
    <w:lvl w:ilvl="0" w:tplc="4FDE59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B1041B"/>
    <w:multiLevelType w:val="hybridMultilevel"/>
    <w:tmpl w:val="3D369A50"/>
    <w:lvl w:ilvl="0" w:tplc="6B82D6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230557"/>
    <w:multiLevelType w:val="hybridMultilevel"/>
    <w:tmpl w:val="01EC3A94"/>
    <w:lvl w:ilvl="0" w:tplc="43323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926DED"/>
    <w:multiLevelType w:val="hybridMultilevel"/>
    <w:tmpl w:val="1452E03A"/>
    <w:lvl w:ilvl="0" w:tplc="5DF056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E82D26"/>
    <w:multiLevelType w:val="hybridMultilevel"/>
    <w:tmpl w:val="844E0E0A"/>
    <w:lvl w:ilvl="0" w:tplc="3DB0E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39"/>
    <w:rsid w:val="00003514"/>
    <w:rsid w:val="00007D28"/>
    <w:rsid w:val="00015695"/>
    <w:rsid w:val="000170A8"/>
    <w:rsid w:val="00051C52"/>
    <w:rsid w:val="00060FE1"/>
    <w:rsid w:val="00077EB3"/>
    <w:rsid w:val="00085020"/>
    <w:rsid w:val="00086EAB"/>
    <w:rsid w:val="000A43A3"/>
    <w:rsid w:val="000B02AB"/>
    <w:rsid w:val="000B2266"/>
    <w:rsid w:val="000B62D6"/>
    <w:rsid w:val="000B743F"/>
    <w:rsid w:val="000E49A5"/>
    <w:rsid w:val="000E4A63"/>
    <w:rsid w:val="000E7CC8"/>
    <w:rsid w:val="000F40D4"/>
    <w:rsid w:val="000F65C1"/>
    <w:rsid w:val="001072A0"/>
    <w:rsid w:val="00117628"/>
    <w:rsid w:val="00151838"/>
    <w:rsid w:val="0016723D"/>
    <w:rsid w:val="001811E1"/>
    <w:rsid w:val="00194FA8"/>
    <w:rsid w:val="001A2A5A"/>
    <w:rsid w:val="001A2F4C"/>
    <w:rsid w:val="001A3E38"/>
    <w:rsid w:val="001B4FE7"/>
    <w:rsid w:val="001B6347"/>
    <w:rsid w:val="001B6C63"/>
    <w:rsid w:val="001B7067"/>
    <w:rsid w:val="001C181F"/>
    <w:rsid w:val="001D6092"/>
    <w:rsid w:val="001E52C8"/>
    <w:rsid w:val="001F2EF3"/>
    <w:rsid w:val="00201BF9"/>
    <w:rsid w:val="002072EF"/>
    <w:rsid w:val="002078A7"/>
    <w:rsid w:val="00210A07"/>
    <w:rsid w:val="002145A6"/>
    <w:rsid w:val="00215F88"/>
    <w:rsid w:val="00224D0A"/>
    <w:rsid w:val="0023515C"/>
    <w:rsid w:val="00253777"/>
    <w:rsid w:val="00276573"/>
    <w:rsid w:val="00277C30"/>
    <w:rsid w:val="002C13F6"/>
    <w:rsid w:val="002C180B"/>
    <w:rsid w:val="002C6609"/>
    <w:rsid w:val="002C7D5F"/>
    <w:rsid w:val="002D3233"/>
    <w:rsid w:val="002D7434"/>
    <w:rsid w:val="003028C0"/>
    <w:rsid w:val="003040C3"/>
    <w:rsid w:val="0030418E"/>
    <w:rsid w:val="00311121"/>
    <w:rsid w:val="00311340"/>
    <w:rsid w:val="00330271"/>
    <w:rsid w:val="00330AA5"/>
    <w:rsid w:val="003472CC"/>
    <w:rsid w:val="00351066"/>
    <w:rsid w:val="0036380C"/>
    <w:rsid w:val="003758E7"/>
    <w:rsid w:val="00382AC1"/>
    <w:rsid w:val="003958E7"/>
    <w:rsid w:val="0039701C"/>
    <w:rsid w:val="003A077E"/>
    <w:rsid w:val="003B0690"/>
    <w:rsid w:val="003B683E"/>
    <w:rsid w:val="003C0412"/>
    <w:rsid w:val="003D25AA"/>
    <w:rsid w:val="003D2B98"/>
    <w:rsid w:val="003D4436"/>
    <w:rsid w:val="003E0E5F"/>
    <w:rsid w:val="00421240"/>
    <w:rsid w:val="00430122"/>
    <w:rsid w:val="00433B87"/>
    <w:rsid w:val="004372D6"/>
    <w:rsid w:val="004411BC"/>
    <w:rsid w:val="0044646F"/>
    <w:rsid w:val="0045664C"/>
    <w:rsid w:val="00471E07"/>
    <w:rsid w:val="00480E11"/>
    <w:rsid w:val="00491A54"/>
    <w:rsid w:val="00492BED"/>
    <w:rsid w:val="004A3F14"/>
    <w:rsid w:val="004B08EE"/>
    <w:rsid w:val="004B5E1F"/>
    <w:rsid w:val="004D14A2"/>
    <w:rsid w:val="0050176B"/>
    <w:rsid w:val="00505FE0"/>
    <w:rsid w:val="00510DFC"/>
    <w:rsid w:val="005158FB"/>
    <w:rsid w:val="00515F87"/>
    <w:rsid w:val="0052199E"/>
    <w:rsid w:val="005240ED"/>
    <w:rsid w:val="00525233"/>
    <w:rsid w:val="00543662"/>
    <w:rsid w:val="00547880"/>
    <w:rsid w:val="005723C2"/>
    <w:rsid w:val="005746D9"/>
    <w:rsid w:val="00586981"/>
    <w:rsid w:val="00586B47"/>
    <w:rsid w:val="005A74EB"/>
    <w:rsid w:val="005B7E0B"/>
    <w:rsid w:val="005C226D"/>
    <w:rsid w:val="005C3B93"/>
    <w:rsid w:val="005D16E7"/>
    <w:rsid w:val="005F6012"/>
    <w:rsid w:val="00600C33"/>
    <w:rsid w:val="0060479C"/>
    <w:rsid w:val="00612D8F"/>
    <w:rsid w:val="00616A21"/>
    <w:rsid w:val="006170DC"/>
    <w:rsid w:val="0062249A"/>
    <w:rsid w:val="006257D6"/>
    <w:rsid w:val="00631AB2"/>
    <w:rsid w:val="006438A7"/>
    <w:rsid w:val="00645EE8"/>
    <w:rsid w:val="00661074"/>
    <w:rsid w:val="00676A72"/>
    <w:rsid w:val="00683F37"/>
    <w:rsid w:val="006900F7"/>
    <w:rsid w:val="006A478A"/>
    <w:rsid w:val="006B4A14"/>
    <w:rsid w:val="006E7A82"/>
    <w:rsid w:val="006F07F3"/>
    <w:rsid w:val="007146AB"/>
    <w:rsid w:val="00737AA8"/>
    <w:rsid w:val="00747254"/>
    <w:rsid w:val="00756BC2"/>
    <w:rsid w:val="007629D3"/>
    <w:rsid w:val="00770510"/>
    <w:rsid w:val="00771330"/>
    <w:rsid w:val="007751E3"/>
    <w:rsid w:val="00792C66"/>
    <w:rsid w:val="00794AE6"/>
    <w:rsid w:val="007A6377"/>
    <w:rsid w:val="007C30F4"/>
    <w:rsid w:val="007C3FC1"/>
    <w:rsid w:val="007C5FC7"/>
    <w:rsid w:val="00814154"/>
    <w:rsid w:val="00822486"/>
    <w:rsid w:val="008317B8"/>
    <w:rsid w:val="008367F7"/>
    <w:rsid w:val="00841781"/>
    <w:rsid w:val="00845D16"/>
    <w:rsid w:val="00862846"/>
    <w:rsid w:val="00866099"/>
    <w:rsid w:val="00866B32"/>
    <w:rsid w:val="00894B52"/>
    <w:rsid w:val="00897894"/>
    <w:rsid w:val="008A5668"/>
    <w:rsid w:val="008B6DB9"/>
    <w:rsid w:val="008D34B9"/>
    <w:rsid w:val="008E15C7"/>
    <w:rsid w:val="00905687"/>
    <w:rsid w:val="00931AC1"/>
    <w:rsid w:val="00933D6D"/>
    <w:rsid w:val="00963E8B"/>
    <w:rsid w:val="00963E90"/>
    <w:rsid w:val="00974871"/>
    <w:rsid w:val="009965F9"/>
    <w:rsid w:val="009A26FF"/>
    <w:rsid w:val="009D05F9"/>
    <w:rsid w:val="009D60D6"/>
    <w:rsid w:val="009D73EE"/>
    <w:rsid w:val="009F14F8"/>
    <w:rsid w:val="00A05A22"/>
    <w:rsid w:val="00A12532"/>
    <w:rsid w:val="00A13CDB"/>
    <w:rsid w:val="00A32E2E"/>
    <w:rsid w:val="00A414B0"/>
    <w:rsid w:val="00A5036E"/>
    <w:rsid w:val="00A9174F"/>
    <w:rsid w:val="00A91E9A"/>
    <w:rsid w:val="00A976C9"/>
    <w:rsid w:val="00AA05C3"/>
    <w:rsid w:val="00AB0288"/>
    <w:rsid w:val="00AB0F31"/>
    <w:rsid w:val="00AC54DD"/>
    <w:rsid w:val="00AC7141"/>
    <w:rsid w:val="00AD7836"/>
    <w:rsid w:val="00AE162B"/>
    <w:rsid w:val="00AE3306"/>
    <w:rsid w:val="00B36F2C"/>
    <w:rsid w:val="00B376F6"/>
    <w:rsid w:val="00B51AFF"/>
    <w:rsid w:val="00B61D46"/>
    <w:rsid w:val="00B6616D"/>
    <w:rsid w:val="00B72B2A"/>
    <w:rsid w:val="00B84617"/>
    <w:rsid w:val="00B940F5"/>
    <w:rsid w:val="00B9692D"/>
    <w:rsid w:val="00B96F43"/>
    <w:rsid w:val="00BA689D"/>
    <w:rsid w:val="00BB327D"/>
    <w:rsid w:val="00BC3347"/>
    <w:rsid w:val="00BC4F8A"/>
    <w:rsid w:val="00BF03B0"/>
    <w:rsid w:val="00C043EE"/>
    <w:rsid w:val="00C2298A"/>
    <w:rsid w:val="00C27E61"/>
    <w:rsid w:val="00C51BC1"/>
    <w:rsid w:val="00C570B0"/>
    <w:rsid w:val="00C620C0"/>
    <w:rsid w:val="00C7626E"/>
    <w:rsid w:val="00C8561B"/>
    <w:rsid w:val="00C924FC"/>
    <w:rsid w:val="00CD49D7"/>
    <w:rsid w:val="00CD5FB1"/>
    <w:rsid w:val="00CF27EF"/>
    <w:rsid w:val="00CF42E9"/>
    <w:rsid w:val="00D03761"/>
    <w:rsid w:val="00D2700C"/>
    <w:rsid w:val="00D37A39"/>
    <w:rsid w:val="00D42518"/>
    <w:rsid w:val="00D45EEB"/>
    <w:rsid w:val="00D52797"/>
    <w:rsid w:val="00D55637"/>
    <w:rsid w:val="00D610C8"/>
    <w:rsid w:val="00D762FD"/>
    <w:rsid w:val="00DA3BFC"/>
    <w:rsid w:val="00DA5743"/>
    <w:rsid w:val="00DB0187"/>
    <w:rsid w:val="00DC1B31"/>
    <w:rsid w:val="00DC51B3"/>
    <w:rsid w:val="00DD3605"/>
    <w:rsid w:val="00DE2CC8"/>
    <w:rsid w:val="00DE5222"/>
    <w:rsid w:val="00E04228"/>
    <w:rsid w:val="00E136B2"/>
    <w:rsid w:val="00E2567D"/>
    <w:rsid w:val="00E326C4"/>
    <w:rsid w:val="00E54E63"/>
    <w:rsid w:val="00E61E83"/>
    <w:rsid w:val="00E7080E"/>
    <w:rsid w:val="00E71D64"/>
    <w:rsid w:val="00E8028F"/>
    <w:rsid w:val="00E81873"/>
    <w:rsid w:val="00E84759"/>
    <w:rsid w:val="00EA5C88"/>
    <w:rsid w:val="00EA648A"/>
    <w:rsid w:val="00EC7709"/>
    <w:rsid w:val="00EF58AC"/>
    <w:rsid w:val="00F047B8"/>
    <w:rsid w:val="00F0607B"/>
    <w:rsid w:val="00F1159B"/>
    <w:rsid w:val="00F26A75"/>
    <w:rsid w:val="00F26D0A"/>
    <w:rsid w:val="00F7557C"/>
    <w:rsid w:val="00F75FAE"/>
    <w:rsid w:val="00F77826"/>
    <w:rsid w:val="00F80E92"/>
    <w:rsid w:val="00F82C0C"/>
    <w:rsid w:val="00F87966"/>
    <w:rsid w:val="00FA78F0"/>
    <w:rsid w:val="00FB1CAC"/>
    <w:rsid w:val="00F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9F3E9F-04E1-4EF7-B4FC-1553EDB2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7A39"/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D37A39"/>
    <w:pPr>
      <w:tabs>
        <w:tab w:val="left" w:pos="3870"/>
        <w:tab w:val="left" w:pos="4320"/>
      </w:tabs>
      <w:spacing w:after="360" w:line="400" w:lineRule="exact"/>
      <w:jc w:val="center"/>
      <w:outlineLvl w:val="0"/>
    </w:pPr>
    <w:rPr>
      <w:rFonts w:ascii="Comic Sans MS" w:hAnsi="Comic Sans MS"/>
      <w:b/>
      <w:kern w:val="28"/>
      <w:sz w:val="36"/>
      <w:szCs w:val="20"/>
      <w:lang w:val="x-none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小注音答案"/>
    <w:basedOn w:val="a"/>
    <w:rsid w:val="00C924FC"/>
    <w:pPr>
      <w:adjustRightInd w:val="0"/>
      <w:snapToGrid w:val="0"/>
    </w:pPr>
    <w:rPr>
      <w:rFonts w:ascii="標楷體" w:eastAsia="書法中楷（注音一）" w:hAnsi="標楷體"/>
      <w:color w:val="0000FF"/>
      <w:sz w:val="28"/>
    </w:rPr>
  </w:style>
  <w:style w:type="paragraph" w:customStyle="1" w:styleId="a4">
    <w:name w:val="國小注音題目"/>
    <w:basedOn w:val="a"/>
    <w:rsid w:val="00C924FC"/>
    <w:pPr>
      <w:adjustRightInd w:val="0"/>
      <w:snapToGrid w:val="0"/>
    </w:pPr>
    <w:rPr>
      <w:rFonts w:ascii="標楷體" w:eastAsia="書法中楷（注音一）" w:hAnsi="標楷體"/>
      <w:color w:val="000000"/>
      <w:sz w:val="28"/>
    </w:rPr>
  </w:style>
  <w:style w:type="paragraph" w:customStyle="1" w:styleId="a5">
    <w:name w:val="國小注音詳解"/>
    <w:basedOn w:val="a4"/>
    <w:rsid w:val="00C924FC"/>
    <w:rPr>
      <w:color w:val="008000"/>
    </w:rPr>
  </w:style>
  <w:style w:type="paragraph" w:customStyle="1" w:styleId="a6">
    <w:name w:val="國小答案"/>
    <w:basedOn w:val="a"/>
    <w:rsid w:val="00C924FC"/>
    <w:pPr>
      <w:adjustRightInd w:val="0"/>
      <w:snapToGrid w:val="0"/>
    </w:pPr>
    <w:rPr>
      <w:rFonts w:ascii="標楷體" w:eastAsia="標楷體"/>
      <w:color w:val="0000FF"/>
      <w:sz w:val="28"/>
    </w:rPr>
  </w:style>
  <w:style w:type="paragraph" w:customStyle="1" w:styleId="a7">
    <w:name w:val="國小題目"/>
    <w:basedOn w:val="a"/>
    <w:rsid w:val="00C924FC"/>
    <w:pPr>
      <w:adjustRightInd w:val="0"/>
      <w:snapToGrid w:val="0"/>
    </w:pPr>
    <w:rPr>
      <w:rFonts w:ascii="標楷體" w:eastAsia="標楷體"/>
      <w:sz w:val="28"/>
    </w:rPr>
  </w:style>
  <w:style w:type="paragraph" w:customStyle="1" w:styleId="a8">
    <w:name w:val="國小詳解"/>
    <w:basedOn w:val="a"/>
    <w:rsid w:val="00C924FC"/>
    <w:pPr>
      <w:adjustRightInd w:val="0"/>
      <w:snapToGrid w:val="0"/>
    </w:pPr>
    <w:rPr>
      <w:rFonts w:ascii="標楷體" w:eastAsia="標楷體"/>
      <w:color w:val="008000"/>
      <w:sz w:val="28"/>
    </w:rPr>
  </w:style>
  <w:style w:type="paragraph" w:customStyle="1" w:styleId="a9">
    <w:name w:val="國中答案"/>
    <w:basedOn w:val="a"/>
    <w:rsid w:val="00C924FC"/>
    <w:pPr>
      <w:adjustRightInd w:val="0"/>
      <w:snapToGrid w:val="0"/>
    </w:pPr>
    <w:rPr>
      <w:color w:val="0000FF"/>
    </w:rPr>
  </w:style>
  <w:style w:type="paragraph" w:customStyle="1" w:styleId="aa">
    <w:name w:val="國中題目"/>
    <w:basedOn w:val="a"/>
    <w:rsid w:val="00C924FC"/>
    <w:pPr>
      <w:adjustRightInd w:val="0"/>
      <w:snapToGrid w:val="0"/>
    </w:pPr>
  </w:style>
  <w:style w:type="paragraph" w:customStyle="1" w:styleId="ab">
    <w:name w:val="國中詳解"/>
    <w:basedOn w:val="a"/>
    <w:rsid w:val="00C924FC"/>
    <w:pPr>
      <w:adjustRightInd w:val="0"/>
      <w:snapToGrid w:val="0"/>
    </w:pPr>
    <w:rPr>
      <w:color w:val="008000"/>
    </w:rPr>
  </w:style>
  <w:style w:type="paragraph" w:customStyle="1" w:styleId="ac">
    <w:name w:val="國中誘答說明"/>
    <w:basedOn w:val="aa"/>
    <w:rsid w:val="00C924FC"/>
    <w:rPr>
      <w:color w:val="FF0000"/>
    </w:rPr>
  </w:style>
  <w:style w:type="character" w:customStyle="1" w:styleId="10">
    <w:name w:val="標題 1 字元"/>
    <w:link w:val="1"/>
    <w:rsid w:val="00D37A39"/>
    <w:rPr>
      <w:rFonts w:ascii="Comic Sans MS" w:eastAsia="新細明體" w:hAnsi="Comic Sans MS" w:cs="Times New Roman"/>
      <w:b/>
      <w:kern w:val="28"/>
      <w:sz w:val="36"/>
      <w:szCs w:val="20"/>
      <w:lang w:eastAsia="en-US" w:bidi="he-IL"/>
    </w:rPr>
  </w:style>
  <w:style w:type="paragraph" w:styleId="ad">
    <w:name w:val="footer"/>
    <w:basedOn w:val="a"/>
    <w:link w:val="ae"/>
    <w:uiPriority w:val="99"/>
    <w:rsid w:val="00D37A39"/>
    <w:pPr>
      <w:tabs>
        <w:tab w:val="center" w:pos="4320"/>
        <w:tab w:val="right" w:pos="8640"/>
      </w:tabs>
    </w:pPr>
    <w:rPr>
      <w:rFonts w:ascii="Arial" w:hAnsi="Arial"/>
      <w:sz w:val="20"/>
      <w:lang w:val="x-none"/>
    </w:rPr>
  </w:style>
  <w:style w:type="character" w:customStyle="1" w:styleId="ae">
    <w:name w:val="頁尾 字元"/>
    <w:link w:val="ad"/>
    <w:uiPriority w:val="99"/>
    <w:rsid w:val="00D37A39"/>
    <w:rPr>
      <w:rFonts w:ascii="Arial" w:eastAsia="新細明體" w:hAnsi="Arial" w:cs="Times New Roman"/>
      <w:kern w:val="0"/>
      <w:szCs w:val="24"/>
      <w:lang w:eastAsia="en-US"/>
    </w:rPr>
  </w:style>
  <w:style w:type="paragraph" w:styleId="af">
    <w:name w:val="header"/>
    <w:basedOn w:val="a"/>
    <w:link w:val="af0"/>
    <w:uiPriority w:val="99"/>
    <w:unhideWhenUsed/>
    <w:rsid w:val="00276573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character" w:customStyle="1" w:styleId="af0">
    <w:name w:val="頁首 字元"/>
    <w:link w:val="af"/>
    <w:uiPriority w:val="99"/>
    <w:rsid w:val="00276573"/>
    <w:rPr>
      <w:rFonts w:ascii="Times New Roman" w:hAnsi="Times New Roman"/>
      <w:lang w:eastAsia="en-US"/>
    </w:rPr>
  </w:style>
  <w:style w:type="character" w:styleId="af1">
    <w:name w:val="Hyperlink"/>
    <w:uiPriority w:val="99"/>
    <w:unhideWhenUsed/>
    <w:rsid w:val="001F2EF3"/>
    <w:rPr>
      <w:color w:val="0000FF"/>
      <w:u w:val="single"/>
    </w:rPr>
  </w:style>
  <w:style w:type="paragraph" w:styleId="af2">
    <w:name w:val="List Paragraph"/>
    <w:basedOn w:val="a"/>
    <w:link w:val="af3"/>
    <w:uiPriority w:val="34"/>
    <w:qFormat/>
    <w:rsid w:val="00525233"/>
    <w:pPr>
      <w:widowControl w:val="0"/>
      <w:ind w:leftChars="200" w:left="480"/>
    </w:pPr>
    <w:rPr>
      <w:rFonts w:ascii="Calibri" w:hAnsi="Calibri"/>
      <w:sz w:val="20"/>
      <w:szCs w:val="20"/>
      <w:lang w:val="x-none" w:eastAsia="x-none"/>
    </w:rPr>
  </w:style>
  <w:style w:type="character" w:customStyle="1" w:styleId="af3">
    <w:name w:val="清單段落 字元"/>
    <w:link w:val="af2"/>
    <w:uiPriority w:val="34"/>
    <w:locked/>
    <w:rsid w:val="00525233"/>
    <w:rPr>
      <w:lang w:val="x-none" w:eastAsia="x-none"/>
    </w:rPr>
  </w:style>
  <w:style w:type="paragraph" w:customStyle="1" w:styleId="4123">
    <w:name w:val="4.【教學目標】內文字（1.2.3.）"/>
    <w:basedOn w:val="af4"/>
    <w:rsid w:val="003C0412"/>
    <w:pPr>
      <w:widowControl w:val="0"/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kern w:val="2"/>
      <w:sz w:val="16"/>
      <w:szCs w:val="20"/>
      <w:lang w:eastAsia="zh-TW"/>
    </w:rPr>
  </w:style>
  <w:style w:type="paragraph" w:styleId="af4">
    <w:name w:val="Plain Text"/>
    <w:basedOn w:val="a"/>
    <w:link w:val="af5"/>
    <w:uiPriority w:val="99"/>
    <w:semiHidden/>
    <w:unhideWhenUsed/>
    <w:rsid w:val="003C0412"/>
    <w:rPr>
      <w:rFonts w:ascii="細明體" w:eastAsia="細明體" w:hAnsi="Courier New"/>
      <w:lang w:val="x-none"/>
    </w:rPr>
  </w:style>
  <w:style w:type="character" w:customStyle="1" w:styleId="af5">
    <w:name w:val="純文字 字元"/>
    <w:link w:val="af4"/>
    <w:uiPriority w:val="99"/>
    <w:semiHidden/>
    <w:rsid w:val="003C0412"/>
    <w:rPr>
      <w:rFonts w:ascii="細明體" w:eastAsia="細明體" w:hAnsi="Courier New" w:cs="Courier New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1489</Characters>
  <Application>Microsoft Office Word</Application>
  <DocSecurity>0</DocSecurity>
  <Lines>12</Lines>
  <Paragraphs>3</Paragraphs>
  <ScaleCrop>false</ScaleCrop>
  <Company>KNSH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K890505</dc:creator>
  <cp:keywords/>
  <cp:lastModifiedBy>Administrator</cp:lastModifiedBy>
  <cp:revision>2</cp:revision>
  <dcterms:created xsi:type="dcterms:W3CDTF">2024-11-26T09:16:00Z</dcterms:created>
  <dcterms:modified xsi:type="dcterms:W3CDTF">2024-11-26T09:16:00Z</dcterms:modified>
</cp:coreProperties>
</file>