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36F83" w14:textId="69917ED6" w:rsidR="00925059" w:rsidRPr="00C9155F" w:rsidRDefault="00925059" w:rsidP="00132592">
      <w:pPr>
        <w:pStyle w:val="a3"/>
        <w:ind w:left="0"/>
        <w:jc w:val="center"/>
        <w:rPr>
          <w:rFonts w:ascii="Times New Roman" w:eastAsia="標楷體" w:hAnsi="Times New Roman" w:cs="Times New Roman"/>
          <w:b/>
          <w:bCs/>
          <w:color w:val="000000" w:themeColor="text1"/>
          <w:sz w:val="36"/>
          <w:szCs w:val="38"/>
          <w:highlight w:val="yellow"/>
        </w:rPr>
      </w:pPr>
      <w:r w:rsidRPr="002D56D3">
        <w:rPr>
          <w:rFonts w:ascii="Times New Roman" w:eastAsia="標楷體" w:hAnsi="Times New Roman" w:cs="Times New Roman"/>
          <w:b/>
          <w:bCs/>
          <w:color w:val="000000" w:themeColor="text1"/>
          <w:sz w:val="36"/>
          <w:szCs w:val="38"/>
        </w:rPr>
        <w:t>國立臺灣師範大學</w:t>
      </w:r>
      <w:r w:rsidR="009F35F8" w:rsidRPr="004D3209">
        <w:rPr>
          <w:rFonts w:ascii="Times New Roman" w:eastAsia="標楷體" w:hAnsi="Times New Roman" w:cs="Times New Roman"/>
          <w:b/>
          <w:color w:val="000000"/>
          <w:sz w:val="36"/>
          <w:szCs w:val="36"/>
        </w:rPr>
        <w:t>雙語課程單元教案</w:t>
      </w:r>
    </w:p>
    <w:p w14:paraId="4D365084" w14:textId="6F46EDC4" w:rsidR="000811E7" w:rsidRPr="00F03B95" w:rsidRDefault="00B5446E" w:rsidP="00F03B95">
      <w:pPr>
        <w:pStyle w:val="a3"/>
        <w:spacing w:afterLines="50" w:after="120"/>
        <w:ind w:left="176" w:firstLine="176"/>
        <w:jc w:val="center"/>
        <w:rPr>
          <w:rFonts w:ascii="Times New Roman" w:eastAsia="標楷體" w:hAnsi="Times New Roman" w:cs="Times New Roman"/>
          <w:color w:val="000000" w:themeColor="text1"/>
          <w:sz w:val="29"/>
          <w:szCs w:val="29"/>
        </w:rPr>
      </w:pPr>
      <w:r w:rsidRPr="00B5446E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National Taiwan Normal University</w:t>
      </w:r>
      <w:r w:rsidRPr="00B5446E">
        <w:rPr>
          <w:rFonts w:ascii="Times New Roman" w:eastAsia="標楷體" w:hAnsi="Times New Roman" w:cs="Times New Roman"/>
          <w:color w:val="000000"/>
          <w:sz w:val="29"/>
          <w:szCs w:val="29"/>
        </w:rPr>
        <w:t xml:space="preserve"> </w:t>
      </w:r>
      <w:r w:rsidRPr="00B5446E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 xml:space="preserve">Bilingual Education Unit </w:t>
      </w:r>
      <w:r w:rsidR="001E1FE9" w:rsidRPr="00B5446E">
        <w:rPr>
          <w:rFonts w:ascii="Times New Roman" w:eastAsia="標楷體" w:hAnsi="Times New Roman" w:cs="Times New Roman"/>
          <w:color w:val="000000" w:themeColor="text1"/>
          <w:sz w:val="29"/>
          <w:szCs w:val="29"/>
        </w:rPr>
        <w:t>Lesson Plan</w:t>
      </w:r>
    </w:p>
    <w:tbl>
      <w:tblPr>
        <w:tblStyle w:val="ac"/>
        <w:tblW w:w="93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1559"/>
        <w:gridCol w:w="2410"/>
        <w:gridCol w:w="1275"/>
        <w:gridCol w:w="2278"/>
      </w:tblGrid>
      <w:tr w:rsidR="002D56D3" w:rsidRPr="002D56D3" w14:paraId="62B28110" w14:textId="77777777" w:rsidTr="23404A31">
        <w:trPr>
          <w:trHeight w:val="781"/>
          <w:jc w:val="center"/>
        </w:trPr>
        <w:tc>
          <w:tcPr>
            <w:tcW w:w="1838" w:type="dxa"/>
            <w:vAlign w:val="center"/>
          </w:tcPr>
          <w:p w14:paraId="2D436E78" w14:textId="77777777" w:rsidR="00745F7D" w:rsidRPr="002D56D3" w:rsidRDefault="0080123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教案設計者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/</w:t>
            </w:r>
          </w:p>
          <w:p w14:paraId="245482C4" w14:textId="77777777" w:rsidR="00A17F5D" w:rsidRPr="002D56D3" w:rsidRDefault="0080123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服務學校</w:t>
            </w:r>
          </w:p>
          <w:p w14:paraId="0EF1BA47" w14:textId="6EAD6625" w:rsidR="001735DE" w:rsidRPr="002D56D3" w:rsidRDefault="001735D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6"/>
                <w:szCs w:val="16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Teacher’s </w:t>
            </w:r>
            <w:r w:rsidR="005D65DF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N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ame</w:t>
            </w:r>
            <w:r w:rsidR="005D65DF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 / A</w:t>
            </w:r>
            <w:r w:rsidR="007B6479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ffiliation</w:t>
            </w:r>
          </w:p>
        </w:tc>
        <w:tc>
          <w:tcPr>
            <w:tcW w:w="7522" w:type="dxa"/>
            <w:gridSpan w:val="4"/>
            <w:vAlign w:val="center"/>
          </w:tcPr>
          <w:p w14:paraId="433A6AC5" w14:textId="77777777" w:rsidR="00A17F5D" w:rsidRDefault="006A0A21">
            <w:pPr>
              <w:rPr>
                <w:rFonts w:ascii="Arial" w:eastAsia="標楷體" w:hAnsi="Arial" w:cs="Arial"/>
                <w:color w:val="0D0D0D"/>
              </w:rPr>
            </w:pPr>
            <w:r w:rsidRPr="006E4431">
              <w:rPr>
                <w:rFonts w:ascii="Arial" w:eastAsia="標楷體" w:hAnsi="Arial" w:cs="Arial"/>
                <w:color w:val="0D0D0D"/>
              </w:rPr>
              <w:t>高</w:t>
            </w:r>
            <w:proofErr w:type="gramStart"/>
            <w:r w:rsidRPr="006E4431">
              <w:rPr>
                <w:rFonts w:ascii="Arial" w:eastAsia="標楷體" w:hAnsi="Arial" w:cs="Arial"/>
                <w:color w:val="0D0D0D"/>
              </w:rPr>
              <w:t>薏</w:t>
            </w:r>
            <w:proofErr w:type="gramEnd"/>
            <w:r w:rsidRPr="006E4431">
              <w:rPr>
                <w:rFonts w:ascii="Arial" w:eastAsia="標楷體" w:hAnsi="Arial" w:cs="Arial"/>
                <w:color w:val="0D0D0D"/>
              </w:rPr>
              <w:t>亭</w:t>
            </w:r>
            <w:r w:rsidRPr="006E4431">
              <w:rPr>
                <w:rFonts w:ascii="Arial" w:eastAsia="標楷體" w:hAnsi="Arial" w:cs="Arial"/>
                <w:color w:val="0D0D0D"/>
              </w:rPr>
              <w:t xml:space="preserve"> /</w:t>
            </w:r>
            <w:r>
              <w:rPr>
                <w:rFonts w:ascii="Arial" w:eastAsia="標楷體" w:hAnsi="Arial" w:cs="Arial" w:hint="eastAsia"/>
                <w:color w:val="0D0D0D"/>
              </w:rPr>
              <w:t xml:space="preserve"> </w:t>
            </w:r>
            <w:r w:rsidRPr="006E4431">
              <w:rPr>
                <w:rFonts w:ascii="Arial" w:eastAsia="標楷體" w:hAnsi="Arial" w:cs="Arial"/>
                <w:color w:val="0D0D0D"/>
              </w:rPr>
              <w:t xml:space="preserve">Kao </w:t>
            </w:r>
            <w:proofErr w:type="spellStart"/>
            <w:r w:rsidRPr="006E4431">
              <w:rPr>
                <w:rFonts w:ascii="Arial" w:eastAsia="標楷體" w:hAnsi="Arial" w:cs="Arial"/>
                <w:color w:val="0D0D0D"/>
              </w:rPr>
              <w:t>Yiting</w:t>
            </w:r>
            <w:proofErr w:type="spellEnd"/>
          </w:p>
          <w:p w14:paraId="35DA4CB7" w14:textId="77777777" w:rsidR="006A0A21" w:rsidRPr="006E4431" w:rsidRDefault="006A0A21" w:rsidP="006A0A21">
            <w:pPr>
              <w:jc w:val="both"/>
              <w:rPr>
                <w:rFonts w:ascii="Arial" w:eastAsia="標楷體" w:hAnsi="Arial" w:cs="Arial"/>
                <w:color w:val="0D0D0D"/>
              </w:rPr>
            </w:pPr>
            <w:r w:rsidRPr="006E4431">
              <w:rPr>
                <w:rFonts w:ascii="Arial" w:eastAsia="標楷體" w:hAnsi="Arial" w:cs="Arial"/>
                <w:color w:val="0D0D0D"/>
              </w:rPr>
              <w:t>基隆市立中山高中</w:t>
            </w:r>
          </w:p>
          <w:p w14:paraId="6A83F09C" w14:textId="12BDDAAE" w:rsidR="006A0A21" w:rsidRPr="002D56D3" w:rsidRDefault="006A0A21" w:rsidP="006A0A21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6E4431">
              <w:rPr>
                <w:rFonts w:ascii="Arial" w:eastAsia="標楷體" w:hAnsi="Arial" w:cs="Arial"/>
                <w:color w:val="0D0D0D"/>
              </w:rPr>
              <w:t xml:space="preserve">Keelung Municipal </w:t>
            </w:r>
            <w:proofErr w:type="spellStart"/>
            <w:r w:rsidRPr="006E4431">
              <w:rPr>
                <w:rFonts w:ascii="Arial" w:eastAsia="標楷體" w:hAnsi="Arial" w:cs="Arial"/>
                <w:color w:val="0D0D0D"/>
              </w:rPr>
              <w:t>ZhongShan</w:t>
            </w:r>
            <w:proofErr w:type="spellEnd"/>
            <w:r w:rsidRPr="006E4431">
              <w:rPr>
                <w:rFonts w:ascii="Arial" w:eastAsia="標楷體" w:hAnsi="Arial" w:cs="Arial"/>
                <w:color w:val="0D0D0D"/>
              </w:rPr>
              <w:t xml:space="preserve"> Senior High School</w:t>
            </w:r>
          </w:p>
        </w:tc>
      </w:tr>
      <w:tr w:rsidR="002D56D3" w:rsidRPr="002D56D3" w14:paraId="7592F557" w14:textId="77777777" w:rsidTr="23404A31">
        <w:trPr>
          <w:trHeight w:val="781"/>
          <w:jc w:val="center"/>
        </w:trPr>
        <w:tc>
          <w:tcPr>
            <w:tcW w:w="1838" w:type="dxa"/>
            <w:vAlign w:val="center"/>
          </w:tcPr>
          <w:p w14:paraId="59C08AF0" w14:textId="77777777" w:rsidR="00A17F5D" w:rsidRPr="002D56D3" w:rsidRDefault="00DE76E5" w:rsidP="009D186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教學</w:t>
            </w:r>
            <w:r w:rsidR="00E57B28" w:rsidRPr="002D56D3">
              <w:rPr>
                <w:rFonts w:ascii="Times New Roman" w:eastAsia="標楷體" w:hAnsi="Times New Roman" w:cs="Times New Roman"/>
                <w:color w:val="000000" w:themeColor="text1"/>
              </w:rPr>
              <w:t>單元</w:t>
            </w:r>
          </w:p>
          <w:p w14:paraId="750E2E55" w14:textId="7DB93239" w:rsidR="004B4698" w:rsidRPr="002D56D3" w:rsidRDefault="00092670" w:rsidP="009D186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6"/>
                <w:szCs w:val="16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Topic of the </w:t>
            </w:r>
            <w:r w:rsidR="00DA1A8C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Lesson</w:t>
            </w:r>
          </w:p>
        </w:tc>
        <w:tc>
          <w:tcPr>
            <w:tcW w:w="7522" w:type="dxa"/>
            <w:gridSpan w:val="4"/>
            <w:vAlign w:val="center"/>
          </w:tcPr>
          <w:p w14:paraId="3C1465D2" w14:textId="14B10E05" w:rsidR="00A17F5D" w:rsidRPr="002D56D3" w:rsidRDefault="00775632" w:rsidP="001D2ED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775632">
              <w:rPr>
                <w:rFonts w:ascii="Arial" w:eastAsia="標楷體" w:hAnsi="Arial" w:cs="Arial" w:hint="eastAsia"/>
                <w:color w:val="0D0D0D"/>
              </w:rPr>
              <w:t>E</w:t>
            </w:r>
            <w:r w:rsidRPr="00775632">
              <w:rPr>
                <w:rFonts w:ascii="Arial" w:eastAsia="標楷體" w:hAnsi="Arial" w:cs="Arial"/>
                <w:color w:val="0D0D0D"/>
              </w:rPr>
              <w:t>motion</w:t>
            </w:r>
          </w:p>
        </w:tc>
      </w:tr>
      <w:tr w:rsidR="002D56D3" w:rsidRPr="002D56D3" w14:paraId="3DDD2DAD" w14:textId="77777777" w:rsidTr="23404A31">
        <w:trPr>
          <w:trHeight w:val="781"/>
          <w:jc w:val="center"/>
        </w:trPr>
        <w:tc>
          <w:tcPr>
            <w:tcW w:w="1838" w:type="dxa"/>
            <w:vAlign w:val="center"/>
          </w:tcPr>
          <w:p w14:paraId="1363336D" w14:textId="77777777" w:rsidR="001D2ED7" w:rsidRPr="002D56D3" w:rsidRDefault="001D2ED7" w:rsidP="009D186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教材來源</w:t>
            </w:r>
          </w:p>
          <w:p w14:paraId="21DAF275" w14:textId="72B8CB62" w:rsidR="00845E67" w:rsidRPr="002D56D3" w:rsidRDefault="00DC06B3" w:rsidP="009D186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Source of Teaching Materials</w:t>
            </w:r>
          </w:p>
        </w:tc>
        <w:tc>
          <w:tcPr>
            <w:tcW w:w="7522" w:type="dxa"/>
            <w:gridSpan w:val="4"/>
            <w:vAlign w:val="center"/>
          </w:tcPr>
          <w:p w14:paraId="6617F67C" w14:textId="77777777" w:rsidR="007F293B" w:rsidRDefault="007F293B" w:rsidP="001D2ED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康軒國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三上學期健康與體育課本</w:t>
            </w:r>
          </w:p>
          <w:p w14:paraId="6794430D" w14:textId="07AC61E7" w:rsidR="001D2ED7" w:rsidRPr="002D56D3" w:rsidRDefault="007F293B" w:rsidP="001D2ED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第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3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單元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快樂人生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第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1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章情緒過招</w:t>
            </w:r>
          </w:p>
        </w:tc>
      </w:tr>
      <w:tr w:rsidR="002D56D3" w:rsidRPr="002D56D3" w14:paraId="1C35B8CA" w14:textId="77777777" w:rsidTr="002609AD">
        <w:trPr>
          <w:trHeight w:val="869"/>
          <w:jc w:val="center"/>
        </w:trPr>
        <w:tc>
          <w:tcPr>
            <w:tcW w:w="1838" w:type="dxa"/>
            <w:vAlign w:val="center"/>
          </w:tcPr>
          <w:p w14:paraId="3E96350E" w14:textId="77777777" w:rsidR="001D2ED7" w:rsidRPr="002D56D3" w:rsidRDefault="001D2ED7" w:rsidP="00780B1D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教學節數</w:t>
            </w:r>
          </w:p>
          <w:p w14:paraId="692E2B86" w14:textId="37FE96E6" w:rsidR="001E0FE9" w:rsidRPr="002D56D3" w:rsidRDefault="00974056" w:rsidP="00780B1D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Class Periods</w:t>
            </w:r>
          </w:p>
        </w:tc>
        <w:tc>
          <w:tcPr>
            <w:tcW w:w="7522" w:type="dxa"/>
            <w:gridSpan w:val="4"/>
            <w:vAlign w:val="center"/>
          </w:tcPr>
          <w:p w14:paraId="57047295" w14:textId="35659416" w:rsidR="00E73077" w:rsidRPr="002D56D3" w:rsidRDefault="00000246" w:rsidP="001D2ED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本單元共</w:t>
            </w:r>
            <w:proofErr w:type="gramStart"/>
            <w:r w:rsidR="00E73077" w:rsidRPr="002D56D3">
              <w:rPr>
                <w:rFonts w:ascii="Times New Roman" w:eastAsia="標楷體" w:hAnsi="Times New Roman" w:cs="Times New Roman"/>
                <w:color w:val="000000" w:themeColor="text1"/>
              </w:rPr>
              <w:t>＿</w:t>
            </w:r>
            <w:proofErr w:type="gramEnd"/>
            <w:r w:rsidR="002609AD">
              <w:rPr>
                <w:rFonts w:ascii="Times New Roman" w:eastAsia="標楷體" w:hAnsi="Times New Roman" w:cs="Times New Roman" w:hint="eastAsia"/>
                <w:color w:val="000000" w:themeColor="text1"/>
              </w:rPr>
              <w:t>7</w:t>
            </w:r>
            <w:r w:rsidR="00E73077" w:rsidRPr="002D56D3">
              <w:rPr>
                <w:rFonts w:ascii="Times New Roman" w:eastAsia="標楷體" w:hAnsi="Times New Roman" w:cs="Times New Roman"/>
                <w:color w:val="000000" w:themeColor="text1"/>
              </w:rPr>
              <w:t>＿節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授課時間</w:t>
            </w:r>
            <w:r w:rsidR="00E73077" w:rsidRPr="002D56D3">
              <w:rPr>
                <w:rFonts w:ascii="Times New Roman" w:eastAsia="標楷體" w:hAnsi="Times New Roman" w:cs="Times New Roman"/>
                <w:color w:val="000000" w:themeColor="text1"/>
              </w:rPr>
              <w:t>，本份教案針對第＿</w:t>
            </w:r>
            <w:r w:rsidR="00B815F6">
              <w:rPr>
                <w:rFonts w:ascii="Times New Roman" w:eastAsia="標楷體" w:hAnsi="Times New Roman" w:cs="Times New Roman" w:hint="eastAsia"/>
                <w:color w:val="000000" w:themeColor="text1"/>
              </w:rPr>
              <w:t>1</w:t>
            </w:r>
            <w:r w:rsidR="00E73077" w:rsidRPr="002D56D3">
              <w:rPr>
                <w:rFonts w:ascii="Times New Roman" w:eastAsia="標楷體" w:hAnsi="Times New Roman" w:cs="Times New Roman"/>
                <w:color w:val="000000" w:themeColor="text1"/>
              </w:rPr>
              <w:t>＿節</w:t>
            </w:r>
            <w:r w:rsidR="00732E2E" w:rsidRPr="002D56D3">
              <w:rPr>
                <w:rFonts w:ascii="Times New Roman" w:eastAsia="標楷體" w:hAnsi="Times New Roman" w:cs="Times New Roman"/>
                <w:color w:val="000000" w:themeColor="text1"/>
              </w:rPr>
              <w:t>詳述</w:t>
            </w:r>
          </w:p>
          <w:p w14:paraId="2B48A02D" w14:textId="20B0B03B" w:rsidR="00965446" w:rsidRPr="002D56D3" w:rsidRDefault="008F5719" w:rsidP="001D2ED7">
            <w:pPr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This unit will need __</w:t>
            </w:r>
            <w:r w:rsidR="002609AD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7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_ class periods. </w:t>
            </w:r>
            <w:r w:rsidR="0097405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This lesson plan will 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focus</w:t>
            </w:r>
            <w:r w:rsidR="0097405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 on the </w:t>
            </w:r>
            <w:r w:rsidR="0097405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u w:val="single"/>
              </w:rPr>
              <w:t>(1</w:t>
            </w:r>
            <w:r w:rsidR="0097405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u w:val="single"/>
                <w:vertAlign w:val="superscript"/>
              </w:rPr>
              <w:t>st</w:t>
            </w:r>
            <w:r w:rsidR="0097405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  <w:u w:val="single"/>
              </w:rPr>
              <w:t>)</w:t>
            </w:r>
            <w:r w:rsidR="0097405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973490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period</w:t>
            </w:r>
            <w:r w:rsidR="0097405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2D56D3" w:rsidRPr="002D56D3" w14:paraId="122CD0B2" w14:textId="77777777" w:rsidTr="00F03B95">
        <w:trPr>
          <w:trHeight w:val="781"/>
          <w:jc w:val="center"/>
        </w:trPr>
        <w:tc>
          <w:tcPr>
            <w:tcW w:w="1838" w:type="dxa"/>
            <w:vAlign w:val="center"/>
          </w:tcPr>
          <w:p w14:paraId="46929AC0" w14:textId="77777777" w:rsidR="00A17F5D" w:rsidRPr="002D56D3" w:rsidRDefault="0080123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教學年級</w:t>
            </w:r>
          </w:p>
          <w:p w14:paraId="53FEDA13" w14:textId="60AE45E5" w:rsidR="001E0FE9" w:rsidRPr="002D56D3" w:rsidRDefault="00A77D6D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Students’ Grade Level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14:paraId="7300E9AF" w14:textId="70EF781C" w:rsidR="00A17F5D" w:rsidRPr="002D56D3" w:rsidRDefault="006A0A21" w:rsidP="00775632">
            <w:pPr>
              <w:ind w:firstLineChars="100" w:firstLine="240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9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cs="Times New Roman"/>
                <w:color w:val="000000" w:themeColor="text1"/>
              </w:rPr>
              <w:t>grade</w:t>
            </w:r>
            <w:proofErr w:type="gramEnd"/>
          </w:p>
        </w:tc>
        <w:tc>
          <w:tcPr>
            <w:tcW w:w="3685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A8C5B53" w14:textId="77777777" w:rsidR="00A17F5D" w:rsidRPr="002D56D3" w:rsidRDefault="0080123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學生人數</w:t>
            </w:r>
          </w:p>
          <w:p w14:paraId="0511D62A" w14:textId="5E5B32ED" w:rsidR="008A5FCF" w:rsidRPr="002D56D3" w:rsidRDefault="00A77D6D">
            <w:pPr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Number of Students</w:t>
            </w:r>
          </w:p>
        </w:tc>
        <w:tc>
          <w:tcPr>
            <w:tcW w:w="2278" w:type="dxa"/>
            <w:tcBorders>
              <w:bottom w:val="single" w:sz="4" w:space="0" w:color="000000" w:themeColor="text1"/>
            </w:tcBorders>
            <w:vAlign w:val="center"/>
          </w:tcPr>
          <w:p w14:paraId="1851B8D7" w14:textId="0F1C794F" w:rsidR="00A17F5D" w:rsidRPr="002D56D3" w:rsidRDefault="00F03B95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6A0A21">
              <w:rPr>
                <w:rFonts w:ascii="Times New Roman" w:eastAsia="標楷體" w:hAnsi="Times New Roman" w:cs="Times New Roman" w:hint="eastAsia"/>
                <w:color w:val="000000" w:themeColor="text1"/>
              </w:rPr>
              <w:t>2</w:t>
            </w:r>
            <w:r w:rsidR="006A0A21">
              <w:rPr>
                <w:rFonts w:ascii="Times New Roman" w:eastAsia="標楷體" w:hAnsi="Times New Roman" w:cs="Times New Roman"/>
                <w:color w:val="000000" w:themeColor="text1"/>
              </w:rPr>
              <w:t>6</w:t>
            </w:r>
          </w:p>
        </w:tc>
      </w:tr>
      <w:tr w:rsidR="002D56D3" w:rsidRPr="002D56D3" w14:paraId="4CB38CD3" w14:textId="77777777" w:rsidTr="009802E0">
        <w:trPr>
          <w:trHeight w:val="895"/>
          <w:jc w:val="center"/>
        </w:trPr>
        <w:tc>
          <w:tcPr>
            <w:tcW w:w="1838" w:type="dxa"/>
            <w:vAlign w:val="center"/>
          </w:tcPr>
          <w:p w14:paraId="22B7060E" w14:textId="234D2539" w:rsidR="00A17F5D" w:rsidRPr="002D56D3" w:rsidRDefault="00FB0702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學校地區</w:t>
            </w:r>
          </w:p>
          <w:p w14:paraId="5C4F062B" w14:textId="4F4C5C59" w:rsidR="00AF6345" w:rsidRPr="002D56D3" w:rsidRDefault="00AF634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1A141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School </w:t>
            </w:r>
            <w:r w:rsidR="00FB0702" w:rsidRPr="001A141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A</w:t>
            </w:r>
            <w:r w:rsidRPr="001A141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rea</w:t>
            </w:r>
          </w:p>
        </w:tc>
        <w:tc>
          <w:tcPr>
            <w:tcW w:w="3969" w:type="dxa"/>
            <w:gridSpan w:val="2"/>
            <w:tcBorders>
              <w:right w:val="nil"/>
            </w:tcBorders>
            <w:vAlign w:val="center"/>
          </w:tcPr>
          <w:p w14:paraId="0881791A" w14:textId="4BF477A8" w:rsidR="001636E5" w:rsidRPr="008B7E88" w:rsidRDefault="006701C9" w:rsidP="009802E0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="001636E5" w:rsidRPr="008B7E88">
              <w:rPr>
                <w:rFonts w:ascii="Times New Roman" w:eastAsia="標楷體" w:hAnsi="Times New Roman" w:cs="Times New Roman"/>
              </w:rPr>
              <w:t>都會</w:t>
            </w:r>
            <w:r w:rsidR="000E6242" w:rsidRPr="008B7E88">
              <w:rPr>
                <w:rFonts w:ascii="Times New Roman" w:eastAsia="標楷體" w:hAnsi="Times New Roman" w:cs="Times New Roman" w:hint="eastAsia"/>
              </w:rPr>
              <w:t>地</w:t>
            </w:r>
            <w:r w:rsidR="001636E5" w:rsidRPr="008B7E88">
              <w:rPr>
                <w:rFonts w:ascii="Times New Roman" w:eastAsia="標楷體" w:hAnsi="Times New Roman" w:cs="Times New Roman"/>
              </w:rPr>
              <w:t>區</w:t>
            </w:r>
            <w:r w:rsidR="002F7806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Urban Area</w:t>
            </w:r>
          </w:p>
          <w:p w14:paraId="1AD348FF" w14:textId="53887214" w:rsidR="00A17F5D" w:rsidRPr="008B7E88" w:rsidRDefault="006A0A21" w:rsidP="009802E0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</w:rPr>
              <w:t>■</w:t>
            </w:r>
            <w:r w:rsidR="00801237" w:rsidRPr="008B7E88">
              <w:rPr>
                <w:rFonts w:ascii="Times New Roman" w:eastAsia="標楷體" w:hAnsi="Times New Roman" w:cs="Times New Roman"/>
              </w:rPr>
              <w:t>偏</w:t>
            </w:r>
            <w:r w:rsidR="001636E5" w:rsidRPr="008B7E88">
              <w:rPr>
                <w:rFonts w:ascii="Times New Roman" w:eastAsia="標楷體" w:hAnsi="Times New Roman" w:cs="Times New Roman" w:hint="eastAsia"/>
              </w:rPr>
              <w:t>遠</w:t>
            </w:r>
            <w:r w:rsidR="000E6242" w:rsidRPr="008B7E88">
              <w:rPr>
                <w:rFonts w:ascii="Times New Roman" w:eastAsia="標楷體" w:hAnsi="Times New Roman" w:cs="Times New Roman" w:hint="eastAsia"/>
              </w:rPr>
              <w:t>地區</w:t>
            </w:r>
            <w:r w:rsidR="002F7806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Remote Area</w:t>
            </w:r>
          </w:p>
        </w:tc>
        <w:tc>
          <w:tcPr>
            <w:tcW w:w="3553" w:type="dxa"/>
            <w:gridSpan w:val="2"/>
            <w:tcBorders>
              <w:left w:val="nil"/>
            </w:tcBorders>
          </w:tcPr>
          <w:p w14:paraId="529C2E93" w14:textId="1835ED37" w:rsidR="00A17F5D" w:rsidRPr="008B7E88" w:rsidRDefault="006701C9" w:rsidP="000F0F20">
            <w:pPr>
              <w:spacing w:beforeLines="50" w:before="1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="00801237" w:rsidRPr="008B7E88">
              <w:rPr>
                <w:rFonts w:ascii="Times New Roman" w:eastAsia="標楷體" w:hAnsi="Times New Roman" w:cs="Times New Roman"/>
              </w:rPr>
              <w:t>其他</w:t>
            </w:r>
            <w:r w:rsidR="001636E5" w:rsidRPr="008B7E88">
              <w:rPr>
                <w:rFonts w:ascii="Times New Roman" w:eastAsia="標楷體" w:hAnsi="Times New Roman" w:cs="Times New Roman" w:hint="eastAsia"/>
              </w:rPr>
              <w:t>地區</w:t>
            </w:r>
            <w:r w:rsidR="005F7166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Other</w:t>
            </w:r>
            <w:r w:rsidR="00867CA0" w:rsidRPr="008B7E88"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: </w:t>
            </w:r>
            <w:r w:rsidR="00801237" w:rsidRPr="008B7E88">
              <w:rPr>
                <w:rFonts w:ascii="Times New Roman" w:eastAsia="標楷體" w:hAnsi="Times New Roman" w:cs="Times New Roman"/>
              </w:rPr>
              <w:t>＿＿＿＿</w:t>
            </w:r>
          </w:p>
        </w:tc>
      </w:tr>
      <w:tr w:rsidR="002D56D3" w:rsidRPr="002D56D3" w14:paraId="3E37CA06" w14:textId="77777777" w:rsidTr="0063344A">
        <w:trPr>
          <w:trHeight w:val="1925"/>
          <w:jc w:val="center"/>
        </w:trPr>
        <w:tc>
          <w:tcPr>
            <w:tcW w:w="1838" w:type="dxa"/>
            <w:vAlign w:val="center"/>
          </w:tcPr>
          <w:p w14:paraId="1F2E692D" w14:textId="7B1295E1" w:rsidR="00CA3790" w:rsidRPr="008B7E88" w:rsidRDefault="00CA3790">
            <w:pPr>
              <w:jc w:val="center"/>
              <w:rPr>
                <w:rFonts w:ascii="Apple Color Emoji" w:eastAsia="標楷體" w:hAnsi="Apple Color Emoji" w:cs="Times New Roman"/>
              </w:rPr>
            </w:pPr>
            <w:r w:rsidRPr="008B7E88">
              <w:rPr>
                <w:rFonts w:ascii="Times New Roman" w:eastAsia="標楷體" w:hAnsi="Times New Roman" w:cs="Times New Roman"/>
              </w:rPr>
              <w:t>學生特質</w:t>
            </w:r>
          </w:p>
          <w:p w14:paraId="528593C0" w14:textId="09AD78BB" w:rsidR="00891D45" w:rsidRPr="002D56D3" w:rsidRDefault="005036A6" w:rsidP="00316CFD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Student Characteristics</w:t>
            </w:r>
          </w:p>
        </w:tc>
        <w:tc>
          <w:tcPr>
            <w:tcW w:w="7522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14:paraId="3EB8A51C" w14:textId="5FCE6A4A" w:rsidR="0063344A" w:rsidRPr="00435997" w:rsidRDefault="007F293B" w:rsidP="00435997">
            <w:pPr>
              <w:pStyle w:val="a6"/>
              <w:numPr>
                <w:ilvl w:val="0"/>
                <w:numId w:val="23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435997">
              <w:rPr>
                <w:rFonts w:ascii="Times New Roman" w:eastAsia="標楷體" w:hAnsi="Times New Roman" w:cs="Times New Roman"/>
              </w:rPr>
              <w:t>口語</w:t>
            </w:r>
            <w:proofErr w:type="gramStart"/>
            <w:r w:rsidRPr="00435997">
              <w:rPr>
                <w:rFonts w:ascii="Times New Roman" w:eastAsia="標楷體" w:hAnsi="Times New Roman" w:cs="Times New Roman"/>
              </w:rPr>
              <w:t>表達偏弱</w:t>
            </w:r>
            <w:proofErr w:type="gramEnd"/>
            <w:r w:rsidRPr="00435997">
              <w:rPr>
                <w:rFonts w:ascii="Times New Roman" w:eastAsia="標楷體" w:hAnsi="Times New Roman" w:cs="Times New Roman"/>
              </w:rPr>
              <w:t>：缺乏口語練習機會，</w:t>
            </w:r>
            <w:r w:rsidR="0063344A" w:rsidRPr="00435997">
              <w:rPr>
                <w:rFonts w:ascii="Times New Roman" w:eastAsia="標楷體" w:hAnsi="Times New Roman" w:cs="Times New Roman" w:hint="eastAsia"/>
              </w:rPr>
              <w:t>多數學生英文程度不佳</w:t>
            </w:r>
            <w:r w:rsidR="00435997">
              <w:rPr>
                <w:rFonts w:ascii="Times New Roman" w:eastAsia="標楷體" w:hAnsi="Times New Roman" w:cs="Times New Roman" w:hint="eastAsia"/>
              </w:rPr>
              <w:t>缺乏自信</w:t>
            </w:r>
            <w:r w:rsidR="0063344A" w:rsidRPr="00435997">
              <w:rPr>
                <w:rFonts w:ascii="Times New Roman" w:eastAsia="標楷體" w:hAnsi="Times New Roman" w:cs="Times New Roman" w:hint="eastAsia"/>
              </w:rPr>
              <w:t>，語文</w:t>
            </w:r>
            <w:r w:rsidR="00435997">
              <w:rPr>
                <w:rFonts w:ascii="Times New Roman" w:eastAsia="標楷體" w:hAnsi="Times New Roman" w:cs="Times New Roman" w:hint="eastAsia"/>
              </w:rPr>
              <w:t>練習機會</w:t>
            </w:r>
            <w:r w:rsidR="0063344A" w:rsidRPr="00435997">
              <w:rPr>
                <w:rFonts w:ascii="Times New Roman" w:eastAsia="標楷體" w:hAnsi="Times New Roman" w:cs="Times New Roman" w:hint="eastAsia"/>
              </w:rPr>
              <w:t>不多。</w:t>
            </w:r>
          </w:p>
          <w:p w14:paraId="698213A0" w14:textId="6A53B484" w:rsidR="0063344A" w:rsidRPr="00435997" w:rsidRDefault="007F293B" w:rsidP="00435997">
            <w:pPr>
              <w:pStyle w:val="a6"/>
              <w:numPr>
                <w:ilvl w:val="0"/>
                <w:numId w:val="23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435997">
              <w:rPr>
                <w:rFonts w:ascii="Times New Roman" w:eastAsia="標楷體" w:hAnsi="Times New Roman" w:cs="Times New Roman"/>
              </w:rPr>
              <w:t>寫作能力不均：寫作能力參差不齊，部分能寫出有條理短文，部分較依賴模板。</w:t>
            </w:r>
            <w:r w:rsidR="0063344A" w:rsidRPr="00435997">
              <w:rPr>
                <w:rFonts w:ascii="Times New Roman" w:eastAsia="標楷體" w:hAnsi="Times New Roman" w:cs="Times New Roman" w:hint="eastAsia"/>
              </w:rPr>
              <w:t>各年級有幾位英文資優班學生在各班級中，協助同學英文學習。</w:t>
            </w:r>
          </w:p>
        </w:tc>
      </w:tr>
      <w:tr w:rsidR="002D56D3" w:rsidRPr="002D56D3" w14:paraId="5BD4D354" w14:textId="77777777" w:rsidTr="00435997">
        <w:trPr>
          <w:trHeight w:val="1839"/>
          <w:jc w:val="center"/>
        </w:trPr>
        <w:tc>
          <w:tcPr>
            <w:tcW w:w="1838" w:type="dxa"/>
            <w:vAlign w:val="center"/>
          </w:tcPr>
          <w:p w14:paraId="5F61627A" w14:textId="77777777" w:rsidR="00EA63DE" w:rsidRPr="002D56D3" w:rsidRDefault="00EA63D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教案設計亮點</w:t>
            </w:r>
          </w:p>
          <w:p w14:paraId="7D4E2D68" w14:textId="55812B92" w:rsidR="00E16069" w:rsidRPr="002D56D3" w:rsidRDefault="00E16069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Highlights of the </w:t>
            </w:r>
            <w:r w:rsidR="00F12FB5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Lesson Plan</w:t>
            </w:r>
          </w:p>
        </w:tc>
        <w:tc>
          <w:tcPr>
            <w:tcW w:w="7522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14:paraId="7068F467" w14:textId="0494E792" w:rsidR="00F03B95" w:rsidRPr="00F03B95" w:rsidRDefault="00F03B95" w:rsidP="00F03B95">
            <w:pPr>
              <w:pStyle w:val="a6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F03B95">
              <w:rPr>
                <w:rFonts w:ascii="Times New Roman" w:eastAsia="標楷體" w:hAnsi="Times New Roman" w:cs="Times New Roman" w:hint="eastAsia"/>
              </w:rPr>
              <w:t>運用《腦筋急轉彎</w:t>
            </w:r>
            <w:r>
              <w:t>Inside Out</w:t>
            </w:r>
            <w:r w:rsidRPr="00F03B95">
              <w:rPr>
                <w:rFonts w:ascii="Times New Roman" w:eastAsia="標楷體" w:hAnsi="Times New Roman" w:cs="Times New Roman" w:hint="eastAsia"/>
              </w:rPr>
              <w:t>》</w:t>
            </w:r>
            <w:r>
              <w:rPr>
                <w:rFonts w:ascii="Times New Roman" w:eastAsia="標楷體" w:hAnsi="Times New Roman" w:cs="Times New Roman" w:hint="eastAsia"/>
              </w:rPr>
              <w:t>動畫</w:t>
            </w:r>
            <w:r w:rsidRPr="00F03B95">
              <w:rPr>
                <w:rFonts w:ascii="Times New Roman" w:eastAsia="標楷體" w:hAnsi="Times New Roman" w:cs="Times New Roman" w:hint="eastAsia"/>
              </w:rPr>
              <w:t>中的情緒角色作為切入點，引發學生對課程主題的學習與分析動機。</w:t>
            </w:r>
            <w:r w:rsidRPr="00F03B95">
              <w:rPr>
                <w:rFonts w:ascii="Times New Roman" w:eastAsia="標楷體" w:hAnsi="Times New Roman" w:cs="Times New Roman" w:hint="eastAsia"/>
              </w:rPr>
              <w:t xml:space="preserve">  </w:t>
            </w:r>
          </w:p>
          <w:p w14:paraId="0574FDD2" w14:textId="71D548C4" w:rsidR="00F03B95" w:rsidRPr="00F03B95" w:rsidRDefault="00F03B95" w:rsidP="00F03B95">
            <w:pPr>
              <w:pStyle w:val="a6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F03B95">
              <w:rPr>
                <w:rFonts w:ascii="Times New Roman" w:eastAsia="標楷體" w:hAnsi="Times New Roman" w:cs="Times New Roman" w:hint="eastAsia"/>
              </w:rPr>
              <w:t>結合表情符號與生活情境，促使學生進行討論，分析情緒與</w:t>
            </w:r>
            <w:proofErr w:type="gramStart"/>
            <w:r w:rsidRPr="00F03B95">
              <w:rPr>
                <w:rFonts w:ascii="Times New Roman" w:eastAsia="標楷體" w:hAnsi="Times New Roman" w:cs="Times New Roman" w:hint="eastAsia"/>
              </w:rPr>
              <w:t>事件間的關聯</w:t>
            </w:r>
            <w:proofErr w:type="gramEnd"/>
            <w:r w:rsidRPr="00F03B95">
              <w:rPr>
                <w:rFonts w:ascii="Times New Roman" w:eastAsia="標楷體" w:hAnsi="Times New Roman" w:cs="Times New Roman" w:hint="eastAsia"/>
              </w:rPr>
              <w:t>。</w:t>
            </w:r>
            <w:r w:rsidRPr="00F03B95">
              <w:rPr>
                <w:rFonts w:ascii="Times New Roman" w:eastAsia="標楷體" w:hAnsi="Times New Roman" w:cs="Times New Roman" w:hint="eastAsia"/>
              </w:rPr>
              <w:t xml:space="preserve">  </w:t>
            </w:r>
          </w:p>
          <w:p w14:paraId="3B30D7D5" w14:textId="0C891124" w:rsidR="00435997" w:rsidRPr="002609AD" w:rsidRDefault="00F03B95" w:rsidP="00F03B95">
            <w:pPr>
              <w:pStyle w:val="a6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/>
              </w:rPr>
            </w:pPr>
            <w:r w:rsidRPr="00F03B95">
              <w:rPr>
                <w:rFonts w:ascii="Times New Roman" w:eastAsia="標楷體" w:hAnsi="Times New Roman" w:cs="Times New Roman" w:hint="eastAsia"/>
              </w:rPr>
              <w:t>融入資訊工具於教學，讓學生更輕鬆地討論並表達個人感受。</w:t>
            </w:r>
          </w:p>
        </w:tc>
      </w:tr>
      <w:tr w:rsidR="002D56D3" w:rsidRPr="002D56D3" w14:paraId="6A889CBF" w14:textId="77777777" w:rsidTr="00F03B95">
        <w:trPr>
          <w:trHeight w:val="352"/>
          <w:jc w:val="center"/>
        </w:trPr>
        <w:tc>
          <w:tcPr>
            <w:tcW w:w="1838" w:type="dxa"/>
            <w:vMerge w:val="restart"/>
            <w:vAlign w:val="center"/>
          </w:tcPr>
          <w:p w14:paraId="646B32F0" w14:textId="1BF83238" w:rsidR="00744786" w:rsidRPr="002D56D3" w:rsidRDefault="001F5AA1" w:rsidP="0074478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教學策略</w:t>
            </w:r>
          </w:p>
          <w:p w14:paraId="55FE6FCE" w14:textId="77777777" w:rsidR="00744786" w:rsidRPr="002D56D3" w:rsidRDefault="00744786" w:rsidP="0074478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Teaching Strategy</w:t>
            </w:r>
          </w:p>
          <w:p w14:paraId="14568379" w14:textId="01093DBE" w:rsidR="00744786" w:rsidRPr="002D56D3" w:rsidRDefault="007E1D5A" w:rsidP="00744786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="000A0481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m</w:t>
            </w:r>
            <w:r w:rsidR="0074478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ultiple choices</w:t>
            </w:r>
            <w:r w:rsidRPr="002D56D3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)</w:t>
            </w:r>
          </w:p>
          <w:p w14:paraId="276379D2" w14:textId="77777777" w:rsidR="00C63548" w:rsidRPr="002D56D3" w:rsidRDefault="00C63548" w:rsidP="00C63548">
            <w:pPr>
              <w:rPr>
                <w:rFonts w:ascii="Times New Roman" w:eastAsia="標楷體" w:hAnsi="Times New Roman" w:cs="Times New Roman"/>
                <w:color w:val="000000" w:themeColor="text1"/>
                <w:sz w:val="21"/>
                <w:szCs w:val="21"/>
              </w:rPr>
            </w:pPr>
          </w:p>
          <w:p w14:paraId="62CE71CD" w14:textId="722C765F" w:rsidR="00E22C39" w:rsidRPr="002D56D3" w:rsidRDefault="00C63548" w:rsidP="00C63548">
            <w:pPr>
              <w:rPr>
                <w:rFonts w:ascii="Times New Roman" w:eastAsia="標楷體" w:hAnsi="Times New Roman" w:cs="Times New Roman"/>
                <w:color w:val="000000" w:themeColor="text1"/>
                <w:sz w:val="21"/>
                <w:szCs w:val="2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1"/>
                <w:szCs w:val="21"/>
              </w:rPr>
              <w:t>*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1"/>
                <w:szCs w:val="21"/>
              </w:rPr>
              <w:t>鷹架策略介紹請見附錄</w:t>
            </w:r>
          </w:p>
          <w:p w14:paraId="2E4530F3" w14:textId="4D99D53B" w:rsidR="005134E3" w:rsidRPr="002D56D3" w:rsidRDefault="00302017" w:rsidP="00C63548">
            <w:pPr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*</w:t>
            </w:r>
            <w:r w:rsidR="0000475F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Please refer to the appendix for an introduction to </w:t>
            </w:r>
            <w:r w:rsidR="00C6066D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the </w:t>
            </w:r>
            <w:r w:rsidR="0000475F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scaffolding strategies.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14:paraId="2F73B4F1" w14:textId="77777777" w:rsidR="008D4447" w:rsidRPr="002D56D3" w:rsidRDefault="008D4447" w:rsidP="008D444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口語鷹架</w:t>
            </w:r>
          </w:p>
          <w:p w14:paraId="04F15327" w14:textId="77777777" w:rsidR="008D4447" w:rsidRPr="002D56D3" w:rsidRDefault="008D4447" w:rsidP="008D444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Verbal Scaffolding</w:t>
            </w:r>
          </w:p>
        </w:tc>
        <w:tc>
          <w:tcPr>
            <w:tcW w:w="5963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390FAB3A" w14:textId="0BCA246A" w:rsidR="00F50C56" w:rsidRPr="002D56D3" w:rsidRDefault="00435997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MS Gothic" w:eastAsia="MS Gothic" w:hAnsi="MS Gothic" w:cs="Times New Roman" w:hint="eastAsia"/>
                <w:color w:val="000000" w:themeColor="text1"/>
              </w:rPr>
              <w:t>■</w:t>
            </w:r>
            <w:r w:rsidR="009802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F50C56" w:rsidRPr="002D56D3">
              <w:rPr>
                <w:rFonts w:ascii="Times New Roman" w:eastAsia="標楷體" w:hAnsi="Times New Roman" w:cs="Times New Roman"/>
                <w:color w:val="000000" w:themeColor="text1"/>
              </w:rPr>
              <w:t>第一語言</w:t>
            </w:r>
            <w:r w:rsidR="00123E55" w:rsidRPr="002D56D3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123E55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First </w:t>
            </w:r>
            <w:r w:rsidR="00C66DB2" w:rsidRPr="000B2A87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L</w:t>
            </w:r>
            <w:r w:rsidR="00123E55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anguage</w:t>
            </w:r>
          </w:p>
          <w:p w14:paraId="2928A26B" w14:textId="1563EF2C" w:rsidR="00F50C56" w:rsidRPr="001A7C7E" w:rsidRDefault="00435997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MS Gothic" w:eastAsia="MS Gothic" w:hAnsi="MS Gothic" w:cs="Times New Roman" w:hint="eastAsia"/>
                <w:color w:val="000000" w:themeColor="text1"/>
              </w:rPr>
              <w:t>■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9802E0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F50C56" w:rsidRPr="002D56D3">
              <w:rPr>
                <w:rFonts w:ascii="Times New Roman" w:eastAsia="標楷體" w:hAnsi="Times New Roman" w:cs="Times New Roman"/>
                <w:color w:val="000000" w:themeColor="text1"/>
              </w:rPr>
              <w:t>簡易英語</w:t>
            </w:r>
            <w:r w:rsidR="00F50C56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Simplified English</w:t>
            </w:r>
          </w:p>
          <w:p w14:paraId="16EBAE40" w14:textId="45A760F4" w:rsidR="008D4447" w:rsidRPr="002D56D3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MS Gothic" w:eastAsia="MS Gothic" w:hAnsi="MS Gothic" w:cs="Times New Roman" w:hint="eastAsia"/>
                <w:color w:val="000000" w:themeColor="text1"/>
              </w:rPr>
              <w:t>☐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A13EBF" w:rsidRPr="002D56D3">
              <w:rPr>
                <w:rFonts w:ascii="Times New Roman" w:eastAsia="標楷體" w:hAnsi="Times New Roman" w:cs="Times New Roman"/>
                <w:color w:val="000000" w:themeColor="text1"/>
              </w:rPr>
              <w:t>其他</w:t>
            </w:r>
            <w:r w:rsidR="00A13EBF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Other</w:t>
            </w:r>
            <w:r w:rsidR="00A13EBF" w:rsidRPr="002D56D3">
              <w:rPr>
                <w:rFonts w:ascii="Times New Roman" w:eastAsia="標楷體" w:hAnsi="Times New Roman" w:cs="Times New Roman" w:hint="eastAsia"/>
                <w:color w:val="000000" w:themeColor="text1"/>
              </w:rPr>
              <w:t>:</w:t>
            </w:r>
            <w:r w:rsidR="00A13EBF" w:rsidRPr="002D56D3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A13EBF" w:rsidRPr="002D56D3">
              <w:rPr>
                <w:rFonts w:ascii="Times New Roman" w:eastAsia="標楷體" w:hAnsi="Times New Roman" w:cs="Times New Roman"/>
                <w:color w:val="000000" w:themeColor="text1"/>
              </w:rPr>
              <w:t>＿＿＿</w:t>
            </w:r>
            <w:r w:rsidR="00A13EBF" w:rsidRPr="002D56D3">
              <w:rPr>
                <w:rFonts w:ascii="Times New Roman" w:eastAsia="標楷體" w:hAnsi="Times New Roman" w:cs="Times New Roman" w:hint="eastAsia"/>
                <w:color w:val="000000" w:themeColor="text1"/>
              </w:rPr>
              <w:t>＿＿＿＿＿＿＿＿＿＿</w:t>
            </w:r>
          </w:p>
        </w:tc>
      </w:tr>
      <w:tr w:rsidR="002D56D3" w:rsidRPr="002D56D3" w14:paraId="4A44AD6C" w14:textId="77777777" w:rsidTr="00F03B95">
        <w:trPr>
          <w:trHeight w:val="351"/>
          <w:jc w:val="center"/>
        </w:trPr>
        <w:tc>
          <w:tcPr>
            <w:tcW w:w="1838" w:type="dxa"/>
            <w:vMerge/>
            <w:vAlign w:val="center"/>
          </w:tcPr>
          <w:p w14:paraId="15F240E1" w14:textId="77777777" w:rsidR="008D4447" w:rsidRPr="002D56D3" w:rsidRDefault="008D444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14:paraId="09AFA406" w14:textId="5C1232CC" w:rsidR="008D4447" w:rsidRPr="002D56D3" w:rsidRDefault="006B03D2" w:rsidP="008D444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 w:hint="eastAsia"/>
                <w:color w:val="000000" w:themeColor="text1"/>
              </w:rPr>
              <w:t>程序</w:t>
            </w:r>
            <w:r w:rsidR="008D4447" w:rsidRPr="002D56D3">
              <w:rPr>
                <w:rFonts w:ascii="Times New Roman" w:eastAsia="標楷體" w:hAnsi="Times New Roman" w:cs="Times New Roman" w:hint="eastAsia"/>
                <w:color w:val="000000" w:themeColor="text1"/>
              </w:rPr>
              <w:t>鷹</w:t>
            </w:r>
            <w:r w:rsidR="008D4447" w:rsidRPr="002D56D3">
              <w:rPr>
                <w:rFonts w:ascii="Times New Roman" w:eastAsia="標楷體" w:hAnsi="Times New Roman" w:cs="Times New Roman"/>
                <w:color w:val="000000" w:themeColor="text1"/>
              </w:rPr>
              <w:t>架</w:t>
            </w:r>
          </w:p>
          <w:p w14:paraId="32343B12" w14:textId="77777777" w:rsidR="008D4447" w:rsidRPr="002D56D3" w:rsidRDefault="008D4447" w:rsidP="008D444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Procedural Scaffolding</w:t>
            </w:r>
          </w:p>
        </w:tc>
        <w:tc>
          <w:tcPr>
            <w:tcW w:w="5963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18CAE08E" w14:textId="59F7EA1C" w:rsidR="00F50C56" w:rsidRPr="008B7E88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F50C56" w:rsidRPr="008B7E88">
              <w:rPr>
                <w:rFonts w:ascii="Times New Roman" w:eastAsia="標楷體" w:hAnsi="Times New Roman" w:cs="Times New Roman"/>
              </w:rPr>
              <w:t>合作學習</w:t>
            </w:r>
            <w:r w:rsidR="00541662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Cooperative Learning</w:t>
            </w:r>
          </w:p>
          <w:p w14:paraId="3A157836" w14:textId="5532EA0E" w:rsidR="00F50C56" w:rsidRPr="008B7E88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B872AF" w:rsidRPr="008B7E88">
              <w:rPr>
                <w:rFonts w:ascii="Times New Roman" w:eastAsia="標楷體" w:hAnsi="Times New Roman" w:cs="Times New Roman" w:hint="eastAsia"/>
              </w:rPr>
              <w:t>漸進釋放責任</w:t>
            </w:r>
            <w:r w:rsidR="00B872AF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G</w:t>
            </w:r>
            <w:r w:rsidR="00B872AF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radual Release of Responsibility</w:t>
            </w:r>
          </w:p>
          <w:p w14:paraId="64B1742D" w14:textId="325D4457" w:rsidR="00F50C56" w:rsidRPr="008B7E88" w:rsidRDefault="00435997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  <w:color w:val="000000" w:themeColor="text1"/>
              </w:rPr>
              <w:t>■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9802E0"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F50C56" w:rsidRPr="008B7E88">
              <w:rPr>
                <w:rFonts w:ascii="Times New Roman" w:eastAsia="標楷體" w:hAnsi="Times New Roman" w:cs="Times New Roman"/>
              </w:rPr>
              <w:t>任務型教學</w:t>
            </w:r>
            <w:r w:rsidR="00F50C56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Task-</w:t>
            </w:r>
            <w:r w:rsidR="00C66DB2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B</w:t>
            </w:r>
            <w:r w:rsidR="00F50C56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ased Learning</w:t>
            </w:r>
          </w:p>
          <w:p w14:paraId="06C2C3E8" w14:textId="1A86D17C" w:rsidR="00F50C56" w:rsidRPr="008B7E88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F50C56" w:rsidRPr="008B7E88">
              <w:rPr>
                <w:rFonts w:ascii="Times New Roman" w:eastAsia="標楷體" w:hAnsi="Times New Roman" w:cs="Times New Roman"/>
              </w:rPr>
              <w:t>探究式教學</w:t>
            </w:r>
            <w:r w:rsidR="00F50C56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Inquiry-</w:t>
            </w:r>
            <w:r w:rsidR="00C66DB2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B</w:t>
            </w:r>
            <w:r w:rsidR="00F50C56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ased Teaching</w:t>
            </w:r>
          </w:p>
          <w:p w14:paraId="1FCE594D" w14:textId="3225AC5D" w:rsidR="008D4447" w:rsidRPr="008B7E88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659BF" w:rsidRPr="008B7E88">
              <w:rPr>
                <w:rFonts w:ascii="Times New Roman" w:eastAsia="標楷體" w:hAnsi="Times New Roman" w:cs="Times New Roman"/>
              </w:rPr>
              <w:t>其他</w:t>
            </w:r>
            <w:r w:rsidR="008659BF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Other</w:t>
            </w:r>
            <w:r w:rsidR="008659BF" w:rsidRPr="008B7E88">
              <w:rPr>
                <w:rFonts w:ascii="Times New Roman" w:eastAsia="標楷體" w:hAnsi="Times New Roman" w:cs="Times New Roman" w:hint="eastAsia"/>
              </w:rPr>
              <w:t>:</w:t>
            </w:r>
            <w:r w:rsidR="008659BF" w:rsidRPr="008B7E88">
              <w:rPr>
                <w:rFonts w:ascii="Times New Roman" w:eastAsia="標楷體" w:hAnsi="Times New Roman" w:cs="Times New Roman"/>
              </w:rPr>
              <w:t xml:space="preserve"> </w:t>
            </w:r>
            <w:r w:rsidR="008659BF" w:rsidRPr="008B7E88">
              <w:rPr>
                <w:rFonts w:ascii="Times New Roman" w:eastAsia="標楷體" w:hAnsi="Times New Roman" w:cs="Times New Roman"/>
              </w:rPr>
              <w:t>＿＿＿</w:t>
            </w:r>
            <w:r w:rsidR="008659BF" w:rsidRPr="008B7E88">
              <w:rPr>
                <w:rFonts w:ascii="Times New Roman" w:eastAsia="標楷體" w:hAnsi="Times New Roman" w:cs="Times New Roman" w:hint="eastAsia"/>
              </w:rPr>
              <w:t>＿＿＿＿＿＿＿＿＿＿</w:t>
            </w:r>
          </w:p>
        </w:tc>
      </w:tr>
      <w:tr w:rsidR="002D56D3" w:rsidRPr="002D56D3" w14:paraId="3D8363CC" w14:textId="77777777" w:rsidTr="00F03B95">
        <w:trPr>
          <w:trHeight w:val="351"/>
          <w:jc w:val="center"/>
        </w:trPr>
        <w:tc>
          <w:tcPr>
            <w:tcW w:w="1838" w:type="dxa"/>
            <w:vMerge/>
            <w:vAlign w:val="center"/>
          </w:tcPr>
          <w:p w14:paraId="47BDE8E4" w14:textId="77777777" w:rsidR="008D4447" w:rsidRPr="002D56D3" w:rsidRDefault="008D444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vAlign w:val="center"/>
          </w:tcPr>
          <w:p w14:paraId="5B9C58CE" w14:textId="77777777" w:rsidR="00243B99" w:rsidRPr="002D56D3" w:rsidRDefault="00243B99" w:rsidP="00243B99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教學鷹架</w:t>
            </w:r>
          </w:p>
          <w:p w14:paraId="1807B8D8" w14:textId="77777777" w:rsidR="008D4447" w:rsidRPr="002D56D3" w:rsidRDefault="00243B99" w:rsidP="00243B99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Instructional Scaffolding</w:t>
            </w:r>
          </w:p>
        </w:tc>
        <w:tc>
          <w:tcPr>
            <w:tcW w:w="5963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7B4B006B" w14:textId="5312B559" w:rsidR="000F6293" w:rsidRPr="008B7E88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B915C3" w:rsidRPr="008B7E88">
              <w:rPr>
                <w:rFonts w:ascii="Times New Roman" w:eastAsia="標楷體" w:hAnsi="Times New Roman" w:cs="Times New Roman"/>
              </w:rPr>
              <w:t>差異化教學</w:t>
            </w:r>
            <w:r w:rsidR="002458F4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Diffe</w:t>
            </w:r>
            <w:r w:rsidR="009C3CDE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re</w:t>
            </w:r>
            <w:r w:rsidR="002458F4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n</w:t>
            </w:r>
            <w:r w:rsidR="002458F4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tiat</w:t>
            </w:r>
            <w:r w:rsidR="009C3CDE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ed Instruction</w:t>
            </w:r>
          </w:p>
          <w:p w14:paraId="075C13CB" w14:textId="119B9758" w:rsidR="00B915C3" w:rsidRPr="008B7E88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B915C3" w:rsidRPr="008B7E88">
              <w:rPr>
                <w:rFonts w:ascii="Times New Roman" w:eastAsia="標楷體" w:hAnsi="Times New Roman" w:cs="Times New Roman"/>
              </w:rPr>
              <w:t>多模態教學</w:t>
            </w:r>
            <w:r w:rsidR="00481A50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Mu</w:t>
            </w:r>
            <w:r w:rsidR="00CA13CB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l</w:t>
            </w:r>
            <w:r w:rsidR="00481A50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t</w:t>
            </w:r>
            <w:r w:rsidR="00481A50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imodality</w:t>
            </w:r>
          </w:p>
          <w:p w14:paraId="4D1A3238" w14:textId="1CF658EB" w:rsidR="00280010" w:rsidRPr="008B7E88" w:rsidRDefault="00DE1FB1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  <w:color w:val="000000" w:themeColor="text1"/>
              </w:rPr>
              <w:t>■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9802E0"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280010" w:rsidRPr="008B7E88">
              <w:rPr>
                <w:rFonts w:ascii="Times New Roman" w:eastAsia="標楷體" w:hAnsi="Times New Roman" w:cs="Times New Roman" w:hint="eastAsia"/>
              </w:rPr>
              <w:t>學生</w:t>
            </w:r>
            <w:r w:rsidR="00280010" w:rsidRPr="008B7E88">
              <w:rPr>
                <w:rFonts w:ascii="Times New Roman" w:eastAsia="標楷體" w:hAnsi="Times New Roman" w:cs="Times New Roman"/>
              </w:rPr>
              <w:t>作業樣品</w:t>
            </w:r>
            <w:r w:rsidR="00280010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S</w:t>
            </w:r>
            <w:r w:rsidR="00280010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tudent Work Sample</w:t>
            </w:r>
            <w:r w:rsidR="0090172B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s</w:t>
            </w:r>
            <w:r w:rsidR="00280010" w:rsidRPr="008B7E88">
              <w:rPr>
                <w:rFonts w:ascii="Times New Roman" w:eastAsia="標楷體" w:hAnsi="Times New Roman" w:cs="Times New Roman" w:hint="eastAsia"/>
              </w:rPr>
              <w:t xml:space="preserve">  </w:t>
            </w:r>
          </w:p>
          <w:p w14:paraId="78D179D7" w14:textId="1EB6D334" w:rsidR="00DC146A" w:rsidRPr="008B7E88" w:rsidRDefault="00DE1FB1" w:rsidP="00D320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8" w:hangingChars="145" w:hanging="348"/>
              <w:rPr>
                <w:rFonts w:ascii="Times New Roman" w:eastAsia="標楷體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  <w:color w:val="000000" w:themeColor="text1"/>
              </w:rPr>
              <w:t>■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C66DB2"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C66DB2" w:rsidRPr="008B7E88">
              <w:rPr>
                <w:rFonts w:ascii="Times New Roman" w:eastAsia="標楷體" w:hAnsi="Times New Roman" w:cs="Times New Roman"/>
              </w:rPr>
              <w:t>圖像式組織圖</w:t>
            </w:r>
            <w:r w:rsidR="00C66DB2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Graphic Organizers</w:t>
            </w:r>
            <w:r w:rsidR="00C66DB2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 xml:space="preserve"> (</w:t>
            </w:r>
            <w:r w:rsidR="00C66DB2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e.g., a Venn diagram</w:t>
            </w:r>
            <w:r w:rsidR="00C66DB2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, a mind map)</w:t>
            </w:r>
          </w:p>
          <w:p w14:paraId="58750A1F" w14:textId="1DA73944" w:rsidR="00B915C3" w:rsidRPr="008B7E88" w:rsidRDefault="00DE1FB1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Chars="148" w:hanging="355"/>
              <w:rPr>
                <w:rFonts w:ascii="Times New Roman" w:eastAsia="標楷體" w:hAnsi="Times New Roman" w:cs="Times New Roman"/>
              </w:rPr>
            </w:pPr>
            <w:r>
              <w:rPr>
                <w:rFonts w:ascii="MS Gothic" w:eastAsia="MS Gothic" w:hAnsi="MS Gothic" w:cs="Times New Roman" w:hint="eastAsia"/>
                <w:color w:val="000000" w:themeColor="text1"/>
              </w:rPr>
              <w:t>■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9802E0"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B915C3" w:rsidRPr="008B7E88">
              <w:rPr>
                <w:rFonts w:ascii="Times New Roman" w:eastAsia="標楷體" w:hAnsi="Times New Roman" w:cs="Times New Roman"/>
              </w:rPr>
              <w:t>科技化融入英語教學</w:t>
            </w:r>
            <w:r w:rsidR="00CA13CB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Technology-</w:t>
            </w:r>
            <w:r w:rsidR="4E797246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A</w:t>
            </w:r>
            <w:r w:rsidR="00CA13CB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ssisted Instruction</w:t>
            </w:r>
          </w:p>
          <w:p w14:paraId="1D1231E3" w14:textId="3379956C" w:rsidR="000F6293" w:rsidRPr="008B7E88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5" w:hangingChars="148" w:hanging="355"/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0F6293" w:rsidRPr="008B7E88">
              <w:rPr>
                <w:rFonts w:ascii="Times New Roman" w:eastAsia="標楷體" w:hAnsi="Times New Roman" w:cs="Times New Roman"/>
              </w:rPr>
              <w:t>學習輔助</w:t>
            </w:r>
            <w:r w:rsidR="000F6293" w:rsidRPr="008B7E88">
              <w:rPr>
                <w:rFonts w:ascii="Times New Roman" w:eastAsia="標楷體" w:hAnsi="Times New Roman" w:cs="Times New Roman"/>
              </w:rPr>
              <w:t>(</w:t>
            </w:r>
            <w:r w:rsidR="000F6293" w:rsidRPr="008B7E88">
              <w:rPr>
                <w:rFonts w:ascii="Times New Roman" w:eastAsia="標楷體" w:hAnsi="Times New Roman" w:cs="Times New Roman"/>
              </w:rPr>
              <w:t>如模板</w:t>
            </w:r>
            <w:r w:rsidR="000F6293" w:rsidRPr="008B7E88">
              <w:rPr>
                <w:rFonts w:ascii="Times New Roman" w:eastAsia="標楷體" w:hAnsi="Times New Roman" w:cs="Times New Roman"/>
              </w:rPr>
              <w:t>)</w:t>
            </w:r>
            <w:r w:rsidR="00272A71" w:rsidRPr="008B7E88">
              <w:rPr>
                <w:rFonts w:ascii="Times New Roman" w:hAnsi="Times New Roman" w:cs="Times New Roman"/>
              </w:rPr>
              <w:t xml:space="preserve"> </w:t>
            </w:r>
            <w:r w:rsidR="00C37DA3" w:rsidRPr="008B7E88">
              <w:rPr>
                <w:rFonts w:ascii="Times New Roman" w:hAnsi="Times New Roman" w:cs="Times New Roman"/>
                <w:sz w:val="20"/>
                <w:szCs w:val="20"/>
              </w:rPr>
              <w:t>Learning Support</w:t>
            </w:r>
            <w:r w:rsidR="00C37DA3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 xml:space="preserve"> </w:t>
            </w:r>
            <w:r w:rsidR="00A3024B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(</w:t>
            </w:r>
            <w:r w:rsidR="00C37DA3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e.g., templates</w:t>
            </w:r>
            <w:r w:rsidR="00A3024B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)</w:t>
            </w:r>
          </w:p>
          <w:p w14:paraId="5E109726" w14:textId="3373108C" w:rsidR="008D4447" w:rsidRPr="008B7E88" w:rsidRDefault="009802E0" w:rsidP="007935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</w:rPr>
            </w:pPr>
            <w:r w:rsidRPr="008B7E88">
              <w:rPr>
                <w:rFonts w:ascii="MS Gothic" w:eastAsia="MS Gothic" w:hAnsi="MS Gothic" w:cs="Times New Roman" w:hint="eastAsia"/>
              </w:rPr>
              <w:t>☐</w:t>
            </w:r>
            <w:r w:rsidRPr="008B7E8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0C08F3" w:rsidRPr="008B7E88">
              <w:rPr>
                <w:rFonts w:ascii="Times New Roman" w:eastAsia="標楷體" w:hAnsi="Times New Roman" w:cs="Times New Roman"/>
              </w:rPr>
              <w:t>其他</w:t>
            </w:r>
            <w:r w:rsidR="000C08F3" w:rsidRPr="008B7E88">
              <w:rPr>
                <w:rFonts w:ascii="Times New Roman" w:eastAsia="標楷體" w:hAnsi="Times New Roman" w:cs="Times New Roman"/>
                <w:sz w:val="18"/>
                <w:szCs w:val="18"/>
              </w:rPr>
              <w:t>Other</w:t>
            </w:r>
            <w:r w:rsidR="000C08F3" w:rsidRPr="008B7E88">
              <w:rPr>
                <w:rFonts w:ascii="Times New Roman" w:eastAsia="標楷體" w:hAnsi="Times New Roman" w:cs="Times New Roman" w:hint="eastAsia"/>
              </w:rPr>
              <w:t>:</w:t>
            </w:r>
            <w:r w:rsidR="000C08F3" w:rsidRPr="008B7E88">
              <w:rPr>
                <w:rFonts w:ascii="Times New Roman" w:eastAsia="標楷體" w:hAnsi="Times New Roman" w:cs="Times New Roman"/>
              </w:rPr>
              <w:t xml:space="preserve"> </w:t>
            </w:r>
            <w:r w:rsidR="000C08F3" w:rsidRPr="008B7E88">
              <w:rPr>
                <w:rFonts w:ascii="Times New Roman" w:eastAsia="標楷體" w:hAnsi="Times New Roman" w:cs="Times New Roman"/>
              </w:rPr>
              <w:t>＿＿＿</w:t>
            </w:r>
            <w:r w:rsidR="000C08F3" w:rsidRPr="008B7E88">
              <w:rPr>
                <w:rFonts w:ascii="Times New Roman" w:eastAsia="標楷體" w:hAnsi="Times New Roman" w:cs="Times New Roman" w:hint="eastAsia"/>
              </w:rPr>
              <w:t>＿＿＿＿＿＿＿＿＿＿</w:t>
            </w:r>
          </w:p>
        </w:tc>
      </w:tr>
      <w:tr w:rsidR="002D56D3" w:rsidRPr="002D56D3" w14:paraId="0A9A3D32" w14:textId="77777777" w:rsidTr="23404A31">
        <w:trPr>
          <w:trHeight w:val="1117"/>
          <w:jc w:val="center"/>
        </w:trPr>
        <w:tc>
          <w:tcPr>
            <w:tcW w:w="1838" w:type="dxa"/>
            <w:vMerge w:val="restart"/>
            <w:tcBorders>
              <w:right w:val="single" w:sz="4" w:space="0" w:color="auto"/>
            </w:tcBorders>
            <w:vAlign w:val="center"/>
          </w:tcPr>
          <w:p w14:paraId="179A4105" w14:textId="77777777" w:rsidR="00A17F5D" w:rsidRPr="002D56D3" w:rsidRDefault="0080123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lastRenderedPageBreak/>
              <w:t>核心素養</w:t>
            </w:r>
          </w:p>
          <w:p w14:paraId="74985E86" w14:textId="43A00C2B" w:rsidR="00F03F1C" w:rsidRPr="002D56D3" w:rsidRDefault="00F03F1C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Core </w:t>
            </w:r>
            <w:r w:rsidR="00C30847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C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ompetency</w:t>
            </w:r>
          </w:p>
        </w:tc>
        <w:tc>
          <w:tcPr>
            <w:tcW w:w="752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BA3C58" w14:textId="77777777" w:rsidR="00A17F5D" w:rsidRDefault="00801237" w:rsidP="007D1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總綱</w:t>
            </w:r>
            <w:r w:rsidR="00BA7F38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General Guidelines</w:t>
            </w:r>
            <w:r w:rsidR="002F7480" w:rsidRPr="002D56D3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</w:p>
          <w:p w14:paraId="610960E4" w14:textId="1749A06A" w:rsidR="0017051A" w:rsidRDefault="0017051A" w:rsidP="007D1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17051A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B </w:t>
            </w:r>
            <w:r w:rsidRPr="0017051A">
              <w:rPr>
                <w:rFonts w:ascii="Times New Roman" w:eastAsia="標楷體" w:hAnsi="Times New Roman" w:cs="Times New Roman" w:hint="eastAsia"/>
                <w:color w:val="000000" w:themeColor="text1"/>
              </w:rPr>
              <w:t>溝通互動</w:t>
            </w:r>
          </w:p>
          <w:p w14:paraId="5797D67B" w14:textId="47C68F1E" w:rsidR="0017051A" w:rsidRDefault="0017051A" w:rsidP="007D1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  </w:t>
            </w:r>
            <w:r w:rsidRPr="0017051A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B1 </w:t>
            </w:r>
            <w:r w:rsidRPr="0017051A">
              <w:rPr>
                <w:rFonts w:ascii="Times New Roman" w:eastAsia="標楷體" w:hAnsi="Times New Roman" w:cs="Times New Roman" w:hint="eastAsia"/>
                <w:color w:val="000000" w:themeColor="text1"/>
              </w:rPr>
              <w:t>符號運用與溝通表達</w:t>
            </w:r>
          </w:p>
          <w:p w14:paraId="146F3D95" w14:textId="276D4E49" w:rsidR="0017051A" w:rsidRPr="002D56D3" w:rsidRDefault="0017051A" w:rsidP="007D1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  </w:t>
            </w:r>
            <w:r w:rsidRPr="0017051A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B2 </w:t>
            </w:r>
            <w:r w:rsidRPr="0017051A">
              <w:rPr>
                <w:rFonts w:ascii="Times New Roman" w:eastAsia="標楷體" w:hAnsi="Times New Roman" w:cs="Times New Roman" w:hint="eastAsia"/>
                <w:color w:val="000000" w:themeColor="text1"/>
              </w:rPr>
              <w:t>科技資訊與媒體素養</w:t>
            </w:r>
          </w:p>
        </w:tc>
      </w:tr>
      <w:tr w:rsidR="002D56D3" w:rsidRPr="002D56D3" w14:paraId="7EFEE8B0" w14:textId="77777777" w:rsidTr="00E6490D">
        <w:trPr>
          <w:trHeight w:val="1677"/>
          <w:jc w:val="center"/>
        </w:trPr>
        <w:tc>
          <w:tcPr>
            <w:tcW w:w="1838" w:type="dxa"/>
            <w:vMerge/>
            <w:vAlign w:val="center"/>
          </w:tcPr>
          <w:p w14:paraId="5A2A6641" w14:textId="77777777" w:rsidR="00A17F5D" w:rsidRPr="002D56D3" w:rsidRDefault="00A17F5D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752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C53A" w14:textId="77777777" w:rsidR="00A17F5D" w:rsidRDefault="00801237" w:rsidP="007D18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proofErr w:type="gramStart"/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領綱</w:t>
            </w:r>
            <w:proofErr w:type="gramEnd"/>
            <w:r w:rsidR="00797690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Subject Area</w:t>
            </w:r>
            <w:r w:rsidR="00797690" w:rsidRPr="008B7E88">
              <w:rPr>
                <w:rFonts w:ascii="Times New Roman" w:eastAsia="標楷體" w:hAnsi="Times New Roman" w:cs="Times New Roman"/>
              </w:rPr>
              <w:t xml:space="preserve"> </w:t>
            </w:r>
            <w:r w:rsidR="00301E2D" w:rsidRPr="008B7E88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G</w:t>
            </w:r>
            <w:r w:rsidR="00301E2D" w:rsidRPr="008B7E88">
              <w:rPr>
                <w:rFonts w:ascii="Times New Roman" w:eastAsia="標楷體" w:hAnsi="Times New Roman" w:cs="Times New Roman"/>
                <w:sz w:val="20"/>
                <w:szCs w:val="20"/>
              </w:rPr>
              <w:t>uideline</w:t>
            </w:r>
            <w:r w:rsidR="00301E2D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s</w:t>
            </w:r>
            <w:r w:rsidR="002F7480" w:rsidRPr="002D56D3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</w:p>
          <w:p w14:paraId="65D61663" w14:textId="77777777" w:rsidR="00E6490D" w:rsidRDefault="00E6490D" w:rsidP="00E6490D">
            <w:pP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J</w:t>
            </w:r>
            <w:r w:rsidRPr="00E6490D">
              <w:rPr>
                <w:rFonts w:ascii="Times New Roman" w:eastAsia="標楷體" w:hAnsi="Times New Roman" w:cs="Times New Roman"/>
                <w:color w:val="000000" w:themeColor="text1"/>
              </w:rPr>
              <w:t>A1</w:t>
            </w: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具備體育與健康的知能與態度，展現自我運動與保健潛能，探索人性、自我價值與生命意義，並積極實踐，不輕言放棄。</w:t>
            </w:r>
          </w:p>
          <w:p w14:paraId="27A1A335" w14:textId="0DB8B7A2" w:rsidR="00E6490D" w:rsidRPr="00E6490D" w:rsidRDefault="00E6490D" w:rsidP="00E6490D">
            <w:pP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J</w:t>
            </w:r>
            <w:r w:rsidRPr="00E6490D">
              <w:rPr>
                <w:rFonts w:ascii="Times New Roman" w:eastAsia="標楷體" w:hAnsi="Times New Roman" w:cs="Times New Roman"/>
                <w:color w:val="000000" w:themeColor="text1"/>
              </w:rPr>
              <w:t>A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>2</w:t>
            </w: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具備理解體育與健康情境的全貌，並做獨立思考與分析的知能，進而運用適當的策略，處理與解決體育與健康的問題。</w:t>
            </w:r>
          </w:p>
        </w:tc>
      </w:tr>
      <w:tr w:rsidR="002D56D3" w:rsidRPr="002D56D3" w14:paraId="5D2C3C24" w14:textId="77777777" w:rsidTr="00EF56B2">
        <w:trPr>
          <w:trHeight w:val="1266"/>
          <w:jc w:val="center"/>
        </w:trPr>
        <w:tc>
          <w:tcPr>
            <w:tcW w:w="1838" w:type="dxa"/>
            <w:vMerge w:val="restart"/>
            <w:tcBorders>
              <w:right w:val="single" w:sz="4" w:space="0" w:color="auto"/>
            </w:tcBorders>
            <w:vAlign w:val="center"/>
          </w:tcPr>
          <w:p w14:paraId="06CBA6D2" w14:textId="77777777" w:rsidR="007D18B7" w:rsidRPr="002D56D3" w:rsidRDefault="007D18B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學習重點</w:t>
            </w:r>
          </w:p>
          <w:p w14:paraId="1431B03C" w14:textId="35175226" w:rsidR="000C02CD" w:rsidRPr="002D56D3" w:rsidRDefault="00C3084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Learning Focus</w:t>
            </w:r>
          </w:p>
        </w:tc>
        <w:tc>
          <w:tcPr>
            <w:tcW w:w="752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D01FB" w14:textId="3B3FFF7B" w:rsidR="00E6490D" w:rsidRDefault="007D18B7" w:rsidP="00EF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學習表現</w:t>
            </w:r>
            <w:r w:rsidR="003E0E93" w:rsidRPr="008602E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Learn</w:t>
            </w:r>
            <w:r w:rsidR="00C30847" w:rsidRPr="008602E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er</w:t>
            </w:r>
            <w:r w:rsidR="003E0E93" w:rsidRPr="008602E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3F426F" w:rsidRPr="008602EF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P</w:t>
            </w:r>
            <w:r w:rsidR="003F426F" w:rsidRPr="008602E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erformance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</w:p>
          <w:p w14:paraId="1F6B4875" w14:textId="77777777" w:rsidR="00E6490D" w:rsidRPr="00E6490D" w:rsidRDefault="00E6490D" w:rsidP="00EF56B2">
            <w:pPr>
              <w:ind w:left="480" w:hanging="30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6490D">
              <w:rPr>
                <w:rFonts w:ascii="Times New Roman" w:eastAsia="標楷體" w:hAnsi="Times New Roman" w:cs="Times New Roman"/>
                <w:color w:val="000000" w:themeColor="text1"/>
              </w:rPr>
              <w:t xml:space="preserve">1a-IV-2 </w:t>
            </w: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分析個人與群體健康的影響因素。</w:t>
            </w:r>
          </w:p>
          <w:p w14:paraId="71C779B5" w14:textId="77777777" w:rsidR="00E6490D" w:rsidRPr="00E6490D" w:rsidRDefault="00E6490D" w:rsidP="00EF56B2">
            <w:pPr>
              <w:ind w:left="480" w:hanging="30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6490D">
              <w:rPr>
                <w:rFonts w:ascii="Times New Roman" w:eastAsia="標楷體" w:hAnsi="Times New Roman" w:cs="Times New Roman"/>
                <w:color w:val="000000" w:themeColor="text1"/>
              </w:rPr>
              <w:t xml:space="preserve">2a-IV-2 </w:t>
            </w: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自主思考健康問題所造成的威脅感與嚴重性。</w:t>
            </w:r>
          </w:p>
          <w:p w14:paraId="0C95005B" w14:textId="77777777" w:rsidR="00E6490D" w:rsidRPr="00E6490D" w:rsidRDefault="00E6490D" w:rsidP="00EF56B2">
            <w:pPr>
              <w:ind w:left="480" w:hanging="30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6490D">
              <w:rPr>
                <w:rFonts w:ascii="Times New Roman" w:eastAsia="標楷體" w:hAnsi="Times New Roman" w:cs="Times New Roman"/>
                <w:color w:val="000000" w:themeColor="text1"/>
              </w:rPr>
              <w:t xml:space="preserve">3b-IV-1 </w:t>
            </w: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熟悉各種自我調適技能。</w:t>
            </w:r>
          </w:p>
          <w:p w14:paraId="1EA5E418" w14:textId="2C70688D" w:rsidR="00240CA5" w:rsidRPr="00E6490D" w:rsidRDefault="00E6490D" w:rsidP="00EF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300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 w:rsidRPr="00E6490D">
              <w:rPr>
                <w:rFonts w:ascii="Times New Roman" w:eastAsia="標楷體" w:hAnsi="Times New Roman" w:cs="Times New Roman"/>
                <w:color w:val="000000" w:themeColor="text1"/>
              </w:rPr>
              <w:t xml:space="preserve">4a-IV-2 </w:t>
            </w: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自我監督、增強個人促進健康的行動，並反省修正。</w:t>
            </w:r>
          </w:p>
        </w:tc>
      </w:tr>
      <w:tr w:rsidR="002D56D3" w:rsidRPr="002D56D3" w14:paraId="17D5F766" w14:textId="77777777" w:rsidTr="00EF56B2">
        <w:trPr>
          <w:trHeight w:val="972"/>
          <w:jc w:val="center"/>
        </w:trPr>
        <w:tc>
          <w:tcPr>
            <w:tcW w:w="1838" w:type="dxa"/>
            <w:vMerge/>
            <w:vAlign w:val="center"/>
          </w:tcPr>
          <w:p w14:paraId="050C1F9A" w14:textId="77777777" w:rsidR="007D18B7" w:rsidRPr="002D56D3" w:rsidRDefault="007D18B7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752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BE8A3" w14:textId="77777777" w:rsidR="00E6490D" w:rsidRPr="00E6490D" w:rsidRDefault="007D18B7" w:rsidP="00EF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學習內容</w:t>
            </w:r>
            <w:r w:rsidR="00C30847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Learning Content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：</w:t>
            </w:r>
          </w:p>
          <w:p w14:paraId="0536C4D0" w14:textId="77777777" w:rsidR="001507CE" w:rsidRPr="00E6490D" w:rsidRDefault="00E6490D" w:rsidP="00EF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30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6490D">
              <w:rPr>
                <w:rFonts w:ascii="Times New Roman" w:eastAsia="標楷體" w:hAnsi="Times New Roman" w:cs="Times New Roman"/>
                <w:color w:val="000000" w:themeColor="text1"/>
              </w:rPr>
              <w:t xml:space="preserve">Fa-IV-1 </w:t>
            </w: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自我認同與自我實現。</w:t>
            </w:r>
          </w:p>
          <w:p w14:paraId="69E88227" w14:textId="21291E6E" w:rsidR="00E6490D" w:rsidRPr="00E6490D" w:rsidRDefault="00E6490D" w:rsidP="00EF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30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6490D">
              <w:rPr>
                <w:rFonts w:ascii="Times New Roman" w:eastAsia="標楷體" w:hAnsi="Times New Roman" w:cs="Times New Roman"/>
                <w:color w:val="000000" w:themeColor="text1"/>
              </w:rPr>
              <w:t xml:space="preserve">Fa-IV-4 </w:t>
            </w:r>
            <w:r w:rsidRPr="00E6490D">
              <w:rPr>
                <w:rFonts w:ascii="Times New Roman" w:eastAsia="標楷體" w:hAnsi="Times New Roman" w:cs="Times New Roman" w:hint="eastAsia"/>
                <w:color w:val="000000" w:themeColor="text1"/>
              </w:rPr>
              <w:t>情緒與壓力因應與調適的方案。</w:t>
            </w:r>
          </w:p>
        </w:tc>
      </w:tr>
      <w:tr w:rsidR="002D56D3" w:rsidRPr="002D56D3" w14:paraId="14AB5BF8" w14:textId="77777777" w:rsidTr="00EF56B2">
        <w:trPr>
          <w:trHeight w:val="1387"/>
          <w:jc w:val="center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ED7653B" w14:textId="77777777" w:rsidR="00780B1D" w:rsidRPr="002D56D3" w:rsidRDefault="00780B1D" w:rsidP="00FB1EF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教學</w:t>
            </w:r>
            <w:r w:rsidR="00FB1EF1" w:rsidRPr="002D56D3">
              <w:rPr>
                <w:rFonts w:ascii="Times New Roman" w:eastAsia="標楷體" w:hAnsi="Times New Roman" w:cs="Times New Roman"/>
                <w:color w:val="000000" w:themeColor="text1"/>
              </w:rPr>
              <w:t>重點說明</w:t>
            </w:r>
          </w:p>
          <w:p w14:paraId="0680C6BF" w14:textId="33C0A3B3" w:rsidR="00BF05D0" w:rsidRPr="002D56D3" w:rsidRDefault="00BF05D0" w:rsidP="00FB1EF1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Course </w:t>
            </w:r>
            <w:r w:rsidR="00126315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S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ummary</w:t>
            </w:r>
          </w:p>
        </w:tc>
        <w:tc>
          <w:tcPr>
            <w:tcW w:w="752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B2E94" w14:textId="1AA1160D" w:rsidR="002C3B5B" w:rsidRDefault="002C3B5B" w:rsidP="00EF56B2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康軒國</w:t>
            </w:r>
            <w:proofErr w:type="gramEnd"/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三上學期健康課程</w:t>
            </w:r>
            <w:r w:rsidRPr="002C3B5B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Unit3 Happy Life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</w:p>
          <w:p w14:paraId="7BBEFF6C" w14:textId="77777777" w:rsidR="00C63715" w:rsidRDefault="002C3B5B" w:rsidP="00EF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Ch1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情緒過招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(2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節課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)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認識情緒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、情緒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行為表現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、</w:t>
            </w:r>
            <w:r w:rsidRPr="00AA4407">
              <w:rPr>
                <w:rFonts w:ascii="Times New Roman" w:eastAsia="標楷體" w:hAnsi="Times New Roman" w:cs="Times New Roman" w:hint="eastAsia"/>
                <w:color w:val="000000" w:themeColor="text1"/>
              </w:rPr>
              <w:t>情緒調適技能</w:t>
            </w:r>
          </w:p>
          <w:p w14:paraId="6B308A5F" w14:textId="77777777" w:rsidR="002609AD" w:rsidRDefault="002609AD" w:rsidP="00EF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Ch2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壓力同行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(2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節課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)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認識壓力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、壓力調節、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抗壓</w:t>
            </w:r>
            <w:r w:rsidRPr="00AA4407">
              <w:rPr>
                <w:rFonts w:ascii="Times New Roman" w:eastAsia="標楷體" w:hAnsi="Times New Roman" w:cs="Times New Roman" w:hint="eastAsia"/>
                <w:color w:val="000000" w:themeColor="text1"/>
              </w:rPr>
              <w:t>技能</w:t>
            </w:r>
          </w:p>
          <w:p w14:paraId="3857A03F" w14:textId="6EA848E6" w:rsidR="002609AD" w:rsidRPr="002609AD" w:rsidRDefault="002609AD" w:rsidP="00EF56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 xml:space="preserve">Ch3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異常行為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(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>3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節課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)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認識異常行為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、個人技巧、異常行為處理方式</w:t>
            </w:r>
          </w:p>
        </w:tc>
      </w:tr>
      <w:tr w:rsidR="002D56D3" w:rsidRPr="002D56D3" w14:paraId="74885578" w14:textId="77777777" w:rsidTr="00EF56B2">
        <w:trPr>
          <w:trHeight w:val="1148"/>
          <w:jc w:val="center"/>
        </w:trPr>
        <w:tc>
          <w:tcPr>
            <w:tcW w:w="1838" w:type="dxa"/>
            <w:vAlign w:val="center"/>
          </w:tcPr>
          <w:p w14:paraId="38A72312" w14:textId="77777777" w:rsidR="00FE6A21" w:rsidRPr="00ED3EFF" w:rsidRDefault="00075CFB" w:rsidP="001507CE">
            <w:pPr>
              <w:ind w:leftChars="-46" w:left="-110" w:rightChars="-45" w:right="-108"/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D3EFF">
              <w:rPr>
                <w:rFonts w:ascii="Times New Roman" w:eastAsia="標楷體" w:hAnsi="Times New Roman" w:cs="Times New Roman"/>
                <w:color w:val="000000" w:themeColor="text1"/>
              </w:rPr>
              <w:t>本節</w:t>
            </w:r>
            <w:r w:rsidR="00801237" w:rsidRPr="00ED3EFF">
              <w:rPr>
                <w:rFonts w:ascii="Times New Roman" w:eastAsia="標楷體" w:hAnsi="Times New Roman" w:cs="Times New Roman"/>
                <w:color w:val="000000" w:themeColor="text1"/>
              </w:rPr>
              <w:t>學習目標</w:t>
            </w:r>
          </w:p>
          <w:p w14:paraId="0CF3ECB9" w14:textId="1C4FF8EF" w:rsidR="00B90188" w:rsidRPr="00ED3EFF" w:rsidRDefault="00EC75C2" w:rsidP="00920CA0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  <w:highlight w:val="lightGray"/>
              </w:rPr>
            </w:pPr>
            <w:r w:rsidRPr="00ED3EFF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L</w:t>
            </w:r>
            <w:r w:rsidRPr="00ED3EF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earning Objectives of </w:t>
            </w:r>
            <w:r w:rsidR="00E7374F" w:rsidRPr="00ED3EF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t</w:t>
            </w:r>
            <w:r w:rsidRPr="00ED3EF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his Class Period </w:t>
            </w:r>
          </w:p>
        </w:tc>
        <w:tc>
          <w:tcPr>
            <w:tcW w:w="7522" w:type="dxa"/>
            <w:gridSpan w:val="4"/>
            <w:tcBorders>
              <w:top w:val="single" w:sz="4" w:space="0" w:color="auto"/>
            </w:tcBorders>
            <w:vAlign w:val="center"/>
          </w:tcPr>
          <w:p w14:paraId="05F11969" w14:textId="77777777" w:rsidR="00A7518C" w:rsidRPr="00A7518C" w:rsidRDefault="00A7518C" w:rsidP="00A7518C">
            <w:pP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A7518C">
              <w:rPr>
                <w:rFonts w:ascii="Times New Roman" w:eastAsia="標楷體" w:hAnsi="Times New Roman" w:cs="Times New Roman" w:hint="eastAsia"/>
                <w:color w:val="000000" w:themeColor="text1"/>
              </w:rPr>
              <w:t>一、了解情緒的種類與其意義。</w:t>
            </w:r>
            <w:r w:rsidRPr="00A7518C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 </w:t>
            </w:r>
          </w:p>
          <w:p w14:paraId="0D6878DC" w14:textId="1223B87D" w:rsidR="00A7518C" w:rsidRPr="00A7518C" w:rsidRDefault="00A7518C" w:rsidP="00A7518C">
            <w:pP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A7518C">
              <w:rPr>
                <w:rFonts w:ascii="Times New Roman" w:eastAsia="標楷體" w:hAnsi="Times New Roman" w:cs="Times New Roman" w:hint="eastAsia"/>
                <w:color w:val="000000" w:themeColor="text1"/>
              </w:rPr>
              <w:t>二、能分析不同情境中的情緒產生</w:t>
            </w:r>
            <w:r w:rsidR="00082C65">
              <w:rPr>
                <w:rFonts w:ascii="Times New Roman" w:eastAsia="標楷體" w:hAnsi="Times New Roman" w:cs="Times New Roman" w:hint="eastAsia"/>
                <w:color w:val="000000" w:themeColor="text1"/>
              </w:rPr>
              <w:t>的原因</w:t>
            </w:r>
            <w:r w:rsidRPr="00A7518C">
              <w:rPr>
                <w:rFonts w:ascii="Times New Roman" w:eastAsia="標楷體" w:hAnsi="Times New Roman" w:cs="Times New Roman" w:hint="eastAsia"/>
                <w:color w:val="000000" w:themeColor="text1"/>
              </w:rPr>
              <w:t>與變化。</w:t>
            </w:r>
            <w:r w:rsidRPr="00A7518C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 </w:t>
            </w:r>
          </w:p>
          <w:p w14:paraId="55DF59E4" w14:textId="623ACFD1" w:rsidR="00B01273" w:rsidRPr="00E6490D" w:rsidRDefault="00A7518C" w:rsidP="00A7518C">
            <w:pPr>
              <w:ind w:left="480" w:hanging="48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A7518C">
              <w:rPr>
                <w:rFonts w:ascii="Times New Roman" w:eastAsia="標楷體" w:hAnsi="Times New Roman" w:cs="Times New Roman" w:hint="eastAsia"/>
                <w:color w:val="000000" w:themeColor="text1"/>
              </w:rPr>
              <w:t>三、情緒可能引發的行為表現。</w:t>
            </w:r>
            <w:r w:rsidRPr="00A7518C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</w:p>
        </w:tc>
      </w:tr>
      <w:tr w:rsidR="002D56D3" w:rsidRPr="002D56D3" w14:paraId="6F12698B" w14:textId="77777777" w:rsidTr="00E6490D">
        <w:trPr>
          <w:trHeight w:val="697"/>
          <w:jc w:val="center"/>
        </w:trPr>
        <w:tc>
          <w:tcPr>
            <w:tcW w:w="1838" w:type="dxa"/>
            <w:vAlign w:val="center"/>
          </w:tcPr>
          <w:p w14:paraId="2D43CE09" w14:textId="77777777" w:rsidR="004D74DB" w:rsidRPr="002D56D3" w:rsidRDefault="004D74D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議題融入</w:t>
            </w:r>
          </w:p>
          <w:p w14:paraId="3721D8E0" w14:textId="77777777" w:rsidR="004D74DB" w:rsidRPr="002D56D3" w:rsidRDefault="004D74D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（若有）</w:t>
            </w:r>
          </w:p>
          <w:p w14:paraId="2889C88B" w14:textId="0F429434" w:rsidR="00CB516E" w:rsidRPr="002D56D3" w:rsidRDefault="00D21881" w:rsidP="00CB516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Critical </w:t>
            </w:r>
            <w:r w:rsidR="00CB516E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Issues</w:t>
            </w:r>
          </w:p>
          <w:p w14:paraId="1D440969" w14:textId="3ECAE431" w:rsidR="00CB516E" w:rsidRPr="002D56D3" w:rsidRDefault="00CB516E" w:rsidP="00CB516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（</w:t>
            </w:r>
            <w:r w:rsidR="00D21881"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if any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7522" w:type="dxa"/>
            <w:gridSpan w:val="4"/>
            <w:tcBorders>
              <w:top w:val="single" w:sz="4" w:space="0" w:color="auto"/>
            </w:tcBorders>
            <w:vAlign w:val="center"/>
          </w:tcPr>
          <w:tbl>
            <w:tblPr>
              <w:tblStyle w:val="a5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4"/>
              <w:gridCol w:w="2238"/>
              <w:gridCol w:w="2422"/>
            </w:tblGrid>
            <w:tr w:rsidR="002D56D3" w:rsidRPr="009802E0" w14:paraId="508D6008" w14:textId="77777777" w:rsidTr="0011167E">
              <w:trPr>
                <w:trHeight w:val="333"/>
              </w:trPr>
              <w:tc>
                <w:tcPr>
                  <w:tcW w:w="2604" w:type="dxa"/>
                </w:tcPr>
                <w:p w14:paraId="4A287D34" w14:textId="17461997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性別平等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5629C853" w14:textId="13694510" w:rsidR="00A34094" w:rsidRPr="008B7E88" w:rsidRDefault="0060468D" w:rsidP="002E49D1">
                  <w:pPr>
                    <w:ind w:firstLineChars="178" w:firstLine="356"/>
                    <w:rPr>
                      <w:rFonts w:ascii="Times New Roman" w:eastAsia="標楷體" w:hAnsi="Times New Roman" w:cs="Times New Roman"/>
                      <w:sz w:val="18"/>
                      <w:szCs w:val="18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Gender </w:t>
                  </w:r>
                  <w:r w:rsidR="00CC5DAB"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E</w:t>
                  </w: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quality</w:t>
                  </w:r>
                </w:p>
              </w:tc>
              <w:tc>
                <w:tcPr>
                  <w:tcW w:w="2238" w:type="dxa"/>
                </w:tcPr>
                <w:p w14:paraId="3BFB058A" w14:textId="63A15840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人權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1BF7076C" w14:textId="0D590B78" w:rsidR="00B75312" w:rsidRPr="008B7E88" w:rsidRDefault="00B75312" w:rsidP="002E49D1">
                  <w:pPr>
                    <w:ind w:firstLineChars="176" w:firstLine="352"/>
                    <w:rPr>
                      <w:rFonts w:ascii="Times New Roman" w:eastAsia="標楷體" w:hAnsi="Times New Roman" w:cs="Times New Roman"/>
                      <w:sz w:val="18"/>
                      <w:szCs w:val="18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Human </w:t>
                  </w:r>
                  <w:r w:rsidR="00CC5DAB"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R</w:t>
                  </w: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ights</w:t>
                  </w:r>
                </w:p>
              </w:tc>
              <w:tc>
                <w:tcPr>
                  <w:tcW w:w="2422" w:type="dxa"/>
                </w:tcPr>
                <w:p w14:paraId="4992D864" w14:textId="2C06B345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環境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6EE489F5" w14:textId="68446481" w:rsidR="007206AE" w:rsidRPr="008B7E88" w:rsidRDefault="007206AE" w:rsidP="007206AE">
                  <w:pPr>
                    <w:ind w:firstLineChars="181" w:firstLine="362"/>
                    <w:rPr>
                      <w:rFonts w:ascii="Times New Roman" w:eastAsia="標楷體" w:hAnsi="Times New Roman" w:cs="Times New Roman"/>
                      <w:sz w:val="18"/>
                      <w:szCs w:val="18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Environment </w:t>
                  </w:r>
                </w:p>
              </w:tc>
            </w:tr>
            <w:tr w:rsidR="002D56D3" w:rsidRPr="009802E0" w14:paraId="3100066E" w14:textId="77777777" w:rsidTr="0011167E">
              <w:trPr>
                <w:trHeight w:val="333"/>
              </w:trPr>
              <w:tc>
                <w:tcPr>
                  <w:tcW w:w="2604" w:type="dxa"/>
                </w:tcPr>
                <w:p w14:paraId="31C0E437" w14:textId="7A0C4B66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海洋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5AA9FFA0" w14:textId="53D0CCF5" w:rsidR="006908AE" w:rsidRPr="008B7E88" w:rsidRDefault="007206AE" w:rsidP="002E49D1">
                  <w:pPr>
                    <w:ind w:firstLineChars="184" w:firstLine="368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Global </w:t>
                  </w:r>
                  <w:r w:rsidR="0059247C"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Ocean</w:t>
                  </w:r>
                </w:p>
              </w:tc>
              <w:tc>
                <w:tcPr>
                  <w:tcW w:w="2238" w:type="dxa"/>
                </w:tcPr>
                <w:p w14:paraId="38860DE2" w14:textId="09C1FC75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品德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46C08C78" w14:textId="5502B9AD" w:rsidR="007206AE" w:rsidRPr="008B7E88" w:rsidRDefault="007206AE" w:rsidP="007206AE">
                  <w:pPr>
                    <w:ind w:firstLineChars="183" w:firstLine="366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Morality </w:t>
                  </w:r>
                </w:p>
              </w:tc>
              <w:tc>
                <w:tcPr>
                  <w:tcW w:w="2422" w:type="dxa"/>
                </w:tcPr>
                <w:p w14:paraId="45BE52F2" w14:textId="7612210C" w:rsidR="004D74DB" w:rsidRPr="008B7E88" w:rsidRDefault="00E6490D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>
                    <w:rPr>
                      <w:rFonts w:ascii="MS Gothic" w:eastAsia="MS Gothic" w:hAnsi="MS Gothic" w:cs="Times New Roman" w:hint="eastAsia"/>
                    </w:rPr>
                    <w:t>■</w:t>
                  </w:r>
                  <w:r w:rsidR="009802E0"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生命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63D9AE49" w14:textId="76E594CA" w:rsidR="004F2207" w:rsidRPr="008B7E88" w:rsidRDefault="004F2207" w:rsidP="002E49D1">
                  <w:pPr>
                    <w:ind w:firstLineChars="188" w:firstLine="376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Life</w:t>
                  </w:r>
                </w:p>
              </w:tc>
            </w:tr>
            <w:tr w:rsidR="002D56D3" w:rsidRPr="009802E0" w14:paraId="13DDC2B3" w14:textId="77777777" w:rsidTr="0011167E">
              <w:trPr>
                <w:trHeight w:val="320"/>
              </w:trPr>
              <w:tc>
                <w:tcPr>
                  <w:tcW w:w="2604" w:type="dxa"/>
                </w:tcPr>
                <w:p w14:paraId="4560486E" w14:textId="4BBB96A2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法治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6903709E" w14:textId="6499F398" w:rsidR="006472B9" w:rsidRPr="008B7E88" w:rsidRDefault="009819C4" w:rsidP="007206AE">
                  <w:pPr>
                    <w:ind w:firstLineChars="184" w:firstLine="368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Rule of Law</w:t>
                  </w:r>
                  <w:r w:rsidR="007206AE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</w:tc>
              <w:tc>
                <w:tcPr>
                  <w:tcW w:w="2238" w:type="dxa"/>
                </w:tcPr>
                <w:p w14:paraId="4CDC35F4" w14:textId="0D540600" w:rsidR="004D74DB" w:rsidRPr="008B7E88" w:rsidRDefault="009802E0" w:rsidP="004D74DB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科技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44044241" w14:textId="0496A846" w:rsidR="00AF353D" w:rsidRPr="008B7E88" w:rsidRDefault="00AF353D" w:rsidP="002E49D1">
                  <w:pPr>
                    <w:ind w:firstLineChars="176" w:firstLine="352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Technology</w:t>
                  </w:r>
                  <w:r w:rsidR="007206AE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</w:tc>
              <w:tc>
                <w:tcPr>
                  <w:tcW w:w="2422" w:type="dxa"/>
                </w:tcPr>
                <w:p w14:paraId="02B0E906" w14:textId="1BD0C499" w:rsidR="004D74DB" w:rsidRPr="008B7E88" w:rsidRDefault="00E6490D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>
                    <w:rPr>
                      <w:rFonts w:ascii="MS Gothic" w:eastAsia="MS Gothic" w:hAnsi="MS Gothic" w:cs="Times New Roman" w:hint="eastAsia"/>
                    </w:rPr>
                    <w:t>■</w:t>
                  </w:r>
                  <w:r w:rsidR="009802E0"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資訊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726E7DD1" w14:textId="24D06DAA" w:rsidR="006C1A8D" w:rsidRPr="008B7E88" w:rsidRDefault="009819C4" w:rsidP="00C10368">
                  <w:pPr>
                    <w:ind w:firstLineChars="188" w:firstLine="376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Information </w:t>
                  </w:r>
                  <w:r w:rsidR="00A473B1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2D56D3" w:rsidRPr="009802E0" w14:paraId="38B953E9" w14:textId="77777777" w:rsidTr="0011167E">
              <w:trPr>
                <w:trHeight w:val="333"/>
              </w:trPr>
              <w:tc>
                <w:tcPr>
                  <w:tcW w:w="2604" w:type="dxa"/>
                </w:tcPr>
                <w:p w14:paraId="6F5DE832" w14:textId="4094FBDD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能源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3D830599" w14:textId="62A99ADA" w:rsidR="007C208B" w:rsidRPr="008B7E88" w:rsidRDefault="007C208B" w:rsidP="002E49D1">
                  <w:pPr>
                    <w:ind w:firstLineChars="184" w:firstLine="368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Energy</w:t>
                  </w:r>
                  <w:r w:rsidR="007206AE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</w:tc>
              <w:tc>
                <w:tcPr>
                  <w:tcW w:w="2238" w:type="dxa"/>
                </w:tcPr>
                <w:p w14:paraId="4298249C" w14:textId="2CBF258E" w:rsidR="004D74DB" w:rsidRPr="008B7E88" w:rsidRDefault="006701C9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="009802E0"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安全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667A9DBD" w14:textId="6089F979" w:rsidR="00590466" w:rsidRPr="008B7E88" w:rsidRDefault="009819C4" w:rsidP="00C10368">
                  <w:pPr>
                    <w:ind w:firstLineChars="183" w:firstLine="366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Security</w:t>
                  </w:r>
                  <w:r w:rsidR="007206AE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</w:tc>
              <w:tc>
                <w:tcPr>
                  <w:tcW w:w="2422" w:type="dxa"/>
                </w:tcPr>
                <w:p w14:paraId="7002D126" w14:textId="1F8D880F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防災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09024FBA" w14:textId="75CA8337" w:rsidR="00CF41BC" w:rsidRPr="008B7E88" w:rsidRDefault="00CF41BC" w:rsidP="002E49D1">
                  <w:pPr>
                    <w:ind w:firstLineChars="188" w:firstLine="376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Disaster</w:t>
                  </w:r>
                  <w:r w:rsidR="009819C4"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Prevention</w:t>
                  </w:r>
                  <w:r w:rsidR="007206AE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2D56D3" w:rsidRPr="009802E0" w14:paraId="2C80F5C3" w14:textId="77777777" w:rsidTr="0011167E">
              <w:trPr>
                <w:trHeight w:val="333"/>
              </w:trPr>
              <w:tc>
                <w:tcPr>
                  <w:tcW w:w="2604" w:type="dxa"/>
                </w:tcPr>
                <w:p w14:paraId="26EC0279" w14:textId="383EF4B8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家庭教育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38D4D41B" w14:textId="14EA7B46" w:rsidR="00933D1B" w:rsidRPr="008B7E88" w:rsidRDefault="00933D1B" w:rsidP="002E49D1">
                  <w:pPr>
                    <w:ind w:firstLineChars="184" w:firstLine="368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Family</w:t>
                  </w:r>
                  <w:r w:rsidR="009819C4"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A473B1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>Education</w:t>
                  </w:r>
                </w:p>
              </w:tc>
              <w:tc>
                <w:tcPr>
                  <w:tcW w:w="2238" w:type="dxa"/>
                </w:tcPr>
                <w:p w14:paraId="153B8758" w14:textId="3069CA8B" w:rsidR="00E97A05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生涯規劃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57D9EE11" w14:textId="72E51C4E" w:rsidR="00255442" w:rsidRPr="008B7E88" w:rsidRDefault="00786924" w:rsidP="002E49D1">
                  <w:pPr>
                    <w:ind w:firstLineChars="190" w:firstLine="380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Career </w:t>
                  </w:r>
                  <w:r w:rsidR="009819C4"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Planning</w:t>
                  </w:r>
                </w:p>
              </w:tc>
              <w:tc>
                <w:tcPr>
                  <w:tcW w:w="2422" w:type="dxa"/>
                </w:tcPr>
                <w:p w14:paraId="76D92971" w14:textId="74C0E84D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多元文化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5E8EEF58" w14:textId="6B93EEC2" w:rsidR="00A473B1" w:rsidRPr="008B7E88" w:rsidRDefault="00A473B1" w:rsidP="002E49D1">
                  <w:pPr>
                    <w:ind w:firstLineChars="188" w:firstLine="376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>Multicult</w:t>
                  </w:r>
                  <w:r w:rsidR="00965165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>u</w:t>
                  </w:r>
                  <w:r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>ralism</w:t>
                  </w:r>
                </w:p>
              </w:tc>
            </w:tr>
            <w:tr w:rsidR="002D56D3" w:rsidRPr="009802E0" w14:paraId="56F80292" w14:textId="77777777" w:rsidTr="0011167E">
              <w:trPr>
                <w:trHeight w:val="333"/>
              </w:trPr>
              <w:tc>
                <w:tcPr>
                  <w:tcW w:w="2604" w:type="dxa"/>
                </w:tcPr>
                <w:p w14:paraId="26C0C899" w14:textId="107BBDA2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閱讀素養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6A60F7CE" w14:textId="253B8C21" w:rsidR="00116D8F" w:rsidRPr="008B7E88" w:rsidRDefault="00116D8F" w:rsidP="002E49D1">
                  <w:pPr>
                    <w:ind w:firstLineChars="184" w:firstLine="368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Reading</w:t>
                  </w:r>
                  <w:r w:rsidR="00926E95"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="00A473B1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>Literacy</w:t>
                  </w:r>
                </w:p>
              </w:tc>
              <w:tc>
                <w:tcPr>
                  <w:tcW w:w="2238" w:type="dxa"/>
                </w:tcPr>
                <w:p w14:paraId="54F32F41" w14:textId="4826DE8E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戶外教育</w:t>
                  </w:r>
                  <w:r w:rsidR="0055172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教育</w:t>
                  </w:r>
                </w:p>
                <w:p w14:paraId="250F7BFE" w14:textId="1F16ED8D" w:rsidR="00BB5EAF" w:rsidRPr="008B7E88" w:rsidRDefault="00BB5EAF" w:rsidP="002E49D1">
                  <w:pPr>
                    <w:ind w:firstLineChars="176" w:firstLine="352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>Outdoor</w:t>
                  </w:r>
                  <w:r w:rsidR="00926E95"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 Education</w:t>
                  </w:r>
                </w:p>
              </w:tc>
              <w:tc>
                <w:tcPr>
                  <w:tcW w:w="2422" w:type="dxa"/>
                </w:tcPr>
                <w:p w14:paraId="471C92EE" w14:textId="56EBDAF6" w:rsidR="004D74DB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4D74DB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國際教育</w:t>
                  </w:r>
                </w:p>
                <w:p w14:paraId="5E14972A" w14:textId="7E5BC0E5" w:rsidR="00A473B1" w:rsidRPr="008B7E88" w:rsidRDefault="00A473B1" w:rsidP="002E49D1">
                  <w:pPr>
                    <w:ind w:firstLineChars="188" w:firstLine="357"/>
                    <w:rPr>
                      <w:rFonts w:ascii="Times New Roman" w:eastAsia="標楷體" w:hAnsi="Times New Roman" w:cs="Times New Roman"/>
                      <w:sz w:val="19"/>
                      <w:szCs w:val="19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 w:hint="eastAsia"/>
                      <w:sz w:val="19"/>
                      <w:szCs w:val="19"/>
                      <w:shd w:val="clear" w:color="auto" w:fill="FFFFFF"/>
                    </w:rPr>
                    <w:t>International Education</w:t>
                  </w:r>
                </w:p>
              </w:tc>
            </w:tr>
            <w:tr w:rsidR="002D56D3" w:rsidRPr="009802E0" w14:paraId="2B32355D" w14:textId="77777777" w:rsidTr="001518D6">
              <w:trPr>
                <w:trHeight w:val="320"/>
              </w:trPr>
              <w:tc>
                <w:tcPr>
                  <w:tcW w:w="4842" w:type="dxa"/>
                  <w:gridSpan w:val="2"/>
                </w:tcPr>
                <w:p w14:paraId="1A383765" w14:textId="11448ED9" w:rsidR="00E22C5D" w:rsidRPr="008B7E88" w:rsidRDefault="009802E0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  <w:r w:rsidRPr="008B7E88">
                    <w:rPr>
                      <w:rFonts w:ascii="MS Gothic" w:eastAsia="MS Gothic" w:hAnsi="MS Gothic" w:cs="Times New Roman" w:hint="eastAsia"/>
                    </w:rPr>
                    <w:t>☐</w:t>
                  </w:r>
                  <w:r w:rsidRPr="008B7E88">
                    <w:rPr>
                      <w:rFonts w:ascii="Times New Roman" w:eastAsia="標楷體" w:hAnsi="Times New Roman" w:cs="Times New Roman"/>
                    </w:rPr>
                    <w:t xml:space="preserve"> </w:t>
                  </w:r>
                  <w:r w:rsidR="00E22C5D" w:rsidRPr="008B7E88"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  <w:t>原住民族教育</w:t>
                  </w:r>
                </w:p>
                <w:p w14:paraId="7D59BBE4" w14:textId="21040063" w:rsidR="00E22C5D" w:rsidRPr="008B7E88" w:rsidRDefault="00E22C5D" w:rsidP="002E49D1">
                  <w:pPr>
                    <w:ind w:firstLineChars="184" w:firstLine="368"/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</w:pPr>
                  <w:r w:rsidRPr="008B7E88">
                    <w:rPr>
                      <w:rFonts w:ascii="Times New Roman" w:eastAsia="標楷體" w:hAnsi="Times New Roman" w:cs="Times New Roman"/>
                      <w:sz w:val="20"/>
                      <w:szCs w:val="20"/>
                      <w:shd w:val="clear" w:color="auto" w:fill="FFFFFF"/>
                    </w:rPr>
                    <w:t xml:space="preserve">Indigenous </w:t>
                  </w:r>
                  <w:r w:rsidR="00F15EA1" w:rsidRPr="008B7E88">
                    <w:rPr>
                      <w:rFonts w:ascii="Times New Roman" w:eastAsia="標楷體" w:hAnsi="Times New Roman" w:cs="Times New Roman" w:hint="eastAsia"/>
                      <w:sz w:val="20"/>
                      <w:szCs w:val="20"/>
                      <w:shd w:val="clear" w:color="auto" w:fill="FFFFFF"/>
                    </w:rPr>
                    <w:t>Education</w:t>
                  </w:r>
                </w:p>
              </w:tc>
              <w:tc>
                <w:tcPr>
                  <w:tcW w:w="2422" w:type="dxa"/>
                </w:tcPr>
                <w:p w14:paraId="768A1AC7" w14:textId="77777777" w:rsidR="00E22C5D" w:rsidRPr="008B7E88" w:rsidRDefault="00E22C5D">
                  <w:pPr>
                    <w:rPr>
                      <w:rFonts w:ascii="Times New Roman" w:eastAsia="標楷體" w:hAnsi="Times New Roman" w:cs="Times New Roman"/>
                      <w:shd w:val="clear" w:color="auto" w:fill="FFFFFF"/>
                    </w:rPr>
                  </w:pPr>
                </w:p>
              </w:tc>
            </w:tr>
          </w:tbl>
          <w:p w14:paraId="4035E802" w14:textId="77777777" w:rsidR="004D74DB" w:rsidRPr="009802E0" w:rsidRDefault="004D74DB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2D56D3" w:rsidRPr="002D56D3" w14:paraId="78778EB7" w14:textId="77777777" w:rsidTr="00EF56B2">
        <w:trPr>
          <w:trHeight w:val="1123"/>
          <w:jc w:val="center"/>
        </w:trPr>
        <w:tc>
          <w:tcPr>
            <w:tcW w:w="1838" w:type="dxa"/>
            <w:vAlign w:val="center"/>
          </w:tcPr>
          <w:p w14:paraId="45A18B96" w14:textId="36FCA19B" w:rsidR="00A17F5D" w:rsidRPr="002D56D3" w:rsidRDefault="00801237" w:rsidP="004D74DB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設備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/</w:t>
            </w:r>
            <w:r w:rsidRPr="002D56D3">
              <w:rPr>
                <w:rFonts w:ascii="Times New Roman" w:eastAsia="標楷體" w:hAnsi="Times New Roman" w:cs="Times New Roman"/>
                <w:color w:val="000000" w:themeColor="text1"/>
              </w:rPr>
              <w:t>學習資源</w:t>
            </w:r>
          </w:p>
          <w:p w14:paraId="3067EB04" w14:textId="1703E869" w:rsidR="00656115" w:rsidRPr="002D56D3" w:rsidRDefault="00644A18" w:rsidP="00644A18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18"/>
                <w:szCs w:val="18"/>
              </w:rPr>
            </w:pPr>
            <w:r w:rsidRPr="23404A31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Teaching Facility/Learning R</w:t>
            </w:r>
            <w:r w:rsidR="00656115" w:rsidRPr="23404A31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esources</w:t>
            </w:r>
          </w:p>
        </w:tc>
        <w:tc>
          <w:tcPr>
            <w:tcW w:w="7522" w:type="dxa"/>
            <w:gridSpan w:val="4"/>
            <w:vAlign w:val="center"/>
          </w:tcPr>
          <w:p w14:paraId="48256287" w14:textId="03A59183" w:rsidR="00E6490D" w:rsidRPr="00EF56B2" w:rsidRDefault="00E6490D" w:rsidP="00EF56B2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F56B2">
              <w:rPr>
                <w:rFonts w:ascii="Times New Roman" w:eastAsia="標楷體" w:hAnsi="Times New Roman" w:cs="Times New Roman"/>
                <w:color w:val="000000" w:themeColor="text1"/>
              </w:rPr>
              <w:t>一、</w:t>
            </w:r>
            <w:r w:rsidR="00CE3A32">
              <w:rPr>
                <w:rFonts w:ascii="Times New Roman" w:eastAsia="標楷體" w:hAnsi="Times New Roman" w:cs="Times New Roman" w:hint="eastAsia"/>
                <w:color w:val="000000" w:themeColor="text1"/>
              </w:rPr>
              <w:t>簡報</w:t>
            </w:r>
            <w:r w:rsidR="00EF56B2">
              <w:rPr>
                <w:rFonts w:ascii="Times New Roman" w:eastAsia="標楷體" w:hAnsi="Times New Roman" w:cs="Times New Roman" w:hint="eastAsia"/>
                <w:color w:val="000000" w:themeColor="text1"/>
              </w:rPr>
              <w:t>用</w:t>
            </w:r>
            <w:r w:rsidRPr="00EF56B2">
              <w:rPr>
                <w:rFonts w:ascii="Times New Roman" w:eastAsia="標楷體" w:hAnsi="Times New Roman" w:cs="Times New Roman"/>
                <w:color w:val="000000" w:themeColor="text1"/>
              </w:rPr>
              <w:t>電腦、教學簡報、影音檔。</w:t>
            </w:r>
          </w:p>
          <w:p w14:paraId="1DAFB320" w14:textId="1B6A909E" w:rsidR="00A17F5D" w:rsidRPr="002D56D3" w:rsidRDefault="00E6490D" w:rsidP="00EF56B2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F56B2">
              <w:rPr>
                <w:rFonts w:ascii="Times New Roman" w:eastAsia="標楷體" w:hAnsi="Times New Roman" w:cs="Times New Roman"/>
                <w:color w:val="000000" w:themeColor="text1"/>
              </w:rPr>
              <w:t>二、</w:t>
            </w:r>
            <w:r w:rsidR="00EF56B2">
              <w:rPr>
                <w:rFonts w:ascii="Times New Roman" w:eastAsia="標楷體" w:hAnsi="Times New Roman" w:cs="Times New Roman" w:hint="eastAsia"/>
                <w:color w:val="000000" w:themeColor="text1"/>
              </w:rPr>
              <w:t>平板與</w:t>
            </w:r>
            <w:r w:rsidR="00082C65">
              <w:rPr>
                <w:rFonts w:ascii="Times New Roman" w:eastAsia="標楷體" w:hAnsi="Times New Roman" w:cs="Times New Roman" w:hint="eastAsia"/>
                <w:color w:val="000000" w:themeColor="text1"/>
              </w:rPr>
              <w:t>課本</w:t>
            </w:r>
            <w:r w:rsidRPr="00EF56B2">
              <w:rPr>
                <w:rFonts w:ascii="Times New Roman" w:eastAsia="標楷體" w:hAnsi="Times New Roman" w:cs="Times New Roman"/>
                <w:color w:val="000000" w:themeColor="text1"/>
              </w:rPr>
              <w:t>。</w:t>
            </w:r>
          </w:p>
        </w:tc>
      </w:tr>
    </w:tbl>
    <w:p w14:paraId="1DAAF63F" w14:textId="77777777" w:rsidR="00E857B4" w:rsidRPr="002D56D3" w:rsidRDefault="00E857B4">
      <w:pPr>
        <w:rPr>
          <w:rFonts w:ascii="Times New Roman" w:hAnsi="Times New Roman" w:cs="Times New Roman"/>
          <w:color w:val="000000" w:themeColor="text1"/>
        </w:rPr>
      </w:pPr>
      <w:r w:rsidRPr="002D56D3">
        <w:rPr>
          <w:rFonts w:ascii="Times New Roman" w:hAnsi="Times New Roman" w:cs="Times New Roman"/>
          <w:color w:val="000000" w:themeColor="text1"/>
        </w:rPr>
        <w:br w:type="page"/>
      </w:r>
    </w:p>
    <w:tbl>
      <w:tblPr>
        <w:tblStyle w:val="ad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851"/>
        <w:gridCol w:w="5244"/>
        <w:gridCol w:w="1560"/>
      </w:tblGrid>
      <w:tr w:rsidR="00D81573" w:rsidRPr="002D56D3" w14:paraId="4C00114C" w14:textId="77777777" w:rsidTr="006850A5">
        <w:trPr>
          <w:trHeight w:val="558"/>
          <w:jc w:val="center"/>
        </w:trPr>
        <w:tc>
          <w:tcPr>
            <w:tcW w:w="9493" w:type="dxa"/>
            <w:gridSpan w:val="4"/>
            <w:vAlign w:val="center"/>
          </w:tcPr>
          <w:p w14:paraId="42B59ACA" w14:textId="44F87043" w:rsidR="0042287A" w:rsidRPr="002D56D3" w:rsidRDefault="00801237" w:rsidP="002E5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36" w:right="2252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教學活動設計</w:t>
            </w:r>
            <w:r w:rsidR="002E5081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   </w:t>
            </w:r>
            <w:r w:rsidR="009F6ADB"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Lesson</w:t>
            </w:r>
            <w:r w:rsidR="0042287A"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9F6ADB"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D</w:t>
            </w:r>
            <w:r w:rsidR="0042287A"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esign</w:t>
            </w:r>
          </w:p>
        </w:tc>
      </w:tr>
      <w:tr w:rsidR="00D81573" w:rsidRPr="002D56D3" w14:paraId="4B6C6E97" w14:textId="77777777" w:rsidTr="006850A5">
        <w:trPr>
          <w:trHeight w:val="623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39A46940" w14:textId="77777777" w:rsidR="009D1ED4" w:rsidRPr="002D56D3" w:rsidRDefault="009D1ED4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教學</w:t>
            </w:r>
            <w:r w:rsidR="00097BC4"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流程</w:t>
            </w:r>
          </w:p>
          <w:p w14:paraId="143EF066" w14:textId="4D9922F0" w:rsidR="00AB6F06" w:rsidRPr="002D56D3" w:rsidRDefault="00AB6F06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0"/>
                <w:szCs w:val="20"/>
              </w:rPr>
              <w:t>Teaching Procedure</w:t>
            </w:r>
          </w:p>
          <w:p w14:paraId="27EDCDBA" w14:textId="77777777" w:rsidR="009D1ED4" w:rsidRPr="002D56D3" w:rsidRDefault="0030102E" w:rsidP="00CC78B5">
            <w:pPr>
              <w:jc w:val="center"/>
              <w:rPr>
                <w:rStyle w:val="ae"/>
                <w:rFonts w:ascii="Times New Roman" w:eastAsia="標楷體" w:hAnsi="Times New Roman" w:cs="Times New Roman"/>
                <w:b/>
                <w:color w:val="000000" w:themeColor="text1"/>
                <w:sz w:val="22"/>
                <w:szCs w:val="22"/>
              </w:rPr>
            </w:pPr>
            <w:hyperlink r:id="rId9" w:history="1">
              <w:r w:rsidR="00985BE5" w:rsidRPr="002D56D3">
                <w:rPr>
                  <w:rStyle w:val="ae"/>
                  <w:rFonts w:ascii="Times New Roman" w:eastAsia="標楷體" w:hAnsi="Times New Roman" w:cs="Times New Roman"/>
                  <w:b/>
                  <w:color w:val="000000" w:themeColor="text1"/>
                  <w:sz w:val="22"/>
                  <w:szCs w:val="22"/>
                </w:rPr>
                <w:t>請</w:t>
              </w:r>
              <w:r w:rsidR="009D1ED4" w:rsidRPr="002D56D3">
                <w:rPr>
                  <w:rStyle w:val="ae"/>
                  <w:rFonts w:ascii="Times New Roman" w:eastAsia="標楷體" w:hAnsi="Times New Roman" w:cs="Times New Roman"/>
                  <w:b/>
                  <w:color w:val="000000" w:themeColor="text1"/>
                  <w:sz w:val="22"/>
                  <w:szCs w:val="22"/>
                </w:rPr>
                <w:t>對應課室英語參考手冊書目</w:t>
              </w:r>
            </w:hyperlink>
          </w:p>
          <w:p w14:paraId="73669184" w14:textId="3C8E23CF" w:rsidR="00A85A1D" w:rsidRPr="002D56D3" w:rsidRDefault="00A85A1D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70CC9E6D" w14:textId="77777777" w:rsidR="00AB6F06" w:rsidRPr="002D56D3" w:rsidRDefault="009D1ED4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所</w:t>
            </w:r>
            <w:r w:rsidR="00EC3A6C"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需</w:t>
            </w:r>
          </w:p>
          <w:p w14:paraId="40E969EB" w14:textId="0D64D85A" w:rsidR="009D1ED4" w:rsidRPr="002D56D3" w:rsidRDefault="009D1ED4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時間</w:t>
            </w:r>
          </w:p>
          <w:p w14:paraId="68B9B8C5" w14:textId="5793FD17" w:rsidR="00FF72C2" w:rsidRPr="002D56D3" w:rsidRDefault="00FF72C2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0"/>
                <w:szCs w:val="20"/>
              </w:rPr>
              <w:t>Time</w:t>
            </w:r>
          </w:p>
          <w:p w14:paraId="559124AD" w14:textId="77777777" w:rsidR="00DE5FB3" w:rsidRPr="002D56D3" w:rsidRDefault="00DE5FB3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0"/>
                <w:szCs w:val="20"/>
              </w:rPr>
              <w:t>(min</w:t>
            </w:r>
            <w:r w:rsidR="00EC3A6C"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0"/>
                <w:szCs w:val="20"/>
              </w:rPr>
              <w:t>s</w:t>
            </w: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5244" w:type="dxa"/>
            <w:shd w:val="clear" w:color="auto" w:fill="D9D9D9" w:themeFill="background1" w:themeFillShade="D9"/>
            <w:vAlign w:val="center"/>
          </w:tcPr>
          <w:p w14:paraId="74FEC468" w14:textId="77777777" w:rsidR="00E31F94" w:rsidRPr="002D56D3" w:rsidRDefault="00E31F94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教學</w:t>
            </w:r>
            <w:r w:rsidR="00097BC4"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步驟</w:t>
            </w:r>
          </w:p>
          <w:p w14:paraId="3C38E58D" w14:textId="45B87A42" w:rsidR="0099191E" w:rsidRPr="002D56D3" w:rsidRDefault="7618BF2B" w:rsidP="00CC78B5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23404A31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0"/>
                <w:szCs w:val="20"/>
              </w:rPr>
              <w:t xml:space="preserve">Teaching </w:t>
            </w:r>
            <w:r w:rsidR="2AF37D12" w:rsidRPr="23404A31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0"/>
                <w:szCs w:val="20"/>
              </w:rPr>
              <w:t>Step</w:t>
            </w:r>
            <w:r w:rsidR="4DDD99F1" w:rsidRPr="23404A31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DCB30DB" w14:textId="77777777" w:rsidR="00A421E1" w:rsidRPr="002C608D" w:rsidRDefault="009D1ED4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2"/>
              </w:rPr>
            </w:pPr>
            <w:r w:rsidRPr="002C608D">
              <w:rPr>
                <w:rFonts w:ascii="Times New Roman" w:eastAsia="標楷體" w:hAnsi="Times New Roman" w:cs="Times New Roman"/>
                <w:b/>
                <w:color w:val="000000" w:themeColor="text1"/>
                <w:sz w:val="22"/>
              </w:rPr>
              <w:t>教學</w:t>
            </w:r>
            <w:r w:rsidR="00FE55F1" w:rsidRPr="002C608D">
              <w:rPr>
                <w:rFonts w:ascii="Times New Roman" w:eastAsia="標楷體" w:hAnsi="Times New Roman" w:cs="Times New Roman"/>
                <w:b/>
                <w:color w:val="000000" w:themeColor="text1"/>
                <w:sz w:val="22"/>
              </w:rPr>
              <w:t>策略與</w:t>
            </w:r>
          </w:p>
          <w:p w14:paraId="55C55D54" w14:textId="77777777" w:rsidR="009D1ED4" w:rsidRPr="002C608D" w:rsidRDefault="009D1ED4" w:rsidP="00CC78B5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2"/>
              </w:rPr>
            </w:pPr>
            <w:r w:rsidRPr="002C608D">
              <w:rPr>
                <w:rFonts w:ascii="Times New Roman" w:eastAsia="標楷體" w:hAnsi="Times New Roman" w:cs="Times New Roman"/>
                <w:b/>
                <w:color w:val="000000" w:themeColor="text1"/>
                <w:sz w:val="22"/>
              </w:rPr>
              <w:t>注意事項</w:t>
            </w:r>
          </w:p>
          <w:p w14:paraId="271E2B36" w14:textId="0BF7D37F" w:rsidR="00001A4E" w:rsidRPr="002D56D3" w:rsidRDefault="5202F3D8" w:rsidP="00CC78B5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2C608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18"/>
                <w:szCs w:val="20"/>
              </w:rPr>
              <w:t xml:space="preserve">Teaching </w:t>
            </w:r>
            <w:r w:rsidR="2AF37D12" w:rsidRPr="002C608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18"/>
                <w:szCs w:val="20"/>
              </w:rPr>
              <w:t>S</w:t>
            </w:r>
            <w:r w:rsidRPr="002C608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18"/>
                <w:szCs w:val="20"/>
              </w:rPr>
              <w:t>trateg</w:t>
            </w:r>
            <w:r w:rsidR="6806449C" w:rsidRPr="002C608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18"/>
                <w:szCs w:val="20"/>
              </w:rPr>
              <w:t>ies</w:t>
            </w:r>
            <w:r w:rsidRPr="002C608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18"/>
                <w:szCs w:val="20"/>
              </w:rPr>
              <w:t>/</w:t>
            </w:r>
            <w:r w:rsidR="2AF37D12" w:rsidRPr="002C608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18"/>
                <w:szCs w:val="20"/>
              </w:rPr>
              <w:t>Special Note</w:t>
            </w:r>
            <w:r w:rsidR="5561810A" w:rsidRPr="002C608D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18"/>
                <w:szCs w:val="20"/>
              </w:rPr>
              <w:t>s</w:t>
            </w:r>
          </w:p>
        </w:tc>
      </w:tr>
      <w:tr w:rsidR="00D81573" w:rsidRPr="002D56D3" w14:paraId="1BAC31BC" w14:textId="77777777" w:rsidTr="006850A5">
        <w:trPr>
          <w:trHeight w:val="3639"/>
          <w:jc w:val="center"/>
        </w:trPr>
        <w:tc>
          <w:tcPr>
            <w:tcW w:w="1838" w:type="dxa"/>
          </w:tcPr>
          <w:p w14:paraId="19DB64A2" w14:textId="77777777" w:rsidR="009D1ED4" w:rsidRPr="002D34DF" w:rsidRDefault="009D1ED4" w:rsidP="00F4394D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15" w:right="80" w:hanging="315"/>
              <w:rPr>
                <w:rFonts w:ascii="Times New Roman" w:eastAsia="標楷體" w:hAnsi="Times New Roman" w:cs="Times New Roman"/>
                <w:bCs/>
                <w:color w:val="000000" w:themeColor="text1"/>
              </w:rPr>
            </w:pPr>
            <w:r w:rsidRPr="002D34DF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>課程暖身</w:t>
            </w:r>
            <w:r w:rsidRPr="002D34DF">
              <w:rPr>
                <w:rFonts w:ascii="Times New Roman" w:eastAsia="標楷體" w:hAnsi="Times New Roman" w:cs="Times New Roman"/>
                <w:bCs/>
                <w:color w:val="000000" w:themeColor="text1"/>
              </w:rPr>
              <w:t xml:space="preserve"> </w:t>
            </w:r>
            <w:r w:rsidRPr="002D34DF">
              <w:rPr>
                <w:rFonts w:ascii="Times New Roman" w:eastAsia="標楷體" w:hAnsi="Times New Roman" w:cs="Times New Roman"/>
                <w:bCs/>
                <w:color w:val="000000" w:themeColor="text1"/>
                <w:sz w:val="20"/>
                <w:szCs w:val="20"/>
              </w:rPr>
              <w:t>Warm-</w:t>
            </w:r>
            <w:r w:rsidRPr="002D34D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up</w:t>
            </w:r>
          </w:p>
        </w:tc>
        <w:tc>
          <w:tcPr>
            <w:tcW w:w="851" w:type="dxa"/>
          </w:tcPr>
          <w:p w14:paraId="10B06329" w14:textId="34BB1775" w:rsidR="009D1ED4" w:rsidRPr="002D56D3" w:rsidRDefault="002E5081" w:rsidP="0044693D">
            <w:pPr>
              <w:ind w:right="8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</w:rPr>
              <w:t>5</w:t>
            </w:r>
          </w:p>
        </w:tc>
        <w:tc>
          <w:tcPr>
            <w:tcW w:w="5244" w:type="dxa"/>
          </w:tcPr>
          <w:p w14:paraId="32885F41" w14:textId="52AAB573" w:rsidR="002E5081" w:rsidRPr="00323DA1" w:rsidRDefault="000F1EA9" w:rsidP="00323DA1">
            <w:pPr>
              <w:pStyle w:val="a6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/>
              <w:rPr>
                <w:rFonts w:ascii="標楷體" w:eastAsia="標楷體" w:hAnsi="標楷體" w:cs="Times New Roman"/>
                <w:bCs/>
                <w:color w:val="000000" w:themeColor="text1"/>
              </w:rPr>
            </w:pPr>
            <w:r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教師</w:t>
            </w:r>
            <w:r w:rsidR="002E5081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運用漫畫</w:t>
            </w:r>
            <w:r w:rsidR="00B8286A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表現</w:t>
            </w:r>
            <w:r w:rsidR="00255B3A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考試不如意的</w:t>
            </w:r>
            <w:r w:rsidR="002E5081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情境</w:t>
            </w:r>
            <w:r w:rsidR="002C608D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，</w:t>
            </w:r>
            <w:r w:rsidR="00255B3A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導入</w:t>
            </w:r>
            <w:r w:rsidR="002C608D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主角</w:t>
            </w:r>
            <w:r w:rsidR="00255B3A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發生的</w:t>
            </w:r>
            <w:r w:rsidR="002C608D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事件</w:t>
            </w:r>
            <w:r w:rsidR="00255B3A" w:rsidRPr="00323DA1">
              <w:rPr>
                <w:rFonts w:ascii="標楷體" w:eastAsia="標楷體" w:hAnsi="標楷體" w:cs="Times New Roman" w:hint="eastAsia"/>
                <w:bCs/>
                <w:color w:val="000000" w:themeColor="text1"/>
              </w:rPr>
              <w:t>與情緒的關係。</w:t>
            </w:r>
          </w:p>
          <w:p w14:paraId="01A2D5CA" w14:textId="77777777" w:rsidR="00B8286A" w:rsidRPr="00323DA1" w:rsidRDefault="00DC0FE1" w:rsidP="00323DA1">
            <w:pPr>
              <w:jc w:val="center"/>
              <w:rPr>
                <w:rFonts w:ascii="標楷體" w:eastAsia="標楷體" w:hAnsi="標楷體" w:cs="Times New Roman"/>
                <w:color w:val="7F7F7F" w:themeColor="text1" w:themeTint="80"/>
              </w:rPr>
            </w:pPr>
            <w:r w:rsidRPr="00323DA1">
              <w:rPr>
                <w:rFonts w:ascii="標楷體" w:eastAsia="標楷體" w:hAnsi="標楷體" w:cs="Times New Roman"/>
                <w:noProof/>
                <w:color w:val="7F7F7F" w:themeColor="text1" w:themeTint="80"/>
              </w:rPr>
              <w:drawing>
                <wp:inline distT="0" distB="0" distL="0" distR="0" wp14:anchorId="09A191CC" wp14:editId="55E29377">
                  <wp:extent cx="2663917" cy="1476437"/>
                  <wp:effectExtent l="0" t="0" r="3175" b="952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067" cy="148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B7B9B" w14:textId="640C1071" w:rsidR="00B8286A" w:rsidRPr="00323DA1" w:rsidRDefault="00B8286A" w:rsidP="00B8286A">
            <w:pPr>
              <w:pStyle w:val="a6"/>
              <w:numPr>
                <w:ilvl w:val="0"/>
                <w:numId w:val="25"/>
              </w:numPr>
              <w:ind w:leftChars="0"/>
              <w:rPr>
                <w:rFonts w:ascii="標楷體" w:eastAsia="標楷體" w:hAnsi="標楷體" w:cs="Times New Roman"/>
                <w:color w:val="000000" w:themeColor="text1"/>
              </w:rPr>
            </w:pPr>
            <w:r w:rsidRPr="00323DA1">
              <w:rPr>
                <w:rFonts w:ascii="標楷體" w:eastAsia="標楷體" w:hAnsi="標楷體" w:cs="Times New Roman" w:hint="eastAsia"/>
                <w:color w:val="000000" w:themeColor="text1"/>
              </w:rPr>
              <w:t>教師詢問</w:t>
            </w:r>
            <w:r w:rsidRPr="00323DA1">
              <w:rPr>
                <w:rFonts w:ascii="標楷體" w:eastAsia="標楷體" w:hAnsi="標楷體" w:cs="Times New Roman"/>
                <w:color w:val="000000" w:themeColor="text1"/>
              </w:rPr>
              <w:t>If it were you, how would you feel?</w:t>
            </w:r>
            <w:r w:rsidRPr="00323DA1">
              <w:rPr>
                <w:rFonts w:ascii="標楷體" w:eastAsia="標楷體" w:hAnsi="標楷體" w:cs="Times New Roman" w:hint="eastAsia"/>
                <w:color w:val="000000" w:themeColor="text1"/>
              </w:rPr>
              <w:t>導入</w:t>
            </w:r>
            <w:r w:rsidR="00F257D3" w:rsidRPr="00323DA1">
              <w:rPr>
                <w:rFonts w:ascii="標楷體" w:eastAsia="標楷體" w:hAnsi="標楷體" w:cs="Times New Roman" w:hint="eastAsia"/>
                <w:color w:val="000000" w:themeColor="text1"/>
              </w:rPr>
              <w:t>學生進行</w:t>
            </w:r>
            <w:r w:rsidRPr="00323DA1">
              <w:rPr>
                <w:rFonts w:ascii="標楷體" w:eastAsia="標楷體" w:hAnsi="標楷體" w:cs="Times New Roman" w:hint="eastAsia"/>
                <w:color w:val="000000" w:themeColor="text1"/>
              </w:rPr>
              <w:t>情緒主題。</w:t>
            </w:r>
          </w:p>
        </w:tc>
        <w:tc>
          <w:tcPr>
            <w:tcW w:w="1560" w:type="dxa"/>
          </w:tcPr>
          <w:p w14:paraId="3677595E" w14:textId="62A60E1C" w:rsidR="00BA6B5E" w:rsidRPr="002C608D" w:rsidRDefault="000364E4" w:rsidP="002C608D">
            <w:pPr>
              <w:rPr>
                <w:rFonts w:ascii="Times New Roman" w:eastAsia="標楷體" w:hAnsi="Times New Roman" w:cs="Times New Roman"/>
                <w:color w:val="7F7F7F" w:themeColor="text1" w:themeTint="80"/>
              </w:rPr>
            </w:pPr>
            <w:r w:rsidRPr="000364E4">
              <w:rPr>
                <w:rFonts w:ascii="Times New Roman" w:eastAsia="標楷體" w:hAnsi="Times New Roman" w:cs="Times New Roman" w:hint="eastAsia"/>
                <w:color w:val="000000" w:themeColor="text1"/>
              </w:rPr>
              <w:t>請學生一起念出漫畫中的對話</w:t>
            </w:r>
          </w:p>
        </w:tc>
      </w:tr>
      <w:tr w:rsidR="00D81573" w:rsidRPr="002D56D3" w14:paraId="70D15424" w14:textId="77777777" w:rsidTr="006850A5">
        <w:trPr>
          <w:trHeight w:val="7932"/>
          <w:jc w:val="center"/>
        </w:trPr>
        <w:tc>
          <w:tcPr>
            <w:tcW w:w="1838" w:type="dxa"/>
          </w:tcPr>
          <w:p w14:paraId="37FCB0D2" w14:textId="62734162" w:rsidR="009D1ED4" w:rsidRPr="002D34DF" w:rsidRDefault="009D1ED4" w:rsidP="00F4394D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15" w:right="80" w:hanging="315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34DF">
              <w:rPr>
                <w:rFonts w:ascii="Times New Roman" w:eastAsia="標楷體" w:hAnsi="Times New Roman" w:cs="Times New Roman"/>
                <w:color w:val="000000" w:themeColor="text1"/>
              </w:rPr>
              <w:t>教學重點</w:t>
            </w:r>
            <w:r w:rsidRPr="002D34DF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2D34D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Presentation</w:t>
            </w:r>
          </w:p>
        </w:tc>
        <w:tc>
          <w:tcPr>
            <w:tcW w:w="851" w:type="dxa"/>
          </w:tcPr>
          <w:p w14:paraId="7418329D" w14:textId="412ED186" w:rsidR="009D1ED4" w:rsidRPr="00B8286A" w:rsidRDefault="00E4321D" w:rsidP="00B8286A">
            <w:pPr>
              <w:ind w:right="8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b/>
                <w:color w:val="000000" w:themeColor="text1"/>
              </w:rPr>
              <w:t>15</w:t>
            </w:r>
          </w:p>
        </w:tc>
        <w:tc>
          <w:tcPr>
            <w:tcW w:w="5244" w:type="dxa"/>
          </w:tcPr>
          <w:p w14:paraId="768932C2" w14:textId="4D1644B6" w:rsidR="002C608D" w:rsidRDefault="002C608D" w:rsidP="001D65A9">
            <w:pPr>
              <w:pStyle w:val="a6"/>
              <w:numPr>
                <w:ilvl w:val="0"/>
                <w:numId w:val="25"/>
              </w:numPr>
              <w:ind w:leftChars="0"/>
              <w:rPr>
                <w:rFonts w:ascii="標楷體" w:eastAsia="標楷體" w:hAnsi="標楷體" w:cs="Times New Roman"/>
                <w:color w:val="000000" w:themeColor="text1"/>
              </w:rPr>
            </w:pPr>
            <w:r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播放</w:t>
            </w:r>
            <w:r w:rsidR="00B8286A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腦筋急轉彎</w:t>
            </w:r>
            <w:r w:rsidRPr="001D65A9">
              <w:rPr>
                <w:rFonts w:ascii="標楷體" w:eastAsia="標楷體" w:hAnsi="標楷體" w:cs="Times New Roman"/>
                <w:color w:val="000000" w:themeColor="text1"/>
              </w:rPr>
              <w:t>Inside out 2</w:t>
            </w:r>
            <w:r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預告片</w:t>
            </w:r>
            <w:r w:rsidR="00E77238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，教師</w:t>
            </w:r>
            <w:r w:rsidR="001D65A9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可在</w:t>
            </w:r>
            <w:proofErr w:type="gramStart"/>
            <w:r w:rsidR="000F1EA9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影片</w:t>
            </w:r>
            <w:r w:rsidR="001D65A9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幫撥放</w:t>
            </w:r>
            <w:proofErr w:type="gramEnd"/>
            <w:r w:rsidR="001D65A9">
              <w:rPr>
                <w:rFonts w:ascii="標楷體" w:eastAsia="標楷體" w:hAnsi="標楷體" w:cs="Times New Roman" w:hint="eastAsia"/>
                <w:color w:val="000000" w:themeColor="text1"/>
              </w:rPr>
              <w:t>時</w:t>
            </w:r>
            <w:r w:rsidR="000F1EA9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輔助</w:t>
            </w:r>
            <w:r w:rsidR="00E77238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解說</w:t>
            </w:r>
            <w:r w:rsidR="000F1EA9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劇情，讓沒有看過電影的學生也能理解</w:t>
            </w:r>
            <w:r w:rsidR="001D65A9">
              <w:rPr>
                <w:rFonts w:ascii="標楷體" w:eastAsia="標楷體" w:hAnsi="標楷體" w:cs="Times New Roman" w:hint="eastAsia"/>
                <w:color w:val="000000" w:themeColor="text1"/>
              </w:rPr>
              <w:t>內容</w:t>
            </w:r>
            <w:r w:rsidR="00E77238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。</w:t>
            </w:r>
          </w:p>
          <w:p w14:paraId="6A56DB4C" w14:textId="621F5961" w:rsidR="00A72E2E" w:rsidRDefault="0030102E" w:rsidP="00A72E2E">
            <w:pPr>
              <w:pStyle w:val="a6"/>
              <w:ind w:leftChars="0" w:left="360"/>
              <w:rPr>
                <w:rFonts w:ascii="標楷體" w:eastAsia="標楷體" w:hAnsi="標楷體" w:cs="Times New Roman"/>
                <w:color w:val="000000" w:themeColor="text1"/>
              </w:rPr>
            </w:pPr>
            <w:hyperlink r:id="rId11" w:history="1">
              <w:r w:rsidR="00A72E2E" w:rsidRPr="00AE2EBF">
                <w:rPr>
                  <w:rStyle w:val="ae"/>
                  <w:rFonts w:ascii="標楷體" w:eastAsia="標楷體" w:hAnsi="標楷體" w:cs="Times New Roman"/>
                </w:rPr>
                <w:t>https://youtu.be/xeIlv6YW8k0</w:t>
              </w:r>
            </w:hyperlink>
          </w:p>
          <w:p w14:paraId="5B315EE1" w14:textId="77777777" w:rsidR="00A72E2E" w:rsidRPr="00A72E2E" w:rsidRDefault="00A72E2E" w:rsidP="00A72E2E">
            <w:pPr>
              <w:pStyle w:val="a6"/>
              <w:ind w:leftChars="0" w:left="360"/>
              <w:rPr>
                <w:rFonts w:ascii="標楷體" w:eastAsia="標楷體" w:hAnsi="標楷體" w:cs="Times New Roman"/>
                <w:color w:val="000000" w:themeColor="text1"/>
              </w:rPr>
            </w:pPr>
          </w:p>
          <w:p w14:paraId="0E036BF0" w14:textId="7773B9EB" w:rsidR="002C608D" w:rsidRPr="000F1EA9" w:rsidRDefault="002C608D" w:rsidP="00B8286A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0F1EA9">
              <w:rPr>
                <w:rFonts w:ascii="標楷體" w:eastAsia="標楷體" w:hAnsi="標楷體" w:cs="Times New Roman"/>
                <w:color w:val="000000" w:themeColor="text1"/>
              </w:rPr>
              <w:t xml:space="preserve">2. Observe and </w:t>
            </w:r>
            <w:r w:rsidR="00905012" w:rsidRPr="000F1EA9">
              <w:rPr>
                <w:rFonts w:ascii="標楷體" w:eastAsia="標楷體" w:hAnsi="標楷體" w:cs="Times New Roman"/>
                <w:color w:val="000000" w:themeColor="text1"/>
              </w:rPr>
              <w:t>think</w:t>
            </w:r>
            <w:r w:rsidRPr="000F1EA9">
              <w:rPr>
                <w:rFonts w:ascii="標楷體" w:eastAsia="標楷體" w:hAnsi="標楷體" w:cs="Times New Roman"/>
                <w:color w:val="000000" w:themeColor="text1"/>
              </w:rPr>
              <w:t>:</w:t>
            </w:r>
          </w:p>
          <w:p w14:paraId="086D2CB9" w14:textId="0DBD44B0" w:rsidR="002C608D" w:rsidRDefault="000F1EA9" w:rsidP="00FD6050">
            <w:pPr>
              <w:pStyle w:val="a6"/>
              <w:numPr>
                <w:ilvl w:val="0"/>
                <w:numId w:val="26"/>
              </w:numPr>
              <w:ind w:leftChars="0"/>
              <w:rPr>
                <w:rFonts w:ascii="標楷體" w:eastAsia="標楷體" w:hAnsi="標楷體"/>
              </w:rPr>
            </w:pPr>
            <w:r w:rsidRPr="000F1EA9">
              <w:rPr>
                <w:rFonts w:ascii="標楷體" w:eastAsia="標楷體" w:hAnsi="標楷體" w:cs="Times New Roman" w:hint="eastAsia"/>
                <w:color w:val="000000" w:themeColor="text1"/>
              </w:rPr>
              <w:t>教師</w:t>
            </w:r>
            <w:r w:rsidR="000613C8">
              <w:rPr>
                <w:rFonts w:ascii="標楷體" w:eastAsia="標楷體" w:hAnsi="標楷體" w:cs="Times New Roman" w:hint="eastAsia"/>
                <w:color w:val="000000" w:themeColor="text1"/>
              </w:rPr>
              <w:t>運用簡報</w:t>
            </w:r>
            <w:r w:rsidR="00905012" w:rsidRPr="000F1EA9">
              <w:rPr>
                <w:rFonts w:ascii="標楷體" w:eastAsia="標楷體" w:hAnsi="標楷體" w:cs="Times New Roman" w:hint="eastAsia"/>
                <w:color w:val="000000" w:themeColor="text1"/>
              </w:rPr>
              <w:t>說明</w:t>
            </w:r>
            <w:r w:rsidR="000613C8" w:rsidRPr="001D65A9">
              <w:rPr>
                <w:rFonts w:ascii="標楷體" w:eastAsia="標楷體" w:hAnsi="標楷體" w:cs="Times New Roman" w:hint="eastAsia"/>
                <w:color w:val="000000" w:themeColor="text1"/>
              </w:rPr>
              <w:t>腦筋急轉彎</w:t>
            </w:r>
            <w:r w:rsidRPr="000F1EA9">
              <w:rPr>
                <w:rFonts w:ascii="標楷體" w:eastAsia="標楷體" w:hAnsi="標楷體" w:cs="Times New Roman"/>
                <w:color w:val="000000" w:themeColor="text1"/>
              </w:rPr>
              <w:t>Inside out</w:t>
            </w:r>
            <w:r w:rsidR="000613C8">
              <w:rPr>
                <w:rFonts w:ascii="標楷體" w:eastAsia="標楷體" w:hAnsi="標楷體" w:cs="Times New Roman" w:hint="eastAsia"/>
                <w:color w:val="000000" w:themeColor="text1"/>
              </w:rPr>
              <w:t>電影</w:t>
            </w:r>
            <w:r w:rsidR="00905012" w:rsidRPr="000F1EA9">
              <w:rPr>
                <w:rFonts w:ascii="標楷體" w:eastAsia="標楷體" w:hAnsi="標楷體" w:cs="Times New Roman" w:hint="eastAsia"/>
                <w:color w:val="000000" w:themeColor="text1"/>
              </w:rPr>
              <w:t>第</w:t>
            </w:r>
            <w:r w:rsidRPr="000F1EA9">
              <w:rPr>
                <w:rFonts w:ascii="標楷體" w:eastAsia="標楷體" w:hAnsi="標楷體" w:cs="Times New Roman" w:hint="eastAsia"/>
                <w:color w:val="000000" w:themeColor="text1"/>
              </w:rPr>
              <w:t>1</w:t>
            </w:r>
            <w:r w:rsidR="00905012" w:rsidRPr="000F1EA9">
              <w:rPr>
                <w:rFonts w:ascii="標楷體" w:eastAsia="標楷體" w:hAnsi="標楷體" w:cs="Times New Roman" w:hint="eastAsia"/>
                <w:color w:val="000000" w:themeColor="text1"/>
              </w:rPr>
              <w:t>集中提到的五種情緒</w:t>
            </w:r>
            <w:r w:rsidR="001D65A9" w:rsidRPr="000F1EA9">
              <w:rPr>
                <w:rFonts w:ascii="標楷體" w:eastAsia="標楷體" w:hAnsi="標楷體"/>
              </w:rPr>
              <w:t>Joy, Sadness, Anger, Fear, and Disgust</w:t>
            </w:r>
            <w:r w:rsidR="00905012" w:rsidRPr="000F1EA9">
              <w:rPr>
                <w:rFonts w:ascii="標楷體" w:eastAsia="標楷體" w:hAnsi="標楷體" w:cs="Times New Roman" w:hint="eastAsia"/>
                <w:color w:val="000000" w:themeColor="text1"/>
              </w:rPr>
              <w:t>與對</w:t>
            </w:r>
            <w:r w:rsidRPr="000F1EA9">
              <w:rPr>
                <w:rFonts w:ascii="標楷體" w:eastAsia="標楷體" w:hAnsi="標楷體" w:cs="Times New Roman" w:hint="eastAsia"/>
                <w:color w:val="000000" w:themeColor="text1"/>
              </w:rPr>
              <w:t>個人</w:t>
            </w:r>
            <w:r w:rsidR="001D65A9">
              <w:rPr>
                <w:rFonts w:ascii="標楷體" w:eastAsia="標楷體" w:hAnsi="標楷體" w:cs="Times New Roman" w:hint="eastAsia"/>
                <w:color w:val="000000" w:themeColor="text1"/>
              </w:rPr>
              <w:t>心理層面</w:t>
            </w:r>
            <w:r w:rsidR="00905012" w:rsidRPr="000F1EA9">
              <w:rPr>
                <w:rFonts w:ascii="標楷體" w:eastAsia="標楷體" w:hAnsi="標楷體" w:cs="Times New Roman" w:hint="eastAsia"/>
                <w:color w:val="000000" w:themeColor="text1"/>
              </w:rPr>
              <w:t>的意義</w:t>
            </w:r>
            <w:r w:rsidRPr="000F1EA9">
              <w:rPr>
                <w:rFonts w:ascii="標楷體" w:eastAsia="標楷體" w:hAnsi="標楷體" w:hint="eastAsia"/>
              </w:rPr>
              <w:t>，</w:t>
            </w:r>
            <w:r w:rsidR="001D65A9">
              <w:rPr>
                <w:rFonts w:ascii="標楷體" w:eastAsia="標楷體" w:hAnsi="標楷體" w:hint="eastAsia"/>
              </w:rPr>
              <w:t>以及</w:t>
            </w:r>
            <w:r w:rsidRPr="000F1EA9">
              <w:rPr>
                <w:rFonts w:ascii="標楷體" w:eastAsia="標楷體" w:hAnsi="標楷體" w:hint="eastAsia"/>
              </w:rPr>
              <w:t>情緒與健康心理的關係。</w:t>
            </w:r>
          </w:p>
          <w:p w14:paraId="078E5808" w14:textId="77777777" w:rsidR="00FD6050" w:rsidRDefault="00B732F2" w:rsidP="00FD6050">
            <w:pPr>
              <w:jc w:val="center"/>
              <w:rPr>
                <w:rFonts w:ascii="標楷體" w:eastAsia="標楷體" w:hAnsi="標楷體" w:cs="Times New Roman"/>
                <w:color w:val="000000" w:themeColor="text1"/>
              </w:rPr>
            </w:pPr>
            <w:r w:rsidRPr="00B732F2">
              <w:rPr>
                <w:rFonts w:ascii="標楷體" w:eastAsia="標楷體" w:hAnsi="標楷體"/>
                <w:noProof/>
              </w:rPr>
              <w:drawing>
                <wp:inline distT="0" distB="0" distL="0" distR="0" wp14:anchorId="61CC94BE" wp14:editId="64EDC203">
                  <wp:extent cx="2460971" cy="1383824"/>
                  <wp:effectExtent l="0" t="0" r="0" b="698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843" cy="140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F7E35" w14:textId="67727FB5" w:rsidR="00C561C6" w:rsidRDefault="00FD6050" w:rsidP="00C561C6">
            <w:pPr>
              <w:pStyle w:val="a6"/>
              <w:numPr>
                <w:ilvl w:val="0"/>
                <w:numId w:val="26"/>
              </w:numPr>
              <w:ind w:leftChars="0"/>
              <w:rPr>
                <w:rFonts w:ascii="標楷體" w:eastAsia="標楷體" w:hAnsi="標楷體" w:cs="Times New Roman"/>
                <w:color w:val="000000" w:themeColor="text1"/>
              </w:rPr>
            </w:pPr>
            <w:r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教師</w:t>
            </w:r>
            <w:r w:rsidR="00905012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詢問學生，第二集出現</w:t>
            </w:r>
            <w:r w:rsidR="000F1EA9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哪</w:t>
            </w:r>
            <w:r w:rsidR="00C561C6">
              <w:rPr>
                <w:rFonts w:ascii="標楷體" w:eastAsia="標楷體" w:hAnsi="標楷體" w:cs="Times New Roman" w:hint="eastAsia"/>
                <w:color w:val="000000" w:themeColor="text1"/>
              </w:rPr>
              <w:t>些新</w:t>
            </w:r>
            <w:r w:rsidR="00905012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情緒?</w:t>
            </w:r>
            <w:r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請請學生回答</w:t>
            </w:r>
            <w:r w:rsidR="00905012" w:rsidRPr="00A21C56">
              <w:rPr>
                <w:rFonts w:ascii="Times New Roman" w:eastAsia="標楷體" w:hAnsi="Times New Roman" w:cs="Times New Roman"/>
                <w:color w:val="000000" w:themeColor="text1"/>
              </w:rPr>
              <w:t>Anxiety</w:t>
            </w:r>
            <w:r w:rsidRPr="00A21C56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A21C56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 </w:t>
            </w:r>
            <w:r w:rsidR="00905012" w:rsidRPr="00A21C56">
              <w:rPr>
                <w:rFonts w:ascii="Times New Roman" w:eastAsia="標楷體" w:hAnsi="Times New Roman" w:cs="Times New Roman"/>
                <w:color w:val="000000" w:themeColor="text1"/>
              </w:rPr>
              <w:t>Embarrassment</w:t>
            </w:r>
            <w:r w:rsidRPr="00A21C56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905012" w:rsidRPr="00A21C56">
              <w:rPr>
                <w:rFonts w:ascii="Times New Roman" w:eastAsia="標楷體" w:hAnsi="Times New Roman" w:cs="Times New Roman"/>
                <w:color w:val="000000" w:themeColor="text1"/>
              </w:rPr>
              <w:t>Envy</w:t>
            </w:r>
            <w:r w:rsidRPr="00A21C56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A21C56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905012" w:rsidRPr="00A21C56">
              <w:rPr>
                <w:rFonts w:ascii="Times New Roman" w:eastAsia="標楷體" w:hAnsi="Times New Roman" w:cs="Times New Roman"/>
                <w:color w:val="000000" w:themeColor="text1"/>
              </w:rPr>
              <w:t>Enn</w:t>
            </w:r>
            <w:r w:rsidRPr="00A21C56">
              <w:rPr>
                <w:rFonts w:ascii="Times New Roman" w:eastAsia="標楷體" w:hAnsi="Times New Roman" w:cs="Times New Roman"/>
                <w:color w:val="000000" w:themeColor="text1"/>
              </w:rPr>
              <w:t>ui</w:t>
            </w:r>
            <w:r w:rsidR="001F24F8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運用簡報</w:t>
            </w:r>
            <w:r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英文字詞解說</w:t>
            </w:r>
            <w:r w:rsidR="001D65A9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這些情緒的定義與優點</w:t>
            </w:r>
            <w:r w:rsidR="00A72E2E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，並</w:t>
            </w:r>
            <w:proofErr w:type="gramStart"/>
            <w:r w:rsidR="00A72E2E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運用</w:t>
            </w:r>
            <w:r w:rsidR="000613C8">
              <w:rPr>
                <w:rFonts w:ascii="標楷體" w:eastAsia="標楷體" w:hAnsi="標楷體" w:cs="Times New Roman" w:hint="eastAsia"/>
                <w:color w:val="000000" w:themeColor="text1"/>
              </w:rPr>
              <w:t>線上平台</w:t>
            </w:r>
            <w:proofErr w:type="gramEnd"/>
            <w:r w:rsidR="00A72E2E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軟體</w:t>
            </w:r>
            <w:r w:rsidR="000613C8">
              <w:rPr>
                <w:rFonts w:ascii="標楷體" w:eastAsia="標楷體" w:hAnsi="標楷體" w:cs="Times New Roman" w:hint="eastAsia"/>
                <w:color w:val="000000" w:themeColor="text1"/>
              </w:rPr>
              <w:t>，</w:t>
            </w:r>
            <w:r w:rsidR="00A72E2E"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請學生</w:t>
            </w:r>
            <w:r w:rsidRPr="00FD6050">
              <w:rPr>
                <w:rFonts w:ascii="標楷體" w:eastAsia="標楷體" w:hAnsi="標楷體" w:cs="Times New Roman" w:hint="eastAsia"/>
                <w:color w:val="000000" w:themeColor="text1"/>
              </w:rPr>
              <w:t>練習寫下這個情緒的英文單詞。</w:t>
            </w:r>
            <w:r w:rsidR="000613C8">
              <w:rPr>
                <w:rFonts w:ascii="標楷體" w:eastAsia="標楷體" w:hAnsi="標楷體" w:cs="Times New Roman" w:hint="eastAsia"/>
                <w:color w:val="000000" w:themeColor="text1"/>
              </w:rPr>
              <w:t>(拍攝影片中使用</w:t>
            </w:r>
            <w:proofErr w:type="spellStart"/>
            <w:r w:rsidR="000613C8" w:rsidRPr="00A21C56">
              <w:rPr>
                <w:rFonts w:ascii="Times New Roman" w:eastAsia="標楷體" w:hAnsi="Times New Roman" w:cs="Times New Roman" w:hint="eastAsia"/>
                <w:color w:val="000000" w:themeColor="text1"/>
              </w:rPr>
              <w:t>c</w:t>
            </w:r>
            <w:r w:rsidR="000613C8" w:rsidRPr="00A21C56">
              <w:rPr>
                <w:rFonts w:ascii="Times New Roman" w:eastAsia="標楷體" w:hAnsi="Times New Roman" w:cs="Times New Roman"/>
                <w:color w:val="000000" w:themeColor="text1"/>
              </w:rPr>
              <w:t>lasspoint</w:t>
            </w:r>
            <w:proofErr w:type="spellEnd"/>
            <w:r w:rsidR="000613C8">
              <w:rPr>
                <w:rFonts w:ascii="標楷體" w:eastAsia="標楷體" w:hAnsi="標楷體" w:cs="Times New Roman" w:hint="eastAsia"/>
                <w:color w:val="000000" w:themeColor="text1"/>
              </w:rPr>
              <w:t>與學生進行互動，教師可自行斟酌使用)</w:t>
            </w:r>
          </w:p>
          <w:p w14:paraId="4387C377" w14:textId="2D63C904" w:rsidR="00C561C6" w:rsidRDefault="00C561C6" w:rsidP="00C561C6">
            <w:pPr>
              <w:pStyle w:val="a6"/>
              <w:numPr>
                <w:ilvl w:val="0"/>
                <w:numId w:val="26"/>
              </w:numPr>
              <w:ind w:leftChars="0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分析完九種情緒後，教師請學生</w:t>
            </w:r>
            <w:r w:rsidR="009E6041">
              <w:rPr>
                <w:rFonts w:ascii="標楷體" w:eastAsia="標楷體" w:hAnsi="標楷體" w:cs="Times New Roman" w:hint="eastAsia"/>
                <w:color w:val="000000" w:themeColor="text1"/>
              </w:rPr>
              <w:t>從電影中的九種情緒中，選出自己在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生活中常出現的情緒2-</w:t>
            </w:r>
            <w:r>
              <w:rPr>
                <w:rFonts w:ascii="標楷體" w:eastAsia="標楷體" w:hAnsi="標楷體" w:cs="Times New Roman"/>
                <w:color w:val="000000" w:themeColor="text1"/>
              </w:rPr>
              <w:t>3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種</w:t>
            </w:r>
            <w:r w:rsidR="009E6041">
              <w:rPr>
                <w:rFonts w:ascii="標楷體" w:eastAsia="標楷體" w:hAnsi="標楷體" w:cs="Times New Roman" w:hint="eastAsia"/>
                <w:color w:val="000000" w:themeColor="text1"/>
              </w:rPr>
              <w:t>，並說明原因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。</w:t>
            </w:r>
          </w:p>
          <w:p w14:paraId="1DA3AE8A" w14:textId="68236568" w:rsidR="00C561C6" w:rsidRPr="00A21C56" w:rsidRDefault="00C561C6" w:rsidP="00A21C56">
            <w:pPr>
              <w:pStyle w:val="a6"/>
              <w:numPr>
                <w:ilvl w:val="0"/>
                <w:numId w:val="26"/>
              </w:numPr>
              <w:ind w:leftChars="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A21C56">
              <w:rPr>
                <w:rFonts w:ascii="Times New Roman" w:eastAsia="標楷體" w:hAnsi="Times New Roman" w:cs="Times New Roman"/>
                <w:color w:val="000000" w:themeColor="text1"/>
              </w:rPr>
              <w:t>Please choose the emotions you feel most often</w:t>
            </w:r>
            <w:r w:rsidR="009E6041" w:rsidRPr="00A21C56">
              <w:rPr>
                <w:rFonts w:ascii="Times New Roman" w:eastAsia="標楷體" w:hAnsi="Times New Roman" w:cs="Times New Roman"/>
                <w:color w:val="000000" w:themeColor="text1"/>
              </w:rPr>
              <w:t>.</w:t>
            </w:r>
          </w:p>
          <w:p w14:paraId="03412846" w14:textId="4405E199" w:rsidR="00C561C6" w:rsidRDefault="00C561C6" w:rsidP="00C561C6">
            <w:pPr>
              <w:pStyle w:val="a6"/>
              <w:numPr>
                <w:ilvl w:val="0"/>
                <w:numId w:val="26"/>
              </w:numPr>
              <w:ind w:leftChars="0"/>
              <w:rPr>
                <w:rFonts w:ascii="標楷體" w:eastAsia="標楷體" w:hAnsi="標楷體" w:cs="Times New Roman"/>
                <w:color w:val="000000" w:themeColor="text1"/>
              </w:rPr>
            </w:pPr>
            <w:r w:rsidRPr="00C561C6">
              <w:rPr>
                <w:rFonts w:ascii="標楷體" w:eastAsia="標楷體" w:hAnsi="標楷體" w:cs="Times New Roman" w:hint="eastAsia"/>
                <w:color w:val="000000" w:themeColor="text1"/>
              </w:rPr>
              <w:lastRenderedPageBreak/>
              <w:t>說</w:t>
            </w:r>
            <w:r w:rsidR="009E6041">
              <w:rPr>
                <w:rFonts w:ascii="標楷體" w:eastAsia="標楷體" w:hAnsi="標楷體" w:cs="Times New Roman" w:hint="eastAsia"/>
                <w:color w:val="000000" w:themeColor="text1"/>
              </w:rPr>
              <w:t>明</w:t>
            </w:r>
            <w:r w:rsidRPr="00A21C56">
              <w:rPr>
                <w:rFonts w:ascii="Times New Roman" w:eastAsia="標楷體" w:hAnsi="Times New Roman" w:cs="Times New Roman"/>
                <w:color w:val="000000" w:themeColor="text1"/>
              </w:rPr>
              <w:t>Emotions are more than nine types</w:t>
            </w:r>
            <w:r w:rsidR="004C6153">
              <w:rPr>
                <w:rFonts w:ascii="標楷體" w:eastAsia="標楷體" w:hAnsi="標楷體" w:cs="Times New Roman" w:hint="eastAsia"/>
                <w:color w:val="000000" w:themeColor="text1"/>
              </w:rPr>
              <w:t>，統計上較為</w:t>
            </w:r>
            <w:r w:rsidRPr="00C561C6">
              <w:rPr>
                <w:rFonts w:ascii="標楷體" w:eastAsia="標楷體" w:hAnsi="標楷體" w:cs="Times New Roman" w:hint="eastAsia"/>
                <w:color w:val="000000" w:themeColor="text1"/>
              </w:rPr>
              <w:t>明確</w:t>
            </w:r>
            <w:r w:rsidR="004C6153">
              <w:rPr>
                <w:rFonts w:ascii="標楷體" w:eastAsia="標楷體" w:hAnsi="標楷體" w:cs="Times New Roman" w:hint="eastAsia"/>
                <w:color w:val="000000" w:themeColor="text1"/>
              </w:rPr>
              <w:t>且</w:t>
            </w:r>
            <w:r w:rsidRPr="00C561C6">
              <w:rPr>
                <w:rFonts w:ascii="標楷體" w:eastAsia="標楷體" w:hAnsi="標楷體" w:cs="Times New Roman" w:hint="eastAsia"/>
                <w:color w:val="000000" w:themeColor="text1"/>
              </w:rPr>
              <w:t>常見情緒有20-30種類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，根據不同文化</w:t>
            </w:r>
            <w:r w:rsidR="004C6153">
              <w:rPr>
                <w:rFonts w:ascii="標楷體" w:eastAsia="標楷體" w:hAnsi="標楷體" w:cs="Times New Roman" w:hint="eastAsia"/>
                <w:color w:val="000000" w:themeColor="text1"/>
              </w:rPr>
              <w:t>與情境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甚至</w:t>
            </w:r>
            <w:r w:rsidR="004C6153">
              <w:rPr>
                <w:rFonts w:ascii="標楷體" w:eastAsia="標楷體" w:hAnsi="標楷體" w:cs="Times New Roman" w:hint="eastAsia"/>
                <w:color w:val="000000" w:themeColor="text1"/>
              </w:rPr>
              <w:t>會</w:t>
            </w:r>
            <w:r>
              <w:rPr>
                <w:rFonts w:ascii="標楷體" w:eastAsia="標楷體" w:hAnsi="標楷體" w:cs="Times New Roman" w:hint="eastAsia"/>
                <w:color w:val="000000" w:themeColor="text1"/>
              </w:rPr>
              <w:t>出現上百種情緒。</w:t>
            </w:r>
            <w:r w:rsidR="004C6153" w:rsidRPr="004C6153">
              <w:rPr>
                <w:rFonts w:ascii="標楷體" w:eastAsia="標楷體" w:hAnsi="標楷體" w:cs="Times New Roman" w:hint="eastAsia"/>
                <w:color w:val="000000" w:themeColor="text1"/>
              </w:rPr>
              <w:t>情緒可以分為明確的正面和負面情緒，或不做分類的情緒。</w:t>
            </w:r>
          </w:p>
          <w:p w14:paraId="5BD98A17" w14:textId="5AD30755" w:rsidR="009E6041" w:rsidRDefault="009E6041" w:rsidP="009E6041">
            <w:pPr>
              <w:pStyle w:val="a6"/>
              <w:ind w:leftChars="0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0A5061D5" wp14:editId="6EFB54CA">
                  <wp:extent cx="2352917" cy="1325146"/>
                  <wp:effectExtent l="114300" t="114300" r="104775" b="142240"/>
                  <wp:docPr id="1558829623" name="圖片 1558829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92" cy="13544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CCD3C17" w14:textId="188733FF" w:rsidR="00585FC3" w:rsidRPr="00C561C6" w:rsidRDefault="00585FC3" w:rsidP="009E6041">
            <w:pPr>
              <w:pStyle w:val="a6"/>
              <w:ind w:leftChars="0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15E27802" wp14:editId="54B59099">
                  <wp:extent cx="2440030" cy="1374207"/>
                  <wp:effectExtent l="133350" t="114300" r="132080" b="168910"/>
                  <wp:docPr id="1558829624" name="圖片 1558829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82" cy="13982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5F5AB86E" w14:textId="05FAB367" w:rsidR="009D1ED4" w:rsidRPr="0062580F" w:rsidRDefault="00D434C9" w:rsidP="00D434C9">
            <w:pPr>
              <w:pStyle w:val="a6"/>
              <w:numPr>
                <w:ilvl w:val="0"/>
                <w:numId w:val="26"/>
              </w:numPr>
              <w:ind w:leftChars="0"/>
              <w:rPr>
                <w:rFonts w:ascii="標楷體" w:eastAsia="標楷體" w:hAnsi="標楷體" w:cs="Times New Roman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說明</w:t>
            </w:r>
            <w:r w:rsidRPr="000F1EA9">
              <w:rPr>
                <w:rFonts w:ascii="標楷體" w:eastAsia="標楷體" w:hAnsi="標楷體"/>
              </w:rPr>
              <w:t>每種情緒的對心理健康至關重要，過度抑制或忽視其中任何</w:t>
            </w:r>
            <w:r>
              <w:rPr>
                <w:rFonts w:ascii="標楷體" w:eastAsia="標楷體" w:hAnsi="標楷體" w:hint="eastAsia"/>
              </w:rPr>
              <w:t>一</w:t>
            </w:r>
            <w:r w:rsidRPr="000F1EA9">
              <w:rPr>
                <w:rFonts w:ascii="標楷體" w:eastAsia="標楷體" w:hAnsi="標楷體"/>
              </w:rPr>
              <w:t>種情緒，都可能導致心理失衡。</w:t>
            </w:r>
          </w:p>
        </w:tc>
        <w:tc>
          <w:tcPr>
            <w:tcW w:w="1560" w:type="dxa"/>
          </w:tcPr>
          <w:p w14:paraId="3662367E" w14:textId="7EA40DDC" w:rsidR="009D1ED4" w:rsidRPr="002D56D3" w:rsidRDefault="001D65A9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lastRenderedPageBreak/>
              <w:t>引導學生閱讀簡報的內容並嘗試理解英文文句</w:t>
            </w:r>
          </w:p>
        </w:tc>
      </w:tr>
      <w:tr w:rsidR="00D81573" w:rsidRPr="002D56D3" w14:paraId="30D47363" w14:textId="77777777" w:rsidTr="006850A5">
        <w:trPr>
          <w:trHeight w:val="2681"/>
          <w:jc w:val="center"/>
        </w:trPr>
        <w:tc>
          <w:tcPr>
            <w:tcW w:w="1838" w:type="dxa"/>
          </w:tcPr>
          <w:p w14:paraId="2995D726" w14:textId="04266F92" w:rsidR="009D1ED4" w:rsidRPr="002D34DF" w:rsidRDefault="00E4321D" w:rsidP="00F4394D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right="80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課程活動</w:t>
            </w:r>
            <w:r w:rsidR="009D1ED4" w:rsidRPr="002D34DF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9D1ED4" w:rsidRPr="002D34D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Practice</w:t>
            </w:r>
            <w:r w:rsidRPr="002D34D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 xml:space="preserve"> Production</w:t>
            </w:r>
          </w:p>
        </w:tc>
        <w:tc>
          <w:tcPr>
            <w:tcW w:w="851" w:type="dxa"/>
          </w:tcPr>
          <w:p w14:paraId="746BA032" w14:textId="6E4D26CE" w:rsidR="009D1ED4" w:rsidRPr="00B8286A" w:rsidRDefault="00B8286A" w:rsidP="00B8286A">
            <w:pPr>
              <w:ind w:right="8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b/>
                <w:color w:val="000000" w:themeColor="text1"/>
              </w:rPr>
              <w:t>1</w:t>
            </w:r>
            <w:r w:rsidR="00E4321D">
              <w:rPr>
                <w:rFonts w:ascii="Times New Roman" w:eastAsia="標楷體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5244" w:type="dxa"/>
          </w:tcPr>
          <w:p w14:paraId="63BD47C9" w14:textId="3718FBF0" w:rsidR="007C3CFA" w:rsidRDefault="007C3CFA" w:rsidP="00D434C9">
            <w:pPr>
              <w:pStyle w:val="a6"/>
              <w:numPr>
                <w:ilvl w:val="0"/>
                <w:numId w:val="28"/>
              </w:numPr>
              <w:ind w:leftChars="0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教師運用課本中七個校園事件，請學生進入思考情境</w:t>
            </w:r>
            <w:r w:rsidR="00D434C9">
              <w:rPr>
                <w:rFonts w:ascii="Times New Roman" w:eastAsia="標楷體" w:hAnsi="Times New Roman" w:cs="Times New Roman" w:hint="eastAsia"/>
                <w:color w:val="000000" w:themeColor="text1"/>
              </w:rPr>
              <w:t>，那些是你生活中發生過也會造成情緒的</w:t>
            </w:r>
            <w:r w:rsidR="00D434C9">
              <w:rPr>
                <w:rFonts w:ascii="Times New Roman" w:eastAsia="標楷體" w:hAnsi="Times New Roman" w:cs="Times New Roman" w:hint="eastAsia"/>
                <w:color w:val="000000" w:themeColor="text1"/>
              </w:rPr>
              <w:t>?</w:t>
            </w:r>
          </w:p>
          <w:p w14:paraId="5485F3E3" w14:textId="3DA4C15B" w:rsidR="00A21C56" w:rsidRDefault="00A21C56" w:rsidP="00A21C56">
            <w:pPr>
              <w:ind w:leftChars="131" w:left="314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There are seven campus events in the textbook.</w:t>
            </w:r>
          </w:p>
          <w:p w14:paraId="749A83DE" w14:textId="0F8037A4" w:rsidR="00A21C56" w:rsidRPr="00A21C56" w:rsidRDefault="00A21C56" w:rsidP="00A21C56">
            <w:pPr>
              <w:ind w:leftChars="131" w:left="314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A21C56">
              <w:rPr>
                <w:rFonts w:ascii="Times New Roman" w:eastAsia="標楷體" w:hAnsi="Times New Roman" w:cs="Times New Roman"/>
                <w:color w:val="000000" w:themeColor="text1"/>
              </w:rPr>
              <w:t>Observe and think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 xml:space="preserve"> which is </w:t>
            </w:r>
            <w:proofErr w:type="gramStart"/>
            <w:r w:rsidRPr="00A21C56">
              <w:rPr>
                <w:rFonts w:ascii="Times New Roman" w:eastAsia="標楷體" w:hAnsi="Times New Roman" w:cs="Times New Roman"/>
                <w:color w:val="000000" w:themeColor="text1"/>
              </w:rPr>
              <w:t>similar to</w:t>
            </w:r>
            <w:proofErr w:type="gramEnd"/>
            <w:r w:rsidRPr="00A21C56">
              <w:rPr>
                <w:rFonts w:ascii="Times New Roman" w:eastAsia="標楷體" w:hAnsi="Times New Roman" w:cs="Times New Roman"/>
                <w:color w:val="000000" w:themeColor="text1"/>
              </w:rPr>
              <w:t xml:space="preserve"> your own experience?</w:t>
            </w:r>
          </w:p>
          <w:p w14:paraId="60087506" w14:textId="77777777" w:rsidR="00D434C9" w:rsidRDefault="00D434C9" w:rsidP="00D434C9">
            <w:pPr>
              <w:pStyle w:val="a6"/>
              <w:numPr>
                <w:ilvl w:val="0"/>
                <w:numId w:val="28"/>
              </w:numPr>
              <w:ind w:leftChars="0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引導學生完成課本學習單</w:t>
            </w:r>
          </w:p>
          <w:p w14:paraId="2F248824" w14:textId="44788EBB" w:rsidR="00D434C9" w:rsidRDefault="00D434C9" w:rsidP="00D434C9">
            <w:pPr>
              <w:pStyle w:val="a6"/>
              <w:ind w:leftChars="0" w:left="36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B268AE">
              <w:rPr>
                <w:rFonts w:ascii="Times New Roman" w:eastAsia="標楷體" w:hAnsi="Times New Roman" w:cs="Times New Roman"/>
                <w:color w:val="000000" w:themeColor="text1"/>
              </w:rPr>
              <w:t>You have 5 minutes to complete the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 xml:space="preserve"> worksheet.</w:t>
            </w:r>
          </w:p>
          <w:p w14:paraId="7AB4ECE8" w14:textId="09F1794B" w:rsidR="00D434C9" w:rsidRPr="00A10F0C" w:rsidRDefault="00D434C9">
            <w:pPr>
              <w:rPr>
                <w:rFonts w:ascii="標楷體" w:eastAsia="標楷體" w:hAnsi="標楷體" w:cs="Times New Roman"/>
                <w:color w:val="000000" w:themeColor="text1"/>
              </w:rPr>
            </w:pPr>
            <w:r w:rsidRPr="00A10F0C">
              <w:rPr>
                <w:rFonts w:ascii="標楷體" w:eastAsia="標楷體" w:hAnsi="標楷體" w:cs="Times New Roman"/>
                <w:noProof/>
                <w:color w:val="000000" w:themeColor="text1"/>
              </w:rPr>
              <w:drawing>
                <wp:inline distT="0" distB="0" distL="0" distR="0" wp14:anchorId="0FC6F336" wp14:editId="51166608">
                  <wp:extent cx="2889895" cy="1820545"/>
                  <wp:effectExtent l="133350" t="133350" r="120015" b="160655"/>
                  <wp:docPr id="1558829625" name="圖片 1558829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52" cy="18525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EF87D40" w14:textId="1A41E224" w:rsidR="00B268AE" w:rsidRDefault="00D434C9" w:rsidP="00A10F0C">
            <w:pPr>
              <w:pStyle w:val="a6"/>
              <w:numPr>
                <w:ilvl w:val="0"/>
                <w:numId w:val="28"/>
              </w:numPr>
              <w:ind w:leftChars="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A10F0C">
              <w:rPr>
                <w:rFonts w:ascii="標楷體" w:eastAsia="標楷體" w:hAnsi="標楷體" w:cs="Times New Roman" w:hint="eastAsia"/>
                <w:color w:val="000000" w:themeColor="text1"/>
              </w:rPr>
              <w:t>學生完成後</w:t>
            </w:r>
            <w:r w:rsidR="00A21C56">
              <w:rPr>
                <w:rFonts w:ascii="標楷體" w:eastAsia="標楷體" w:hAnsi="標楷體" w:cs="Times New Roman" w:hint="eastAsia"/>
                <w:color w:val="000000" w:themeColor="text1"/>
              </w:rPr>
              <w:t>可以</w:t>
            </w:r>
            <w:r w:rsidRPr="00A10F0C">
              <w:rPr>
                <w:rFonts w:ascii="標楷體" w:eastAsia="標楷體" w:hAnsi="標楷體" w:cs="Times New Roman" w:hint="eastAsia"/>
                <w:color w:val="000000" w:themeColor="text1"/>
              </w:rPr>
              <w:t>討論</w:t>
            </w:r>
            <w:r w:rsidR="00A21C56">
              <w:rPr>
                <w:rFonts w:ascii="標楷體" w:eastAsia="標楷體" w:hAnsi="標楷體" w:cs="Times New Roman" w:hint="eastAsia"/>
                <w:color w:val="000000" w:themeColor="text1"/>
              </w:rPr>
              <w:t>並思考</w:t>
            </w:r>
            <w:r w:rsidRPr="00A10F0C">
              <w:rPr>
                <w:rFonts w:ascii="標楷體" w:eastAsia="標楷體" w:hAnsi="標楷體" w:cs="Times New Roman" w:hint="eastAsia"/>
                <w:color w:val="000000" w:themeColor="text1"/>
              </w:rPr>
              <w:t>同樣的事件，為什麼有不同的情緒與感受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。</w:t>
            </w:r>
          </w:p>
          <w:p w14:paraId="5FEDA4BC" w14:textId="28C4BFA2" w:rsidR="00A10F0C" w:rsidRPr="002D56D3" w:rsidRDefault="00A10F0C" w:rsidP="00A10F0C">
            <w:pPr>
              <w:pStyle w:val="a6"/>
              <w:ind w:leftChars="0" w:left="360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</w:tcPr>
          <w:p w14:paraId="3AD5A2D4" w14:textId="71A251C7" w:rsidR="009D1ED4" w:rsidRPr="002D56D3" w:rsidRDefault="006850A5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邀請學生分享內容，若能用英文撰寫者加分</w:t>
            </w:r>
          </w:p>
        </w:tc>
      </w:tr>
      <w:tr w:rsidR="00D81573" w:rsidRPr="002D56D3" w14:paraId="33E45C37" w14:textId="77777777" w:rsidTr="006850A5">
        <w:trPr>
          <w:trHeight w:val="2270"/>
          <w:jc w:val="center"/>
        </w:trPr>
        <w:tc>
          <w:tcPr>
            <w:tcW w:w="1838" w:type="dxa"/>
          </w:tcPr>
          <w:p w14:paraId="47A0FA5B" w14:textId="02278589" w:rsidR="009D1ED4" w:rsidRPr="002D34DF" w:rsidRDefault="009D1ED4" w:rsidP="00CA23A7">
            <w:pPr>
              <w:pStyle w:val="a6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right="80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34DF">
              <w:rPr>
                <w:rFonts w:ascii="Times New Roman" w:eastAsia="標楷體" w:hAnsi="Times New Roman" w:cs="Times New Roman"/>
                <w:color w:val="000000" w:themeColor="text1"/>
              </w:rPr>
              <w:lastRenderedPageBreak/>
              <w:t>結束課程</w:t>
            </w:r>
            <w:r w:rsidRPr="002D34DF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Pr="002D34D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Wrap-</w:t>
            </w:r>
            <w:r w:rsidR="00173505" w:rsidRPr="002D34D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u</w:t>
            </w:r>
            <w:r w:rsidRPr="002D34DF"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851" w:type="dxa"/>
          </w:tcPr>
          <w:p w14:paraId="05B15CFD" w14:textId="705601CC" w:rsidR="009D1ED4" w:rsidRPr="002D56D3" w:rsidRDefault="003A71F3" w:rsidP="00B8286A">
            <w:pPr>
              <w:ind w:right="80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hd w:val="clear" w:color="auto" w:fill="D9D9D9"/>
              </w:rPr>
            </w:pPr>
            <w:r>
              <w:rPr>
                <w:rFonts w:ascii="Times New Roman" w:eastAsia="標楷體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5244" w:type="dxa"/>
          </w:tcPr>
          <w:p w14:paraId="17DBB5AD" w14:textId="47C3DF5D" w:rsidR="009D1ED4" w:rsidRDefault="00A21C56" w:rsidP="00A21C56">
            <w:pPr>
              <w:pStyle w:val="a6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 w:rsidRPr="00A21C56">
              <w:rPr>
                <w:rFonts w:ascii="標楷體" w:eastAsia="標楷體" w:hAnsi="標楷體" w:hint="eastAsia"/>
              </w:rPr>
              <w:t>說明情緒的引發和個人信念想法</w:t>
            </w:r>
            <w:r>
              <w:rPr>
                <w:rFonts w:ascii="標楷體" w:eastAsia="標楷體" w:hAnsi="標楷體"/>
              </w:rPr>
              <w:t>belief</w:t>
            </w:r>
            <w:r w:rsidRPr="00A21C56">
              <w:rPr>
                <w:rFonts w:ascii="標楷體" w:eastAsia="標楷體" w:hAnsi="標楷體" w:hint="eastAsia"/>
              </w:rPr>
              <w:t>有關</w:t>
            </w:r>
            <w:r>
              <w:rPr>
                <w:rFonts w:ascii="標楷體" w:eastAsia="標楷體" w:hAnsi="標楷體" w:hint="eastAsia"/>
              </w:rPr>
              <w:t>，也因此會出現不同的情緒。</w:t>
            </w:r>
          </w:p>
          <w:p w14:paraId="405CCE46" w14:textId="55970353" w:rsidR="006850A5" w:rsidRDefault="006850A5" w:rsidP="006850A5">
            <w:pPr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1D67645E" wp14:editId="3AB331EB">
                  <wp:extent cx="2743200" cy="1544950"/>
                  <wp:effectExtent l="114300" t="114300" r="114300" b="151130"/>
                  <wp:docPr id="1558829627" name="圖片 1558829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85" cy="15546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D40AF6F" w14:textId="77777777" w:rsidR="006850A5" w:rsidRPr="006850A5" w:rsidRDefault="006850A5" w:rsidP="006850A5">
            <w:pPr>
              <w:rPr>
                <w:rFonts w:ascii="標楷體" w:eastAsia="標楷體" w:hAnsi="標楷體"/>
              </w:rPr>
            </w:pPr>
          </w:p>
          <w:p w14:paraId="078800A5" w14:textId="2F2D9D97" w:rsidR="00A21C56" w:rsidRPr="00A21C56" w:rsidRDefault="00A21C56" w:rsidP="00A21C56">
            <w:pPr>
              <w:pStyle w:val="a6"/>
              <w:numPr>
                <w:ilvl w:val="0"/>
                <w:numId w:val="29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預告下次課程內容與作業。</w:t>
            </w:r>
          </w:p>
          <w:p w14:paraId="14B57FFC" w14:textId="0E072FEE" w:rsidR="00A21C56" w:rsidRPr="00A21C56" w:rsidRDefault="006850A5" w:rsidP="006850A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3024B23D" wp14:editId="57804EEC">
                  <wp:extent cx="2227728" cy="1254641"/>
                  <wp:effectExtent l="133350" t="114300" r="134620" b="1555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965" cy="12750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44C68910" wp14:editId="3735C19C">
                  <wp:extent cx="2307265" cy="1299435"/>
                  <wp:effectExtent l="133350" t="114300" r="131445" b="1676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86" cy="13409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3368E75" w14:textId="72FF5098" w:rsidR="00B5650E" w:rsidRDefault="00B5650E">
            <w:pPr>
              <w:rPr>
                <w:rFonts w:ascii="標楷體" w:eastAsia="標楷體" w:hAnsi="標楷體"/>
              </w:rPr>
            </w:pPr>
          </w:p>
          <w:p w14:paraId="004906EB" w14:textId="62D57D58" w:rsidR="00B5650E" w:rsidRPr="00585FC3" w:rsidRDefault="00B5650E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</w:tcPr>
          <w:p w14:paraId="0C9B10E8" w14:textId="2B1E0E44" w:rsidR="009D1ED4" w:rsidRPr="002D56D3" w:rsidRDefault="00AE1611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教師總結學習重點</w:t>
            </w:r>
          </w:p>
        </w:tc>
      </w:tr>
      <w:tr w:rsidR="00D81573" w:rsidRPr="002D56D3" w14:paraId="0C07958B" w14:textId="77777777" w:rsidTr="006850A5">
        <w:trPr>
          <w:trHeight w:val="557"/>
          <w:jc w:val="center"/>
        </w:trPr>
        <w:tc>
          <w:tcPr>
            <w:tcW w:w="9493" w:type="dxa"/>
            <w:gridSpan w:val="4"/>
            <w:shd w:val="clear" w:color="auto" w:fill="D9D9D9" w:themeFill="background1" w:themeFillShade="D9"/>
            <w:vAlign w:val="center"/>
          </w:tcPr>
          <w:p w14:paraId="3044A08C" w14:textId="77777777" w:rsidR="00A17F5D" w:rsidRPr="002D56D3" w:rsidRDefault="00801237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參考資料</w:t>
            </w:r>
          </w:p>
          <w:p w14:paraId="5AB27A38" w14:textId="32D44409" w:rsidR="0099191E" w:rsidRPr="002D56D3" w:rsidRDefault="0099191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0"/>
                <w:szCs w:val="20"/>
              </w:rPr>
              <w:t>Reference</w:t>
            </w:r>
          </w:p>
        </w:tc>
      </w:tr>
      <w:tr w:rsidR="00D81573" w:rsidRPr="00B8286A" w14:paraId="27F477E5" w14:textId="77777777" w:rsidTr="006850A5">
        <w:trPr>
          <w:trHeight w:val="996"/>
          <w:jc w:val="center"/>
        </w:trPr>
        <w:tc>
          <w:tcPr>
            <w:tcW w:w="9493" w:type="dxa"/>
            <w:gridSpan w:val="4"/>
            <w:vAlign w:val="center"/>
          </w:tcPr>
          <w:p w14:paraId="6FE14AA0" w14:textId="29289527" w:rsidR="00B8286A" w:rsidRPr="00B8286A" w:rsidRDefault="00B8286A" w:rsidP="002C5B1D">
            <w:pPr>
              <w:jc w:val="both"/>
              <w:rPr>
                <w:rFonts w:ascii="標楷體" w:eastAsia="標楷體" w:cs="標楷體"/>
                <w:color w:val="000000"/>
                <w:sz w:val="28"/>
                <w:szCs w:val="32"/>
              </w:rPr>
            </w:pPr>
            <w:r w:rsidRPr="00B8286A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康軒國中健康與體育教師手冊</w:t>
            </w:r>
          </w:p>
          <w:p w14:paraId="1A00B38A" w14:textId="5E6F5373" w:rsidR="003C404E" w:rsidRPr="00B8286A" w:rsidRDefault="00B8286A" w:rsidP="002C5B1D">
            <w:pPr>
              <w:jc w:val="both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</w:rPr>
            </w:pPr>
            <w:r w:rsidRPr="00B8286A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新北市</w:t>
            </w:r>
            <w:proofErr w:type="gramStart"/>
            <w:r w:rsidRPr="00B8286A">
              <w:rPr>
                <w:rFonts w:ascii="標楷體" w:eastAsia="標楷體" w:cs="標楷體"/>
                <w:color w:val="000000"/>
                <w:sz w:val="28"/>
                <w:szCs w:val="32"/>
              </w:rPr>
              <w:t>109</w:t>
            </w:r>
            <w:proofErr w:type="gramEnd"/>
            <w:r w:rsidRPr="00B8286A">
              <w:rPr>
                <w:rFonts w:ascii="標楷體" w:eastAsia="標楷體" w:cs="標楷體" w:hint="eastAsia"/>
                <w:color w:val="000000"/>
                <w:sz w:val="28"/>
                <w:szCs w:val="32"/>
              </w:rPr>
              <w:t>年度教師跨領域全英語授課教案設計</w:t>
            </w:r>
          </w:p>
        </w:tc>
      </w:tr>
      <w:tr w:rsidR="00D81573" w:rsidRPr="002D56D3" w14:paraId="1E763D0E" w14:textId="77777777" w:rsidTr="006850A5">
        <w:trPr>
          <w:trHeight w:val="550"/>
          <w:jc w:val="center"/>
        </w:trPr>
        <w:tc>
          <w:tcPr>
            <w:tcW w:w="9493" w:type="dxa"/>
            <w:gridSpan w:val="4"/>
            <w:shd w:val="clear" w:color="auto" w:fill="D9D9D9" w:themeFill="background1" w:themeFillShade="D9"/>
            <w:vAlign w:val="center"/>
          </w:tcPr>
          <w:p w14:paraId="0E6E3E90" w14:textId="77777777" w:rsidR="00A17F5D" w:rsidRPr="002D56D3" w:rsidRDefault="00801237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</w:rPr>
              <w:t>附錄</w:t>
            </w:r>
          </w:p>
          <w:p w14:paraId="68A85FF6" w14:textId="40FA7FCD" w:rsidR="0099191E" w:rsidRPr="002D56D3" w:rsidRDefault="004D1440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r w:rsidRPr="002D56D3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0"/>
                <w:szCs w:val="20"/>
              </w:rPr>
              <w:t>Appendix</w:t>
            </w:r>
          </w:p>
        </w:tc>
      </w:tr>
    </w:tbl>
    <w:p w14:paraId="02BA0A27" w14:textId="77777777" w:rsidR="002C5B1D" w:rsidRDefault="002C5B1D" w:rsidP="00B10642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iCs/>
          <w:color w:val="000000" w:themeColor="text1"/>
          <w:sz w:val="32"/>
        </w:rPr>
      </w:pPr>
    </w:p>
    <w:p w14:paraId="0366FDAF" w14:textId="3624324A" w:rsidR="003D445E" w:rsidRPr="002C5B1D" w:rsidRDefault="00B10642" w:rsidP="00B10642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iCs/>
          <w:color w:val="000000" w:themeColor="text1"/>
          <w:sz w:val="32"/>
        </w:rPr>
      </w:pPr>
      <w:r w:rsidRPr="002C5B1D">
        <w:rPr>
          <w:rFonts w:ascii="Times New Roman" w:eastAsia="標楷體" w:hAnsi="Times New Roman" w:cs="Times New Roman" w:hint="eastAsia"/>
          <w:b/>
          <w:iCs/>
          <w:color w:val="000000" w:themeColor="text1"/>
          <w:sz w:val="32"/>
        </w:rPr>
        <w:t>教學簡報</w:t>
      </w:r>
    </w:p>
    <w:tbl>
      <w:tblPr>
        <w:tblStyle w:val="a5"/>
        <w:tblW w:w="10686" w:type="dxa"/>
        <w:jc w:val="center"/>
        <w:tblLook w:val="04A0" w:firstRow="1" w:lastRow="0" w:firstColumn="1" w:lastColumn="0" w:noHBand="0" w:noVBand="1"/>
      </w:tblPr>
      <w:tblGrid>
        <w:gridCol w:w="5507"/>
        <w:gridCol w:w="5316"/>
      </w:tblGrid>
      <w:tr w:rsidR="003D445E" w14:paraId="7CCE3F48" w14:textId="77777777" w:rsidTr="002C5B1D">
        <w:trPr>
          <w:jc w:val="center"/>
        </w:trPr>
        <w:tc>
          <w:tcPr>
            <w:tcW w:w="5370" w:type="dxa"/>
          </w:tcPr>
          <w:p w14:paraId="0B7AB7E0" w14:textId="383F1655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76C45C20" wp14:editId="6D44F638">
                  <wp:extent cx="2880000" cy="1621995"/>
                  <wp:effectExtent l="0" t="0" r="0" b="0"/>
                  <wp:docPr id="1558829597" name="圖片 1558829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7DECB44F" w14:textId="73C4B25C" w:rsidR="00B10642" w:rsidRDefault="00B10642" w:rsidP="003D445E">
            <w:pPr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4F9676DE" wp14:editId="624F53AE">
                  <wp:extent cx="3054653" cy="1621790"/>
                  <wp:effectExtent l="0" t="0" r="0" b="0"/>
                  <wp:docPr id="1558829599" name="圖片 1558829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546" cy="162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7CB442C9" w14:textId="77777777" w:rsidTr="002C5B1D">
        <w:trPr>
          <w:jc w:val="center"/>
        </w:trPr>
        <w:tc>
          <w:tcPr>
            <w:tcW w:w="5370" w:type="dxa"/>
          </w:tcPr>
          <w:p w14:paraId="0F5EAA11" w14:textId="0FB6EEF7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lastRenderedPageBreak/>
              <w:drawing>
                <wp:inline distT="0" distB="0" distL="0" distR="0" wp14:anchorId="32B6A34A" wp14:editId="6CE83B78">
                  <wp:extent cx="2880000" cy="1621995"/>
                  <wp:effectExtent l="0" t="0" r="0" b="0"/>
                  <wp:docPr id="1558829600" name="圖片 155882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3DAEF9DC" w14:textId="73E49577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5D70B90B" wp14:editId="063A17C5">
                  <wp:extent cx="2880000" cy="1621995"/>
                  <wp:effectExtent l="0" t="0" r="0" b="0"/>
                  <wp:docPr id="1558829601" name="圖片 1558829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64EA3A88" w14:textId="77777777" w:rsidTr="002C5B1D">
        <w:trPr>
          <w:jc w:val="center"/>
        </w:trPr>
        <w:tc>
          <w:tcPr>
            <w:tcW w:w="5370" w:type="dxa"/>
          </w:tcPr>
          <w:p w14:paraId="2A731F5E" w14:textId="6049D797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0FB452C1" wp14:editId="0A9813C5">
                  <wp:extent cx="2880000" cy="1621997"/>
                  <wp:effectExtent l="0" t="0" r="0" b="0"/>
                  <wp:docPr id="1558829602" name="圖片 1558829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1D8726DA" w14:textId="756D960D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0B18B15D" wp14:editId="06103B15">
                  <wp:extent cx="2880000" cy="1621995"/>
                  <wp:effectExtent l="0" t="0" r="0" b="0"/>
                  <wp:docPr id="1558829603" name="圖片 1558829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6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0590707A" w14:textId="77777777" w:rsidTr="002C5B1D">
        <w:trPr>
          <w:jc w:val="center"/>
        </w:trPr>
        <w:tc>
          <w:tcPr>
            <w:tcW w:w="5370" w:type="dxa"/>
          </w:tcPr>
          <w:p w14:paraId="08D45C3C" w14:textId="5767891E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2BC6D93D" wp14:editId="07EA67AF">
                  <wp:extent cx="2999150" cy="1689100"/>
                  <wp:effectExtent l="0" t="0" r="0" b="6350"/>
                  <wp:docPr id="1558829604" name="圖片 1558829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611" cy="169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55E321B1" w14:textId="71AADD9E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4304E30B" wp14:editId="4E72732B">
                  <wp:extent cx="2999150" cy="1689100"/>
                  <wp:effectExtent l="0" t="0" r="0" b="6350"/>
                  <wp:docPr id="1558829605" name="圖片 1558829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733" cy="169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0258019F" w14:textId="77777777" w:rsidTr="002C5B1D">
        <w:trPr>
          <w:jc w:val="center"/>
        </w:trPr>
        <w:tc>
          <w:tcPr>
            <w:tcW w:w="5370" w:type="dxa"/>
          </w:tcPr>
          <w:p w14:paraId="11379E63" w14:textId="6E5AA7E1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262FFE11" wp14:editId="5F87FAFA">
                  <wp:extent cx="2998022" cy="1688465"/>
                  <wp:effectExtent l="0" t="0" r="0" b="6985"/>
                  <wp:docPr id="1558829606" name="圖片 1558829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980" cy="169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1DC3F9EF" w14:textId="111DFAFC" w:rsidR="00B10642" w:rsidRDefault="008F649F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46325071" wp14:editId="2F12E418">
                  <wp:extent cx="2938403" cy="1688465"/>
                  <wp:effectExtent l="0" t="0" r="0" b="6985"/>
                  <wp:docPr id="1558829607" name="圖片 1558829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199" cy="170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21371F9B" w14:textId="77777777" w:rsidTr="002C5B1D">
        <w:trPr>
          <w:jc w:val="center"/>
        </w:trPr>
        <w:tc>
          <w:tcPr>
            <w:tcW w:w="5370" w:type="dxa"/>
          </w:tcPr>
          <w:p w14:paraId="0542E24B" w14:textId="314CD9E8" w:rsidR="00B10642" w:rsidRDefault="008F649F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6F29D74B" wp14:editId="6F3D4399">
                  <wp:extent cx="3007190" cy="1693628"/>
                  <wp:effectExtent l="0" t="0" r="3175" b="1905"/>
                  <wp:docPr id="1558829608" name="圖片 1558829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001" cy="170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71F00D32" w14:textId="16995306" w:rsidR="00B10642" w:rsidRDefault="008F649F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1312CB73" wp14:editId="1C3C6DA3">
                  <wp:extent cx="3021307" cy="1701579"/>
                  <wp:effectExtent l="0" t="0" r="8255" b="0"/>
                  <wp:docPr id="1558829609" name="圖片 1558829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31" cy="171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77465234" w14:textId="77777777" w:rsidTr="002C5B1D">
        <w:trPr>
          <w:jc w:val="center"/>
        </w:trPr>
        <w:tc>
          <w:tcPr>
            <w:tcW w:w="5370" w:type="dxa"/>
          </w:tcPr>
          <w:p w14:paraId="5CA1C273" w14:textId="77777777" w:rsidR="008F649F" w:rsidRDefault="008F649F" w:rsidP="003D445E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lastRenderedPageBreak/>
              <w:drawing>
                <wp:inline distT="0" distB="0" distL="0" distR="0" wp14:anchorId="6BE0B1ED" wp14:editId="7C9AF8B2">
                  <wp:extent cx="3007190" cy="1693628"/>
                  <wp:effectExtent l="0" t="0" r="3175" b="1905"/>
                  <wp:docPr id="1558829610" name="圖片 1558829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770" cy="171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t>7</w:t>
            </w:r>
          </w:p>
          <w:p w14:paraId="5AC44FF4" w14:textId="55A46297" w:rsidR="00B10642" w:rsidRDefault="00B10642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  <w:tc>
          <w:tcPr>
            <w:tcW w:w="5316" w:type="dxa"/>
          </w:tcPr>
          <w:p w14:paraId="383C2AE5" w14:textId="1E372CF8" w:rsidR="00B10642" w:rsidRDefault="008F649F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390AA9F1" wp14:editId="7CE6A8B9">
                  <wp:extent cx="3020695" cy="1701233"/>
                  <wp:effectExtent l="0" t="0" r="8255" b="0"/>
                  <wp:docPr id="1558829611" name="圖片 1558829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94" cy="171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78246EE4" w14:textId="77777777" w:rsidTr="002C5B1D">
        <w:trPr>
          <w:jc w:val="center"/>
        </w:trPr>
        <w:tc>
          <w:tcPr>
            <w:tcW w:w="5370" w:type="dxa"/>
          </w:tcPr>
          <w:p w14:paraId="21A054FE" w14:textId="5BE4E5CE" w:rsidR="008F649F" w:rsidRDefault="008F649F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56A112D7" wp14:editId="0F517C6D">
                  <wp:extent cx="3360147" cy="1892411"/>
                  <wp:effectExtent l="0" t="0" r="0" b="0"/>
                  <wp:docPr id="1558829612" name="圖片 1558829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210" cy="189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1EE95311" w14:textId="18CB7BA7" w:rsidR="008F649F" w:rsidRDefault="008F649F" w:rsidP="003D445E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515367DF" wp14:editId="4A7B1705">
                  <wp:extent cx="3233082" cy="1820849"/>
                  <wp:effectExtent l="0" t="0" r="5715" b="8255"/>
                  <wp:docPr id="1558829613" name="圖片 1558829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684" cy="183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523E9A3B" w14:textId="77777777" w:rsidTr="002C5B1D">
        <w:trPr>
          <w:jc w:val="center"/>
        </w:trPr>
        <w:tc>
          <w:tcPr>
            <w:tcW w:w="5370" w:type="dxa"/>
          </w:tcPr>
          <w:p w14:paraId="532CBBA2" w14:textId="4EADEF64" w:rsidR="008F649F" w:rsidRDefault="008F649F" w:rsidP="003D445E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2B36A0E9" wp14:editId="4DF6AE7E">
                  <wp:extent cx="3317792" cy="1868557"/>
                  <wp:effectExtent l="0" t="0" r="0" b="0"/>
                  <wp:docPr id="1558829614" name="圖片 1558829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481" cy="189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762706D9" w14:textId="7AB74B26" w:rsidR="008F649F" w:rsidRDefault="008F649F" w:rsidP="003D445E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64CAF87F" wp14:editId="7C870E78">
                  <wp:extent cx="3204845" cy="1804946"/>
                  <wp:effectExtent l="0" t="0" r="0" b="5080"/>
                  <wp:docPr id="1558829615" name="圖片 155882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49" cy="181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435B0B65" w14:textId="77777777" w:rsidTr="002C5B1D">
        <w:trPr>
          <w:jc w:val="center"/>
        </w:trPr>
        <w:tc>
          <w:tcPr>
            <w:tcW w:w="5370" w:type="dxa"/>
          </w:tcPr>
          <w:p w14:paraId="1C52CDB7" w14:textId="533A2E62" w:rsidR="008F649F" w:rsidRDefault="00D434C9" w:rsidP="00D434C9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79138DD4" wp14:editId="7E350628">
                  <wp:extent cx="3233080" cy="1820848"/>
                  <wp:effectExtent l="0" t="0" r="5715" b="8255"/>
                  <wp:docPr id="1558829617" name="圖片 1558829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594" cy="1846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2FAAB7D4" w14:textId="1750B342" w:rsidR="008F649F" w:rsidRDefault="008F649F" w:rsidP="003D445E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0DF99E61" wp14:editId="515F79E1">
                  <wp:extent cx="3204846" cy="1804946"/>
                  <wp:effectExtent l="0" t="0" r="0" b="5080"/>
                  <wp:docPr id="1558829618" name="圖片 1558829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50" cy="181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2121016C" w14:textId="77777777" w:rsidTr="002C5B1D">
        <w:trPr>
          <w:jc w:val="center"/>
        </w:trPr>
        <w:tc>
          <w:tcPr>
            <w:tcW w:w="5370" w:type="dxa"/>
          </w:tcPr>
          <w:p w14:paraId="59BE8008" w14:textId="72A3C1E0" w:rsidR="008F649F" w:rsidRDefault="008F649F" w:rsidP="003D445E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631A0B68" wp14:editId="7473A37D">
                  <wp:extent cx="3162491" cy="1781092"/>
                  <wp:effectExtent l="0" t="0" r="0" b="0"/>
                  <wp:docPr id="1558829619" name="圖片 1558829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620" cy="178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7C42937C" w14:textId="41834D52" w:rsidR="008F649F" w:rsidRDefault="003D445E" w:rsidP="003D445E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653A1702" wp14:editId="7D4ABA81">
                  <wp:extent cx="3148373" cy="1773141"/>
                  <wp:effectExtent l="0" t="0" r="0" b="0"/>
                  <wp:docPr id="1558829620" name="圖片 1558829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755" cy="178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5E" w14:paraId="4A68A1A8" w14:textId="77777777" w:rsidTr="002C5B1D">
        <w:trPr>
          <w:trHeight w:val="3084"/>
          <w:jc w:val="center"/>
        </w:trPr>
        <w:tc>
          <w:tcPr>
            <w:tcW w:w="5370" w:type="dxa"/>
          </w:tcPr>
          <w:p w14:paraId="31CB67EE" w14:textId="47699D37" w:rsidR="003D445E" w:rsidRDefault="003D445E" w:rsidP="003D445E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lastRenderedPageBreak/>
              <w:drawing>
                <wp:inline distT="0" distB="0" distL="0" distR="0" wp14:anchorId="3499A00B" wp14:editId="6094562E">
                  <wp:extent cx="3148373" cy="1773141"/>
                  <wp:effectExtent l="0" t="0" r="0" b="0"/>
                  <wp:docPr id="1558829621" name="圖片 1558829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061" cy="177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635EE449" w14:textId="1FFE1DE1" w:rsidR="003D445E" w:rsidRDefault="003D445E" w:rsidP="003D445E">
            <w:pPr>
              <w:jc w:val="center"/>
              <w:rPr>
                <w:rFonts w:ascii="Times New Roman" w:eastAsia="標楷體" w:hAnsi="Times New Roman" w:cs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72CD05E5" wp14:editId="345CD7CD">
                  <wp:extent cx="3147980" cy="1772920"/>
                  <wp:effectExtent l="0" t="0" r="0" b="0"/>
                  <wp:docPr id="1558829622" name="圖片 1558829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114" cy="177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1E8DD" w14:textId="56EC2237" w:rsidR="004755ED" w:rsidRDefault="004755ED">
      <w:pPr>
        <w:rPr>
          <w:rFonts w:ascii="Times New Roman" w:eastAsia="標楷體" w:hAnsi="Times New Roman" w:cs="Times New Roman"/>
          <w:color w:val="000000" w:themeColor="text1"/>
        </w:rPr>
      </w:pPr>
    </w:p>
    <w:p w14:paraId="3BE97258" w14:textId="77777777" w:rsidR="009E6041" w:rsidRDefault="009E6041">
      <w:pPr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d"/>
        <w:tblW w:w="10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43"/>
      </w:tblGrid>
      <w:tr w:rsidR="00D76041" w:rsidRPr="002D56D3" w14:paraId="6E2D117A" w14:textId="77777777" w:rsidTr="00A81626">
        <w:trPr>
          <w:trHeight w:val="558"/>
          <w:jc w:val="center"/>
        </w:trPr>
        <w:tc>
          <w:tcPr>
            <w:tcW w:w="10343" w:type="dxa"/>
            <w:vAlign w:val="center"/>
          </w:tcPr>
          <w:p w14:paraId="52BCB82E" w14:textId="42F4EDB3" w:rsidR="00224FAE" w:rsidRDefault="00224FAE" w:rsidP="00224F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92" w:right="2256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24FAE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教學影片之網路分享連結</w:t>
            </w:r>
            <w:r w:rsidRPr="00224FAE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6E1D1EA2" w14:textId="2735B710" w:rsidR="00D76041" w:rsidRPr="002D56D3" w:rsidRDefault="00224FAE" w:rsidP="00224F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76" w:right="2681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24FAE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Class Video-Recording Link</w:t>
            </w:r>
          </w:p>
        </w:tc>
      </w:tr>
      <w:tr w:rsidR="00D76041" w:rsidRPr="002D56D3" w14:paraId="0FCCEB0D" w14:textId="77777777" w:rsidTr="00A81626">
        <w:trPr>
          <w:trHeight w:val="996"/>
          <w:jc w:val="center"/>
        </w:trPr>
        <w:tc>
          <w:tcPr>
            <w:tcW w:w="10343" w:type="dxa"/>
          </w:tcPr>
          <w:p w14:paraId="309321B1" w14:textId="77777777" w:rsidR="00D55F7E" w:rsidRDefault="00D55F7E" w:rsidP="00DC5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46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5204736D" w14:textId="1B55E7BD" w:rsidR="00753955" w:rsidRPr="00472975" w:rsidRDefault="0030102E" w:rsidP="00DC5C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46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hyperlink r:id="rId43" w:history="1">
              <w:r w:rsidR="00082C65" w:rsidRPr="00AE2EBF">
                <w:rPr>
                  <w:rStyle w:val="ae"/>
                  <w:rFonts w:ascii="Times New Roman" w:eastAsia="標楷體" w:hAnsi="Times New Roman" w:cs="Times New Roman"/>
                  <w:b/>
                  <w:sz w:val="28"/>
                  <w:szCs w:val="28"/>
                </w:rPr>
                <w:t>https://youtu</w:t>
              </w:r>
              <w:bookmarkStart w:id="0" w:name="_GoBack"/>
              <w:bookmarkEnd w:id="0"/>
              <w:r w:rsidR="00082C65" w:rsidRPr="00AE2EBF">
                <w:rPr>
                  <w:rStyle w:val="ae"/>
                  <w:rFonts w:ascii="Times New Roman" w:eastAsia="標楷體" w:hAnsi="Times New Roman" w:cs="Times New Roman"/>
                  <w:b/>
                  <w:sz w:val="28"/>
                  <w:szCs w:val="28"/>
                </w:rPr>
                <w:t>.</w:t>
              </w:r>
              <w:r w:rsidR="00082C65" w:rsidRPr="00AE2EBF">
                <w:rPr>
                  <w:rStyle w:val="ae"/>
                  <w:rFonts w:ascii="Times New Roman" w:eastAsia="標楷體" w:hAnsi="Times New Roman" w:cs="Times New Roman"/>
                  <w:b/>
                  <w:sz w:val="28"/>
                  <w:szCs w:val="28"/>
                </w:rPr>
                <w:t>be/JJRF7Mg6ub8</w:t>
              </w:r>
            </w:hyperlink>
          </w:p>
        </w:tc>
      </w:tr>
      <w:tr w:rsidR="004755ED" w:rsidRPr="002D56D3" w14:paraId="01FAF376" w14:textId="77777777" w:rsidTr="00A81626">
        <w:trPr>
          <w:trHeight w:val="558"/>
          <w:jc w:val="center"/>
        </w:trPr>
        <w:tc>
          <w:tcPr>
            <w:tcW w:w="10343" w:type="dxa"/>
            <w:vAlign w:val="center"/>
          </w:tcPr>
          <w:p w14:paraId="152F2933" w14:textId="3D067D8A" w:rsidR="004755ED" w:rsidRPr="002D56D3" w:rsidRDefault="004755ED" w:rsidP="004E2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55" w:right="3046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D56D3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教學</w:t>
            </w:r>
            <w:r w:rsidR="00AE55DE"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反思</w:t>
            </w:r>
          </w:p>
          <w:p w14:paraId="4D4C44DF" w14:textId="618B3DC5" w:rsidR="004755ED" w:rsidRPr="002D56D3" w:rsidRDefault="004755ED" w:rsidP="004E24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55" w:right="3046"/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Reflection</w:t>
            </w:r>
            <w:r w:rsidR="00AE55DE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on Teaching</w:t>
            </w:r>
          </w:p>
        </w:tc>
      </w:tr>
      <w:tr w:rsidR="00E72D82" w:rsidRPr="002D56D3" w14:paraId="5F512D19" w14:textId="77777777" w:rsidTr="00A81626">
        <w:trPr>
          <w:trHeight w:val="3146"/>
          <w:jc w:val="center"/>
        </w:trPr>
        <w:tc>
          <w:tcPr>
            <w:tcW w:w="10343" w:type="dxa"/>
          </w:tcPr>
          <w:p w14:paraId="2969E4E8" w14:textId="77777777" w:rsidR="00B515C0" w:rsidRDefault="00B515C0" w:rsidP="001958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7F7F7F" w:themeColor="text1" w:themeTint="80"/>
              </w:rPr>
            </w:pPr>
            <w:r w:rsidRPr="00DC5CBF">
              <w:rPr>
                <w:rFonts w:ascii="Times New Roman" w:eastAsia="標楷體" w:hAnsi="Times New Roman" w:cs="Times New Roman" w:hint="eastAsia"/>
                <w:color w:val="7F7F7F" w:themeColor="text1" w:themeTint="80"/>
              </w:rPr>
              <w:t>教案中哪些部分來自海外進修所學的教學概念？</w:t>
            </w:r>
          </w:p>
          <w:p w14:paraId="462272F7" w14:textId="40B63707" w:rsidR="009C0156" w:rsidRDefault="009C0156" w:rsidP="00F5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30" w:left="312" w:rightChars="132" w:right="317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紐西蘭進修時有幾堂五感體驗課程，老師帶我們走進自然環境，並請我們紀錄眼睛氣味與聽覺等感受，雖然本次情緒課程無法進行實際的環境踏查與體驗，但個人情緒的穩定與學生的</w:t>
            </w:r>
            <w:r w:rsidR="00423D2E">
              <w:rPr>
                <w:rFonts w:ascii="Times New Roman" w:eastAsia="標楷體" w:hAnsi="Times New Roman" w:cs="Times New Roman" w:hint="eastAsia"/>
                <w:color w:val="000000" w:themeColor="text1"/>
              </w:rPr>
              <w:t>學習十分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相關。</w:t>
            </w:r>
          </w:p>
          <w:p w14:paraId="200C7998" w14:textId="3FAEF153" w:rsidR="009C0156" w:rsidRDefault="009C0156" w:rsidP="00F5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30" w:left="312" w:rightChars="132" w:right="317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國三健康課程</w:t>
            </w:r>
            <w:r w:rsidR="00461E65">
              <w:rPr>
                <w:rFonts w:ascii="Times New Roman" w:eastAsia="標楷體" w:hAnsi="Times New Roman" w:cs="Times New Roman" w:hint="eastAsia"/>
                <w:color w:val="000000" w:themeColor="text1"/>
              </w:rPr>
              <w:t>中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有健康心理的章節，</w:t>
            </w:r>
            <w:r w:rsidRPr="009C0156">
              <w:rPr>
                <w:rFonts w:ascii="Times New Roman" w:eastAsia="標楷體" w:hAnsi="Times New Roman" w:cs="Times New Roman" w:hint="eastAsia"/>
                <w:color w:val="000000" w:themeColor="text1"/>
              </w:rPr>
              <w:t>透過情緒教育學生能培養</w:t>
            </w:r>
            <w:r w:rsidR="00461E65">
              <w:rPr>
                <w:rFonts w:ascii="Times New Roman" w:eastAsia="標楷體" w:hAnsi="Times New Roman" w:cs="Times New Roman" w:hint="eastAsia"/>
                <w:color w:val="000000" w:themeColor="text1"/>
              </w:rPr>
              <w:t>好</w:t>
            </w:r>
            <w:r w:rsidRPr="009C0156">
              <w:rPr>
                <w:rFonts w:ascii="Times New Roman" w:eastAsia="標楷體" w:hAnsi="Times New Roman" w:cs="Times New Roman" w:hint="eastAsia"/>
                <w:color w:val="000000" w:themeColor="text1"/>
              </w:rPr>
              <w:t>的情緒調節能力，增強自我認知與自我價值感。同時掌握情緒管理技巧有助於改善人際關係、減少衝突，並提升抗壓能力，對心理健康發展至關重要。</w:t>
            </w:r>
          </w:p>
          <w:p w14:paraId="57757757" w14:textId="77777777" w:rsidR="008C7917" w:rsidRDefault="008C7917" w:rsidP="00DC5CBF">
            <w:pPr>
              <w:rPr>
                <w:rFonts w:ascii="Times New Roman" w:eastAsia="標楷體" w:hAnsi="Times New Roman" w:cs="Times New Roman"/>
                <w:color w:val="7F7F7F" w:themeColor="text1" w:themeTint="80"/>
              </w:rPr>
            </w:pPr>
          </w:p>
          <w:p w14:paraId="7807D030" w14:textId="77777777" w:rsidR="00322395" w:rsidRDefault="00195878" w:rsidP="00DC5CBF">
            <w:pPr>
              <w:rPr>
                <w:rFonts w:ascii="Times New Roman" w:eastAsia="標楷體" w:hAnsi="Times New Roman" w:cs="Times New Roman"/>
                <w:color w:val="7F7F7F" w:themeColor="text1" w:themeTint="80"/>
              </w:rPr>
            </w:pPr>
            <w:r w:rsidRPr="00DC5CBF">
              <w:rPr>
                <w:rFonts w:ascii="Times New Roman" w:eastAsia="標楷體" w:hAnsi="Times New Roman" w:cs="Times New Roman" w:hint="eastAsia"/>
                <w:color w:val="7F7F7F" w:themeColor="text1" w:themeTint="80"/>
              </w:rPr>
              <w:t>課堂中執行此概念的狀況如何？優點及缺點是什麼？成效如何？</w:t>
            </w:r>
          </w:p>
          <w:p w14:paraId="7B30C13B" w14:textId="65A6299C" w:rsidR="00461E65" w:rsidRDefault="008C7917" w:rsidP="00461E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30" w:left="312" w:rightChars="132" w:right="317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9C0156">
              <w:rPr>
                <w:rFonts w:ascii="Times New Roman" w:eastAsia="標楷體" w:hAnsi="Times New Roman" w:cs="Times New Roman" w:hint="eastAsia"/>
                <w:color w:val="000000" w:themeColor="text1"/>
              </w:rPr>
              <w:t>情緒單元</w:t>
            </w:r>
            <w:r w:rsidR="00F523EB">
              <w:rPr>
                <w:rFonts w:ascii="Times New Roman" w:eastAsia="標楷體" w:hAnsi="Times New Roman" w:cs="Times New Roman" w:hint="eastAsia"/>
                <w:color w:val="000000" w:themeColor="text1"/>
              </w:rPr>
              <w:t>重點</w:t>
            </w:r>
            <w:r w:rsidRPr="009C0156">
              <w:rPr>
                <w:rFonts w:ascii="Times New Roman" w:eastAsia="標楷體" w:hAnsi="Times New Roman" w:cs="Times New Roman" w:hint="eastAsia"/>
                <w:color w:val="000000" w:themeColor="text1"/>
              </w:rPr>
              <w:t>在幫助學生了解情緒的多樣性與複雜性，學習如何識別、表達、與管理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自己</w:t>
            </w:r>
            <w:r w:rsidRPr="009C0156">
              <w:rPr>
                <w:rFonts w:ascii="Times New Roman" w:eastAsia="標楷體" w:hAnsi="Times New Roman" w:cs="Times New Roman" w:hint="eastAsia"/>
                <w:color w:val="000000" w:themeColor="text1"/>
              </w:rPr>
              <w:t>情緒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，也因</w:t>
            </w:r>
            <w:r w:rsidR="00F523EB">
              <w:rPr>
                <w:rFonts w:ascii="Times New Roman" w:eastAsia="標楷體" w:hAnsi="Times New Roman" w:cs="Times New Roman" w:hint="eastAsia"/>
                <w:color w:val="000000" w:themeColor="text1"/>
              </w:rPr>
              <w:t>此情緒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教學</w:t>
            </w:r>
            <w:r w:rsidR="00F523EB">
              <w:rPr>
                <w:rFonts w:ascii="Times New Roman" w:eastAsia="標楷體" w:hAnsi="Times New Roman" w:cs="Times New Roman" w:hint="eastAsia"/>
                <w:color w:val="000000" w:themeColor="text1"/>
              </w:rPr>
              <w:t>對孩子的生活教育十分重要</w:t>
            </w:r>
            <w:r w:rsidRPr="009C0156">
              <w:rPr>
                <w:rFonts w:ascii="Times New Roman" w:eastAsia="標楷體" w:hAnsi="Times New Roman" w:cs="Times New Roman" w:hint="eastAsia"/>
                <w:color w:val="000000" w:themeColor="text1"/>
              </w:rPr>
              <w:t>。</w:t>
            </w:r>
            <w:r w:rsidR="00461E65">
              <w:rPr>
                <w:rFonts w:ascii="Times New Roman" w:eastAsia="標楷體" w:hAnsi="Times New Roman" w:cs="Times New Roman" w:hint="eastAsia"/>
                <w:color w:val="000000" w:themeColor="text1"/>
              </w:rPr>
              <w:t>缺點的部分則是因為要加入英文內容，必須再簡化簡報訊息，看不懂的孩子學習上會比較有壓力。</w:t>
            </w:r>
          </w:p>
          <w:p w14:paraId="5B022E53" w14:textId="356CC9CE" w:rsidR="008C7917" w:rsidRDefault="008C7917" w:rsidP="00F5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30" w:left="312" w:rightChars="132" w:right="317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由於課程貼近學生生活，</w:t>
            </w:r>
            <w:r w:rsidR="00F523EB">
              <w:rPr>
                <w:rFonts w:ascii="Times New Roman" w:eastAsia="標楷體" w:hAnsi="Times New Roman" w:cs="Times New Roman" w:hint="eastAsia"/>
                <w:color w:val="000000" w:themeColor="text1"/>
              </w:rPr>
              <w:t>即使加入英文元素也能理解，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孩子的反應很不錯。</w:t>
            </w:r>
          </w:p>
          <w:p w14:paraId="7ED8D430" w14:textId="50701CA5" w:rsidR="008C7917" w:rsidRPr="002D56D3" w:rsidRDefault="008C7917" w:rsidP="00461E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30" w:left="312" w:rightChars="132" w:right="317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AB2B5E" w:rsidRPr="002D56D3" w14:paraId="302A1393" w14:textId="77777777" w:rsidTr="00A81626">
        <w:trPr>
          <w:trHeight w:val="672"/>
          <w:jc w:val="center"/>
        </w:trPr>
        <w:tc>
          <w:tcPr>
            <w:tcW w:w="10343" w:type="dxa"/>
            <w:vAlign w:val="center"/>
          </w:tcPr>
          <w:p w14:paraId="6DA2DADD" w14:textId="4BE2687B" w:rsidR="00322395" w:rsidRDefault="00322395" w:rsidP="00AB2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22395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學生</w:t>
            </w:r>
            <w:r w:rsidR="00AE55DE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回饋</w:t>
            </w:r>
            <w:r w:rsidR="000B2A87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（</w:t>
            </w:r>
            <w:r w:rsidRPr="00322395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相關影音、照片或</w:t>
            </w:r>
            <w:r w:rsidR="00AE55DE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書面意見</w:t>
            </w:r>
            <w:r w:rsidR="000B2A87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）</w:t>
            </w:r>
            <w:r w:rsidRPr="00322395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44E0532" w14:textId="7568B180" w:rsidR="00AB2B5E" w:rsidRPr="002D56D3" w:rsidRDefault="00322395" w:rsidP="006E48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St</w:t>
            </w: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28"/>
                <w:szCs w:val="28"/>
              </w:rPr>
              <w:t>udent Feedback</w:t>
            </w:r>
            <w:r w:rsidRPr="00322395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 (video, photo, or written </w:t>
            </w:r>
            <w:r w:rsidR="006E4801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>comments</w:t>
            </w:r>
            <w:r w:rsidRPr="00322395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28"/>
                <w:szCs w:val="28"/>
              </w:rPr>
              <w:t xml:space="preserve">) </w:t>
            </w:r>
          </w:p>
        </w:tc>
      </w:tr>
      <w:tr w:rsidR="00AB2B5E" w:rsidRPr="002D56D3" w14:paraId="22F91224" w14:textId="77777777" w:rsidTr="00A81626">
        <w:trPr>
          <w:trHeight w:val="2539"/>
          <w:jc w:val="center"/>
        </w:trPr>
        <w:tc>
          <w:tcPr>
            <w:tcW w:w="10343" w:type="dxa"/>
          </w:tcPr>
          <w:p w14:paraId="434A1F40" w14:textId="3CF1F943" w:rsidR="004D777A" w:rsidRDefault="004D777A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p w14:paraId="2C088C70" w14:textId="77777777" w:rsidR="004D777A" w:rsidRDefault="004D777A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highlight w:val="yellow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highlight w:val="yellow"/>
              </w:rPr>
              <w:t>回饋表單</w:t>
            </w:r>
          </w:p>
          <w:p w14:paraId="05DA8AB9" w14:textId="09F8681D" w:rsidR="004D777A" w:rsidRDefault="00C91AE1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 w:rsidRPr="009C0156"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19BEE446" wp14:editId="318E0687">
                  <wp:extent cx="5004390" cy="2065655"/>
                  <wp:effectExtent l="0" t="0" r="635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055" cy="209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C920C" w14:textId="324E895C" w:rsidR="004D777A" w:rsidRDefault="004D777A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p w14:paraId="7654C50D" w14:textId="77777777" w:rsidR="004D777A" w:rsidRDefault="004D777A" w:rsidP="00A816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p w14:paraId="1BFE1755" w14:textId="7DC1E033" w:rsidR="009C0156" w:rsidRDefault="009C0156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 w:rsidRPr="009C0156"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3C883FD3" wp14:editId="6B65CBA8">
                  <wp:extent cx="5330692" cy="2862869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4079" cy="288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302DC" w14:textId="04A47E92" w:rsidR="004D777A" w:rsidRDefault="00E710E6" w:rsidP="00E710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highlight w:val="yellow"/>
              </w:rPr>
              <w:t>表單回覆截圖</w:t>
            </w:r>
          </w:p>
          <w:p w14:paraId="747831AE" w14:textId="77777777" w:rsidR="00AB2B5E" w:rsidRDefault="009C0156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 w:rsidRPr="009C0156">
              <w:rPr>
                <w:rFonts w:ascii="Times New Roman" w:eastAsia="標楷體" w:hAnsi="Times New Roman" w:cs="Times New Roman"/>
                <w:noProof/>
                <w:color w:val="000000" w:themeColor="text1"/>
              </w:rPr>
              <w:drawing>
                <wp:inline distT="0" distB="0" distL="0" distR="0" wp14:anchorId="1E32E576" wp14:editId="752FD26B">
                  <wp:extent cx="5414040" cy="350647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4295" cy="350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31339" w14:textId="77777777" w:rsidR="004D777A" w:rsidRDefault="004D777A" w:rsidP="00AB2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p w14:paraId="77F9592F" w14:textId="3C8EC677" w:rsidR="004D777A" w:rsidRDefault="004D777A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highlight w:val="yellow"/>
              </w:rPr>
              <w:t>班級統計結果</w:t>
            </w:r>
          </w:p>
          <w:p w14:paraId="24F7330C" w14:textId="60015599" w:rsidR="004D777A" w:rsidRDefault="00F523EB" w:rsidP="00F523EB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hd w:val="clear" w:color="auto" w:fill="FFFFFF" w:themeFill="background1"/>
              <w:ind w:leftChars="190" w:left="456"/>
              <w:rPr>
                <w:rFonts w:ascii="標楷體" w:eastAsia="標楷體" w:hAnsi="標楷體"/>
                <w:color w:val="202124"/>
                <w:sz w:val="28"/>
                <w:shd w:val="clear" w:color="auto" w:fill="F8F9FA"/>
              </w:rPr>
            </w:pPr>
            <w:r>
              <w:rPr>
                <w:rFonts w:ascii="標楷體" w:eastAsia="標楷體" w:hAnsi="標楷體" w:hint="eastAsia"/>
                <w:color w:val="202124"/>
                <w:sz w:val="28"/>
                <w:shd w:val="clear" w:color="auto" w:fill="F8F9FA"/>
              </w:rPr>
              <w:t xml:space="preserve">  </w:t>
            </w:r>
          </w:p>
          <w:p w14:paraId="77CFD738" w14:textId="2C9EBEB8" w:rsidR="00F523EB" w:rsidRPr="00E710E6" w:rsidRDefault="00F523EB" w:rsidP="00A81626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C00000"/>
                <w:sz w:val="28"/>
              </w:rPr>
            </w:pPr>
            <w:r w:rsidRPr="00A81626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Pr="00A81626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</w:rPr>
              <w:t xml:space="preserve"> </w:t>
            </w:r>
            <w:r w:rsidRPr="00E710E6">
              <w:rPr>
                <w:rFonts w:ascii="Times New Roman" w:eastAsia="標楷體" w:hAnsi="Times New Roman" w:cs="Times New Roman"/>
                <w:color w:val="C00000"/>
                <w:sz w:val="28"/>
              </w:rPr>
              <w:t>對今天健康課程的理解程度</w:t>
            </w:r>
            <w:r w:rsidRPr="00E710E6">
              <w:rPr>
                <w:rFonts w:ascii="Times New Roman" w:eastAsia="標楷體" w:hAnsi="Times New Roman" w:cs="Times New Roman" w:hint="eastAsia"/>
                <w:color w:val="C00000"/>
                <w:sz w:val="28"/>
              </w:rPr>
              <w:t xml:space="preserve"> </w:t>
            </w:r>
            <w:r w:rsidR="00A81626" w:rsidRPr="00E710E6">
              <w:rPr>
                <w:rFonts w:ascii="Times New Roman" w:eastAsia="標楷體" w:hAnsi="Times New Roman" w:cs="Times New Roman" w:hint="eastAsia"/>
                <w:color w:val="C00000"/>
                <w:sz w:val="28"/>
              </w:rPr>
              <w:t xml:space="preserve"> </w:t>
            </w:r>
            <w:r w:rsidRPr="00E710E6">
              <w:rPr>
                <w:rFonts w:ascii="Times New Roman" w:eastAsia="標楷體" w:hAnsi="Times New Roman" w:cs="Times New Roman"/>
                <w:color w:val="C00000"/>
                <w:sz w:val="28"/>
              </w:rPr>
              <w:t>8.9</w:t>
            </w:r>
          </w:p>
          <w:p w14:paraId="7B807534" w14:textId="047D5DF5" w:rsidR="00F523EB" w:rsidRPr="00E710E6" w:rsidRDefault="00F523EB" w:rsidP="00A81626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C00000"/>
                <w:sz w:val="28"/>
              </w:rPr>
            </w:pPr>
            <w:r w:rsidRPr="00E710E6">
              <w:rPr>
                <w:rFonts w:ascii="Times New Roman" w:eastAsia="標楷體" w:hAnsi="Times New Roman" w:cs="Times New Roman" w:hint="eastAsia"/>
                <w:color w:val="C00000"/>
                <w:sz w:val="28"/>
              </w:rPr>
              <w:t xml:space="preserve">  </w:t>
            </w:r>
            <w:r w:rsidRPr="00E710E6">
              <w:rPr>
                <w:rFonts w:ascii="Times New Roman" w:eastAsia="標楷體" w:hAnsi="Times New Roman" w:cs="Times New Roman"/>
                <w:color w:val="C00000"/>
                <w:sz w:val="28"/>
              </w:rPr>
              <w:t>對這種上課方式的接受程度</w:t>
            </w:r>
            <w:r w:rsidRPr="00E710E6">
              <w:rPr>
                <w:rFonts w:ascii="Times New Roman" w:eastAsia="標楷體" w:hAnsi="Times New Roman" w:cs="Times New Roman" w:hint="eastAsia"/>
                <w:color w:val="C00000"/>
                <w:sz w:val="28"/>
              </w:rPr>
              <w:t xml:space="preserve"> </w:t>
            </w:r>
            <w:r w:rsidR="00E710E6">
              <w:rPr>
                <w:rFonts w:ascii="Times New Roman" w:eastAsia="標楷體" w:hAnsi="Times New Roman" w:cs="Times New Roman" w:hint="eastAsia"/>
                <w:color w:val="C00000"/>
                <w:sz w:val="28"/>
              </w:rPr>
              <w:t xml:space="preserve"> </w:t>
            </w:r>
            <w:r w:rsidRPr="00E710E6">
              <w:rPr>
                <w:rFonts w:ascii="Times New Roman" w:eastAsia="標楷體" w:hAnsi="Times New Roman" w:cs="Times New Roman"/>
                <w:color w:val="C00000"/>
                <w:sz w:val="28"/>
              </w:rPr>
              <w:t>9.1</w:t>
            </w:r>
          </w:p>
          <w:p w14:paraId="0A1D4175" w14:textId="588A3294" w:rsidR="00F523EB" w:rsidRPr="00E710E6" w:rsidRDefault="00F523EB" w:rsidP="00A81626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C00000"/>
                <w:sz w:val="28"/>
              </w:rPr>
            </w:pPr>
            <w:r w:rsidRPr="00E710E6">
              <w:rPr>
                <w:rFonts w:ascii="Times New Roman" w:eastAsia="標楷體" w:hAnsi="Times New Roman" w:cs="Times New Roman" w:hint="eastAsia"/>
                <w:color w:val="C00000"/>
                <w:sz w:val="28"/>
              </w:rPr>
              <w:t xml:space="preserve">  </w:t>
            </w:r>
            <w:r w:rsidRPr="00E710E6">
              <w:rPr>
                <w:rFonts w:ascii="Times New Roman" w:eastAsia="標楷體" w:hAnsi="Times New Roman" w:cs="Times New Roman"/>
                <w:color w:val="C00000"/>
                <w:sz w:val="28"/>
              </w:rPr>
              <w:t>對這種上課方式的喜愛程度</w:t>
            </w:r>
            <w:r w:rsidRPr="00E710E6">
              <w:rPr>
                <w:rFonts w:ascii="Times New Roman" w:eastAsia="標楷體" w:hAnsi="Times New Roman" w:cs="Times New Roman" w:hint="eastAsia"/>
                <w:color w:val="C00000"/>
                <w:sz w:val="28"/>
              </w:rPr>
              <w:t xml:space="preserve"> </w:t>
            </w:r>
            <w:r w:rsidR="00E710E6">
              <w:rPr>
                <w:rFonts w:ascii="Times New Roman" w:eastAsia="標楷體" w:hAnsi="Times New Roman" w:cs="Times New Roman" w:hint="eastAsia"/>
                <w:color w:val="C00000"/>
                <w:sz w:val="28"/>
              </w:rPr>
              <w:t xml:space="preserve"> </w:t>
            </w:r>
            <w:r w:rsidRPr="00E710E6">
              <w:rPr>
                <w:rFonts w:ascii="Times New Roman" w:eastAsia="標楷體" w:hAnsi="Times New Roman" w:cs="Times New Roman"/>
                <w:color w:val="C00000"/>
                <w:sz w:val="28"/>
              </w:rPr>
              <w:t>8.4</w:t>
            </w:r>
          </w:p>
          <w:p w14:paraId="2E3DC68B" w14:textId="12F694EC" w:rsidR="00F523EB" w:rsidRPr="00F523EB" w:rsidRDefault="00F523EB" w:rsidP="00F523EB">
            <w:pPr>
              <w:pBdr>
                <w:top w:val="nil"/>
                <w:left w:val="nil"/>
                <w:bottom w:val="single" w:sz="4" w:space="1" w:color="auto"/>
                <w:right w:val="nil"/>
                <w:between w:val="nil"/>
              </w:pBdr>
              <w:shd w:val="clear" w:color="auto" w:fill="FFFFFF" w:themeFill="background1"/>
              <w:ind w:leftChars="190" w:left="456"/>
              <w:rPr>
                <w:rFonts w:ascii="標楷體" w:eastAsia="標楷體" w:hAnsi="標楷體"/>
                <w:color w:val="202124"/>
                <w:sz w:val="28"/>
                <w:shd w:val="clear" w:color="auto" w:fill="F8F9FA"/>
              </w:rPr>
            </w:pPr>
          </w:p>
          <w:p w14:paraId="038F65F4" w14:textId="77777777" w:rsidR="00A81626" w:rsidRDefault="00A81626" w:rsidP="00A816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p w14:paraId="31CFA934" w14:textId="3B42E318" w:rsidR="004D777A" w:rsidRDefault="004D777A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 w:rsidRPr="004D777A">
              <w:rPr>
                <w:rFonts w:ascii="Times New Roman" w:eastAsia="標楷體" w:hAnsi="Times New Roman" w:cs="Times New Roman" w:hint="eastAsia"/>
                <w:color w:val="000000" w:themeColor="text1"/>
                <w:highlight w:val="yellow"/>
              </w:rPr>
              <w:t>對雙語課程的</w:t>
            </w:r>
            <w:r w:rsidRPr="004D777A"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  <w:t>想法</w:t>
            </w:r>
            <w:r w:rsidRPr="004D777A">
              <w:rPr>
                <w:rFonts w:ascii="Times New Roman" w:eastAsia="標楷體" w:hAnsi="Times New Roman" w:cs="Times New Roman" w:hint="eastAsia"/>
                <w:color w:val="000000" w:themeColor="text1"/>
                <w:highlight w:val="yellow"/>
              </w:rPr>
              <w:t>與感受</w:t>
            </w:r>
          </w:p>
          <w:p w14:paraId="100EDB53" w14:textId="77777777" w:rsidR="00A81626" w:rsidRDefault="00A81626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tbl>
            <w:tblPr>
              <w:tblW w:w="7129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29"/>
            </w:tblGrid>
            <w:tr w:rsidR="004D777A" w:rsidRPr="004D777A" w14:paraId="29338297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43623261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非常好沒有任何的想法</w:t>
                  </w:r>
                </w:p>
              </w:tc>
            </w:tr>
            <w:tr w:rsidR="004D777A" w:rsidRPr="004D777A" w14:paraId="15E02CE3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8259C0B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因為這樣可以增加同學的英語知識，所以我覺得是個很好的上課方式</w:t>
                  </w:r>
                </w:p>
              </w:tc>
            </w:tr>
            <w:tr w:rsidR="004D777A" w:rsidRPr="004D777A" w14:paraId="6DB7C05D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5426C09A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不錯啊</w:t>
                  </w:r>
                </w:p>
              </w:tc>
            </w:tr>
            <w:tr w:rsidR="004D777A" w:rsidRPr="004D777A" w14:paraId="0086F9BB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D5BA99E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lastRenderedPageBreak/>
                    <w:t>很好</w:t>
                  </w:r>
                </w:p>
              </w:tc>
            </w:tr>
            <w:tr w:rsidR="004D777A" w:rsidRPr="004D777A" w14:paraId="58328616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55271A8D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真好玩(</w:t>
                  </w:r>
                  <w:r w:rsidRPr="00E845C1">
                    <w:rPr>
                      <w:rFonts w:ascii="Times New Roman" w:eastAsia="標楷體" w:hAnsi="Times New Roman" w:cs="Times New Roman"/>
                      <w:color w:val="000000" w:themeColor="text1"/>
                      <w:sz w:val="22"/>
                      <w:szCs w:val="20"/>
                    </w:rPr>
                    <w:t>⁎⁍</w:t>
                  </w:r>
                  <w:r w:rsidRPr="00E845C1">
                    <w:rPr>
                      <w:rFonts w:ascii="MS Gothic" w:eastAsia="MS Gothic" w:hAnsi="MS Gothic" w:cs="MS Gothic" w:hint="eastAsia"/>
                      <w:color w:val="000000" w:themeColor="text1"/>
                      <w:sz w:val="22"/>
                      <w:szCs w:val="20"/>
                    </w:rPr>
                    <w:t>̴</w:t>
                  </w:r>
                  <w:r w:rsidRPr="00E845C1">
                    <w:rPr>
                      <w:rFonts w:ascii="Times New Roman" w:eastAsia="標楷體" w:hAnsi="Times New Roman" w:cs="Times New Roman"/>
                      <w:color w:val="000000" w:themeColor="text1"/>
                      <w:sz w:val="22"/>
                      <w:szCs w:val="20"/>
                    </w:rPr>
                    <w:t>̛</w:t>
                  </w:r>
                  <w:r w:rsidRPr="00E845C1">
                    <w:rPr>
                      <w:rFonts w:ascii="Cambria" w:eastAsia="標楷體" w:hAnsi="Cambria" w:cs="Cambria"/>
                      <w:color w:val="000000" w:themeColor="text1"/>
                      <w:sz w:val="22"/>
                      <w:szCs w:val="20"/>
                    </w:rPr>
                    <w:t>ᴗ</w:t>
                  </w:r>
                  <w:r w:rsidRPr="00E845C1">
                    <w:rPr>
                      <w:rFonts w:ascii="Times New Roman" w:eastAsia="標楷體" w:hAnsi="Times New Roman" w:cs="Times New Roman"/>
                      <w:color w:val="000000" w:themeColor="text1"/>
                      <w:sz w:val="22"/>
                      <w:szCs w:val="20"/>
                    </w:rPr>
                    <w:t>⁍</w:t>
                  </w:r>
                  <w:r w:rsidRPr="00E845C1">
                    <w:rPr>
                      <w:rFonts w:ascii="MS Gothic" w:eastAsia="MS Gothic" w:hAnsi="MS Gothic" w:cs="MS Gothic" w:hint="eastAsia"/>
                      <w:color w:val="000000" w:themeColor="text1"/>
                      <w:sz w:val="22"/>
                      <w:szCs w:val="20"/>
                    </w:rPr>
                    <w:t>̴</w:t>
                  </w:r>
                  <w:r w:rsidRPr="00E845C1">
                    <w:rPr>
                      <w:rFonts w:ascii="Times New Roman" w:eastAsia="標楷體" w:hAnsi="Times New Roman" w:cs="Times New Roman"/>
                      <w:color w:val="000000" w:themeColor="text1"/>
                      <w:sz w:val="22"/>
                      <w:szCs w:val="20"/>
                    </w:rPr>
                    <w:t>̛⁎</w:t>
                  </w: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)</w:t>
                  </w:r>
                </w:p>
              </w:tc>
            </w:tr>
            <w:tr w:rsidR="004D777A" w:rsidRPr="004D777A" w14:paraId="6076F221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54EF0C1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我覺得非常好讓我學會了更多的英文和課程中的知識</w:t>
                  </w:r>
                </w:p>
              </w:tc>
            </w:tr>
            <w:tr w:rsidR="004D777A" w:rsidRPr="004D777A" w14:paraId="33D5B507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4E33C9E8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我無法接受大概都是英文，因為聽不</w:t>
                  </w:r>
                  <w:r w:rsidRPr="004D777A">
                    <w:rPr>
                      <w:rFonts w:ascii="標楷體" w:eastAsia="標楷體" w:hAnsi="標楷體" w:cs="Arial" w:hint="eastAsia"/>
                      <w:color w:val="000000" w:themeColor="text1"/>
                      <w:sz w:val="22"/>
                      <w:szCs w:val="20"/>
                    </w:rPr>
                    <w:t>懂</w:t>
                  </w:r>
                </w:p>
              </w:tc>
            </w:tr>
            <w:tr w:rsidR="004D777A" w:rsidRPr="004D777A" w14:paraId="04DD5F16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88EAF07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很棒</w:t>
                  </w:r>
                </w:p>
              </w:tc>
            </w:tr>
            <w:tr w:rsidR="004D777A" w:rsidRPr="004D777A" w14:paraId="71E90532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B9583AB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目前沒有 就是覺得很有趣</w:t>
                  </w:r>
                </w:p>
              </w:tc>
            </w:tr>
            <w:tr w:rsidR="004D777A" w:rsidRPr="004D777A" w14:paraId="2BB38B44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13793359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我覺得</w:t>
                  </w:r>
                  <w:proofErr w:type="gramStart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很</w:t>
                  </w:r>
                  <w:proofErr w:type="gramEnd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棒因為不僅可以學習英語，也讓</w:t>
                  </w:r>
                  <w:proofErr w:type="gramStart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健康課變的</w:t>
                  </w:r>
                  <w:proofErr w:type="gramEnd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很好玩</w:t>
                  </w:r>
                </w:p>
              </w:tc>
            </w:tr>
            <w:tr w:rsidR="004D777A" w:rsidRPr="004D777A" w14:paraId="6CD0767D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1F27071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有些詞彙和句子聽不太懂，但是老師有翻譯，我覺得這個上課的形式也不錯</w:t>
                  </w:r>
                </w:p>
              </w:tc>
            </w:tr>
            <w:tr w:rsidR="004D777A" w:rsidRPr="004D777A" w14:paraId="0C128F8B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145E98A4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蠻喜歡的有互動 英文本來就是</w:t>
                  </w:r>
                  <w:proofErr w:type="gramStart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多念就會</w:t>
                  </w:r>
                  <w:proofErr w:type="gramEnd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了 滿支持這種教法</w:t>
                  </w:r>
                </w:p>
              </w:tc>
            </w:tr>
            <w:tr w:rsidR="004D777A" w:rsidRPr="004D777A" w14:paraId="4E1CA4D0" w14:textId="77777777" w:rsidTr="00DD5E11">
              <w:trPr>
                <w:trHeight w:val="315"/>
                <w:jc w:val="center"/>
              </w:trPr>
              <w:tc>
                <w:tcPr>
                  <w:tcW w:w="7129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F19714E" w14:textId="77777777" w:rsidR="004D777A" w:rsidRPr="00E845C1" w:rsidRDefault="004D777A" w:rsidP="004D777A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沒有耶 老師教的很好而且很有趣</w:t>
                  </w:r>
                </w:p>
              </w:tc>
            </w:tr>
          </w:tbl>
          <w:p w14:paraId="46DF0197" w14:textId="77777777" w:rsidR="004D777A" w:rsidRDefault="004D777A" w:rsidP="00AE16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p w14:paraId="489E4034" w14:textId="2500BD32" w:rsidR="004D777A" w:rsidRDefault="004D777A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highlight w:val="yellow"/>
              </w:rPr>
              <w:t>未來需要調整嗎</w:t>
            </w:r>
          </w:p>
          <w:p w14:paraId="2866E9ED" w14:textId="1C645A5E" w:rsidR="00A81626" w:rsidRDefault="00A81626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tbl>
            <w:tblPr>
              <w:tblW w:w="726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67"/>
            </w:tblGrid>
            <w:tr w:rsidR="00A81626" w:rsidRPr="004D777A" w14:paraId="709B4719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67F65803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不需調整這樣就很好了</w:t>
                  </w:r>
                </w:p>
              </w:tc>
            </w:tr>
            <w:tr w:rsidR="00A81626" w:rsidRPr="004D777A" w14:paraId="732D60A4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10038C63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不用做什麼調整，繼續正常雙語上課就好</w:t>
                  </w:r>
                </w:p>
              </w:tc>
            </w:tr>
            <w:tr w:rsidR="00A81626" w:rsidRPr="004D777A" w14:paraId="1B1226BF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EE17A00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不用</w:t>
                  </w:r>
                </w:p>
              </w:tc>
            </w:tr>
            <w:tr w:rsidR="00A81626" w:rsidRPr="004D777A" w14:paraId="1F2B931F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2653193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保持</w:t>
                  </w:r>
                </w:p>
              </w:tc>
            </w:tr>
            <w:tr w:rsidR="00A81626" w:rsidRPr="004D777A" w14:paraId="55746522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65B7C102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像今天這樣</w:t>
                  </w:r>
                  <w:proofErr w:type="gramStart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ㄅ</w:t>
                  </w:r>
                  <w:proofErr w:type="gramEnd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(</w:t>
                  </w:r>
                  <w:r w:rsidRPr="00E845C1">
                    <w:rPr>
                      <w:rFonts w:ascii="Times New Roman" w:eastAsia="標楷體" w:hAnsi="Times New Roman" w:cs="Times New Roman"/>
                      <w:color w:val="000000" w:themeColor="text1"/>
                      <w:sz w:val="22"/>
                      <w:szCs w:val="20"/>
                    </w:rPr>
                    <w:t>⁎⁍</w:t>
                  </w:r>
                  <w:r w:rsidRPr="00E845C1">
                    <w:rPr>
                      <w:rFonts w:ascii="MS Gothic" w:eastAsia="MS Gothic" w:hAnsi="MS Gothic" w:cs="MS Gothic" w:hint="eastAsia"/>
                      <w:color w:val="000000" w:themeColor="text1"/>
                      <w:sz w:val="22"/>
                      <w:szCs w:val="20"/>
                    </w:rPr>
                    <w:t>̴</w:t>
                  </w:r>
                  <w:r w:rsidRPr="00E845C1">
                    <w:rPr>
                      <w:rFonts w:ascii="Times New Roman" w:eastAsia="標楷體" w:hAnsi="Times New Roman" w:cs="Times New Roman"/>
                      <w:color w:val="000000" w:themeColor="text1"/>
                      <w:sz w:val="22"/>
                      <w:szCs w:val="20"/>
                    </w:rPr>
                    <w:t>̛</w:t>
                  </w:r>
                  <w:r w:rsidRPr="00E845C1">
                    <w:rPr>
                      <w:rFonts w:ascii="Cambria" w:eastAsia="標楷體" w:hAnsi="Cambria" w:cs="Cambria"/>
                      <w:color w:val="000000" w:themeColor="text1"/>
                      <w:sz w:val="22"/>
                      <w:szCs w:val="20"/>
                    </w:rPr>
                    <w:t>ᴗ</w:t>
                  </w:r>
                  <w:r w:rsidRPr="00E845C1">
                    <w:rPr>
                      <w:rFonts w:ascii="Times New Roman" w:eastAsia="標楷體" w:hAnsi="Times New Roman" w:cs="Times New Roman"/>
                      <w:color w:val="000000" w:themeColor="text1"/>
                      <w:sz w:val="22"/>
                      <w:szCs w:val="20"/>
                    </w:rPr>
                    <w:t>⁍</w:t>
                  </w:r>
                  <w:r w:rsidRPr="00E845C1">
                    <w:rPr>
                      <w:rFonts w:ascii="MS Gothic" w:eastAsia="MS Gothic" w:hAnsi="MS Gothic" w:cs="MS Gothic" w:hint="eastAsia"/>
                      <w:color w:val="000000" w:themeColor="text1"/>
                      <w:sz w:val="22"/>
                      <w:szCs w:val="20"/>
                    </w:rPr>
                    <w:t>̴</w:t>
                  </w:r>
                  <w:r w:rsidRPr="00E845C1">
                    <w:rPr>
                      <w:rFonts w:ascii="Times New Roman" w:eastAsia="標楷體" w:hAnsi="Times New Roman" w:cs="Times New Roman"/>
                      <w:color w:val="000000" w:themeColor="text1"/>
                      <w:sz w:val="22"/>
                      <w:szCs w:val="20"/>
                    </w:rPr>
                    <w:t>̛⁎</w:t>
                  </w: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)</w:t>
                  </w:r>
                </w:p>
              </w:tc>
            </w:tr>
            <w:tr w:rsidR="00A81626" w:rsidRPr="004D777A" w14:paraId="7D67F5BC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6D58A968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我覺得現在已經很不錯了</w:t>
                  </w:r>
                </w:p>
              </w:tc>
            </w:tr>
            <w:tr w:rsidR="00A81626" w:rsidRPr="004D777A" w14:paraId="178A9456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184B3059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旁邊有點翻譯讓聽不懂英文的人看</w:t>
                  </w:r>
                </w:p>
              </w:tc>
            </w:tr>
            <w:tr w:rsidR="00A81626" w:rsidRPr="004D777A" w14:paraId="774B70B1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A695E17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讓英文變有趣</w:t>
                  </w:r>
                </w:p>
              </w:tc>
            </w:tr>
            <w:tr w:rsidR="00A81626" w:rsidRPr="004D777A" w14:paraId="432DDA78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242F3C6D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要講解一些單字</w:t>
                  </w:r>
                </w:p>
              </w:tc>
            </w:tr>
            <w:tr w:rsidR="00A81626" w:rsidRPr="004D777A" w14:paraId="471AA7EB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51230243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講英語然後翻譯成中文，我覺得這樣子的話會變得比較簡單</w:t>
                  </w:r>
                </w:p>
              </w:tc>
            </w:tr>
            <w:tr w:rsidR="00A81626" w:rsidRPr="004D777A" w14:paraId="3A967AC7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64A8CB92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我覺得老師不需要調整，這樣子就很好了，非常有幫助</w:t>
                  </w:r>
                </w:p>
              </w:tc>
            </w:tr>
            <w:tr w:rsidR="00A81626" w:rsidRPr="004D777A" w14:paraId="6D215238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9F0FCDC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可以再用多一點英文</w:t>
                  </w:r>
                </w:p>
              </w:tc>
            </w:tr>
            <w:tr w:rsidR="00A81626" w:rsidRPr="004D777A" w14:paraId="14616ED2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FFFFF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325C276E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我覺得可以英文更多中文少部分 一開始都會不懂 後面真的就會懂了 這是我過去的經驗</w:t>
                  </w:r>
                </w:p>
              </w:tc>
            </w:tr>
            <w:tr w:rsidR="00A81626" w:rsidRPr="004D777A" w14:paraId="0A69C113" w14:textId="77777777" w:rsidTr="00F40478">
              <w:trPr>
                <w:trHeight w:val="315"/>
                <w:jc w:val="center"/>
              </w:trPr>
              <w:tc>
                <w:tcPr>
                  <w:tcW w:w="7267" w:type="dxa"/>
                  <w:shd w:val="clear" w:color="auto" w:fill="F8F9FA"/>
                  <w:tcMar>
                    <w:top w:w="30" w:type="dxa"/>
                    <w:left w:w="120" w:type="dxa"/>
                    <w:bottom w:w="30" w:type="dxa"/>
                    <w:right w:w="120" w:type="dxa"/>
                  </w:tcMar>
                  <w:vAlign w:val="center"/>
                  <w:hideMark/>
                </w:tcPr>
                <w:p w14:paraId="78E5292E" w14:textId="77777777" w:rsidR="00A81626" w:rsidRPr="00E845C1" w:rsidRDefault="00A81626" w:rsidP="00A81626">
                  <w:pPr>
                    <w:widowControl/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</w:pPr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雙語教學</w:t>
                  </w:r>
                  <w:proofErr w:type="gramStart"/>
                  <w:r w:rsidRPr="00E845C1">
                    <w:rPr>
                      <w:rFonts w:ascii="標楷體" w:eastAsia="標楷體" w:hAnsi="標楷體" w:cs="Arial"/>
                      <w:color w:val="000000" w:themeColor="text1"/>
                      <w:sz w:val="22"/>
                      <w:szCs w:val="20"/>
                    </w:rPr>
                    <w:t>很好啊很好玩</w:t>
                  </w:r>
                  <w:proofErr w:type="gramEnd"/>
                </w:p>
              </w:tc>
            </w:tr>
          </w:tbl>
          <w:p w14:paraId="50EB7687" w14:textId="742F0397" w:rsidR="00A81626" w:rsidRPr="00A81626" w:rsidRDefault="00A81626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p w14:paraId="4AA99CEF" w14:textId="77777777" w:rsidR="00A81626" w:rsidRDefault="00A81626" w:rsidP="004D7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90" w:left="456"/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  <w:p w14:paraId="25E37B2C" w14:textId="7A11DFC8" w:rsidR="004D777A" w:rsidRPr="004D777A" w:rsidRDefault="004D777A" w:rsidP="00AB2B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標楷體" w:hAnsi="Times New Roman" w:cs="Times New Roman"/>
                <w:color w:val="000000" w:themeColor="text1"/>
                <w:highlight w:val="yellow"/>
              </w:rPr>
            </w:pPr>
          </w:p>
        </w:tc>
      </w:tr>
    </w:tbl>
    <w:p w14:paraId="3F16504D" w14:textId="0ACD62D7" w:rsidR="00352056" w:rsidRPr="00A93FF9" w:rsidRDefault="00352056" w:rsidP="00E557CD">
      <w:pPr>
        <w:rPr>
          <w:rFonts w:ascii="Times New Roman" w:eastAsia="標楷體" w:hAnsi="Times New Roman" w:cs="Times New Roman"/>
          <w:b/>
          <w:bCs/>
          <w:color w:val="000000" w:themeColor="text1"/>
          <w:sz w:val="36"/>
          <w:szCs w:val="36"/>
        </w:rPr>
      </w:pPr>
    </w:p>
    <w:sectPr w:rsidR="00352056" w:rsidRPr="00A93FF9" w:rsidSect="00AE1611">
      <w:footerReference w:type="even" r:id="rId47"/>
      <w:footerReference w:type="default" r:id="rId48"/>
      <w:pgSz w:w="11906" w:h="16838"/>
      <w:pgMar w:top="709" w:right="1274" w:bottom="709" w:left="1276" w:header="720" w:footer="3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E7FDCF" w14:textId="77777777" w:rsidR="0030102E" w:rsidRDefault="0030102E">
      <w:r>
        <w:separator/>
      </w:r>
    </w:p>
  </w:endnote>
  <w:endnote w:type="continuationSeparator" w:id="0">
    <w:p w14:paraId="0ED36725" w14:textId="77777777" w:rsidR="0030102E" w:rsidRDefault="003010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黑體">
    <w:altName w:val="華康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30803" w14:textId="77777777" w:rsidR="00981462" w:rsidRDefault="00981462" w:rsidP="000C14D7">
    <w:pPr>
      <w:pStyle w:val="a9"/>
      <w:framePr w:wrap="none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 PAGE </w:instrText>
    </w:r>
    <w:r>
      <w:rPr>
        <w:rStyle w:val="af0"/>
      </w:rPr>
      <w:fldChar w:fldCharType="separate"/>
    </w:r>
    <w:r>
      <w:rPr>
        <w:rStyle w:val="af0"/>
        <w:noProof/>
      </w:rPr>
      <w:t>5</w:t>
    </w:r>
    <w:r>
      <w:rPr>
        <w:rStyle w:val="af0"/>
      </w:rPr>
      <w:fldChar w:fldCharType="end"/>
    </w:r>
  </w:p>
  <w:p w14:paraId="30B74736" w14:textId="77777777" w:rsidR="00981462" w:rsidRDefault="0098146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0"/>
        <w:rFonts w:ascii="Times New Roman" w:hAnsi="Times New Roman" w:cs="Times New Roman"/>
      </w:rPr>
      <w:id w:val="-1197768007"/>
      <w:docPartObj>
        <w:docPartGallery w:val="Page Numbers (Bottom of Page)"/>
        <w:docPartUnique/>
      </w:docPartObj>
    </w:sdtPr>
    <w:sdtEndPr>
      <w:rPr>
        <w:rStyle w:val="af0"/>
      </w:rPr>
    </w:sdtEndPr>
    <w:sdtContent>
      <w:p w14:paraId="166FBF11" w14:textId="77777777" w:rsidR="00981462" w:rsidRPr="00402B03" w:rsidRDefault="00981462" w:rsidP="000C14D7">
        <w:pPr>
          <w:pStyle w:val="a9"/>
          <w:framePr w:wrap="none" w:vAnchor="text" w:hAnchor="margin" w:xAlign="center" w:y="1"/>
          <w:rPr>
            <w:rStyle w:val="af0"/>
            <w:rFonts w:ascii="Times New Roman" w:hAnsi="Times New Roman" w:cs="Times New Roman"/>
          </w:rPr>
        </w:pPr>
        <w:r w:rsidRPr="00402B03">
          <w:rPr>
            <w:rStyle w:val="af0"/>
            <w:rFonts w:ascii="Times New Roman" w:hAnsi="Times New Roman" w:cs="Times New Roman"/>
          </w:rPr>
          <w:fldChar w:fldCharType="begin"/>
        </w:r>
        <w:r w:rsidRPr="00402B03">
          <w:rPr>
            <w:rStyle w:val="af0"/>
            <w:rFonts w:ascii="Times New Roman" w:hAnsi="Times New Roman" w:cs="Times New Roman"/>
          </w:rPr>
          <w:instrText xml:space="preserve"> PAGE </w:instrText>
        </w:r>
        <w:r w:rsidRPr="00402B03">
          <w:rPr>
            <w:rStyle w:val="af0"/>
            <w:rFonts w:ascii="Times New Roman" w:hAnsi="Times New Roman" w:cs="Times New Roman"/>
          </w:rPr>
          <w:fldChar w:fldCharType="separate"/>
        </w:r>
        <w:r w:rsidR="006E4801">
          <w:rPr>
            <w:rStyle w:val="af0"/>
            <w:rFonts w:ascii="Times New Roman" w:hAnsi="Times New Roman" w:cs="Times New Roman"/>
            <w:noProof/>
          </w:rPr>
          <w:t>6</w:t>
        </w:r>
        <w:r w:rsidRPr="00402B03">
          <w:rPr>
            <w:rStyle w:val="af0"/>
            <w:rFonts w:ascii="Times New Roman" w:hAnsi="Times New Roman" w:cs="Times New Roman"/>
          </w:rPr>
          <w:fldChar w:fldCharType="end"/>
        </w:r>
      </w:p>
    </w:sdtContent>
  </w:sdt>
  <w:p w14:paraId="5801A5BA" w14:textId="19F32776" w:rsidR="00981462" w:rsidRPr="00402B03" w:rsidRDefault="00981462" w:rsidP="00F03B95">
    <w:pPr>
      <w:pStyle w:val="a9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7E1BA" w14:textId="77777777" w:rsidR="0030102E" w:rsidRDefault="0030102E">
      <w:r>
        <w:separator/>
      </w:r>
    </w:p>
  </w:footnote>
  <w:footnote w:type="continuationSeparator" w:id="0">
    <w:p w14:paraId="303D3B22" w14:textId="77777777" w:rsidR="0030102E" w:rsidRDefault="003010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642C0"/>
    <w:multiLevelType w:val="hybridMultilevel"/>
    <w:tmpl w:val="76505B48"/>
    <w:lvl w:ilvl="0" w:tplc="559473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0B2635"/>
    <w:multiLevelType w:val="hybridMultilevel"/>
    <w:tmpl w:val="D84EAECA"/>
    <w:lvl w:ilvl="0" w:tplc="A7E69B8E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6E1A3E"/>
    <w:multiLevelType w:val="hybridMultilevel"/>
    <w:tmpl w:val="80A6084A"/>
    <w:lvl w:ilvl="0" w:tplc="42227608">
      <w:start w:val="1"/>
      <w:numFmt w:val="bullet"/>
      <w:lvlText w:val="-"/>
      <w:lvlJc w:val="left"/>
      <w:pPr>
        <w:ind w:left="1069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3" w15:restartNumberingAfterBreak="0">
    <w:nsid w:val="13706C98"/>
    <w:multiLevelType w:val="hybridMultilevel"/>
    <w:tmpl w:val="083C5B38"/>
    <w:lvl w:ilvl="0" w:tplc="A7E69B8E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6DA6CF6"/>
    <w:multiLevelType w:val="hybridMultilevel"/>
    <w:tmpl w:val="AC220D0A"/>
    <w:lvl w:ilvl="0" w:tplc="AB1CE4FA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B5F45AA"/>
    <w:multiLevelType w:val="hybridMultilevel"/>
    <w:tmpl w:val="9B44F3A8"/>
    <w:lvl w:ilvl="0" w:tplc="F7B8D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CDA0DD7"/>
    <w:multiLevelType w:val="hybridMultilevel"/>
    <w:tmpl w:val="76505B48"/>
    <w:lvl w:ilvl="0" w:tplc="559473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4063C6"/>
    <w:multiLevelType w:val="hybridMultilevel"/>
    <w:tmpl w:val="C53E93D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9C34C83"/>
    <w:multiLevelType w:val="hybridMultilevel"/>
    <w:tmpl w:val="F95A74B2"/>
    <w:lvl w:ilvl="0" w:tplc="A3C64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EC3326"/>
    <w:multiLevelType w:val="hybridMultilevel"/>
    <w:tmpl w:val="D84EAECA"/>
    <w:lvl w:ilvl="0" w:tplc="A7E69B8E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C31045E"/>
    <w:multiLevelType w:val="hybridMultilevel"/>
    <w:tmpl w:val="4D10D9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F1C0890"/>
    <w:multiLevelType w:val="hybridMultilevel"/>
    <w:tmpl w:val="0CEC3426"/>
    <w:lvl w:ilvl="0" w:tplc="C3F29F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9F3765"/>
    <w:multiLevelType w:val="hybridMultilevel"/>
    <w:tmpl w:val="9C9CBB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B863E6D"/>
    <w:multiLevelType w:val="hybridMultilevel"/>
    <w:tmpl w:val="0D329F34"/>
    <w:lvl w:ilvl="0" w:tplc="BA60A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C462C6"/>
    <w:multiLevelType w:val="hybridMultilevel"/>
    <w:tmpl w:val="DE505F7E"/>
    <w:lvl w:ilvl="0" w:tplc="5750E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CE07660"/>
    <w:multiLevelType w:val="hybridMultilevel"/>
    <w:tmpl w:val="F0CED0DA"/>
    <w:lvl w:ilvl="0" w:tplc="9F54E8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E6F4BC8"/>
    <w:multiLevelType w:val="hybridMultilevel"/>
    <w:tmpl w:val="40349B6C"/>
    <w:lvl w:ilvl="0" w:tplc="1CF07D1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7162318"/>
    <w:multiLevelType w:val="hybridMultilevel"/>
    <w:tmpl w:val="D84EAECA"/>
    <w:lvl w:ilvl="0" w:tplc="A7E69B8E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94B4BC5"/>
    <w:multiLevelType w:val="hybridMultilevel"/>
    <w:tmpl w:val="8B62CECC"/>
    <w:lvl w:ilvl="0" w:tplc="0FFEFF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6FF1F5E"/>
    <w:multiLevelType w:val="hybridMultilevel"/>
    <w:tmpl w:val="5E0A3BC2"/>
    <w:lvl w:ilvl="0" w:tplc="C542F0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C4844C0"/>
    <w:multiLevelType w:val="hybridMultilevel"/>
    <w:tmpl w:val="6B82B320"/>
    <w:lvl w:ilvl="0" w:tplc="0D8652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C802F2E"/>
    <w:multiLevelType w:val="hybridMultilevel"/>
    <w:tmpl w:val="D84EAECA"/>
    <w:lvl w:ilvl="0" w:tplc="A7E69B8E">
      <w:start w:val="1"/>
      <w:numFmt w:val="decimal"/>
      <w:lvlText w:val="(%1)"/>
      <w:lvlJc w:val="left"/>
      <w:pPr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F544857"/>
    <w:multiLevelType w:val="hybridMultilevel"/>
    <w:tmpl w:val="2A7E8F36"/>
    <w:lvl w:ilvl="0" w:tplc="460E114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A2F286E"/>
    <w:multiLevelType w:val="hybridMultilevel"/>
    <w:tmpl w:val="63029F28"/>
    <w:lvl w:ilvl="0" w:tplc="B38C7F2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B7C0A53"/>
    <w:multiLevelType w:val="hybridMultilevel"/>
    <w:tmpl w:val="9C2E088A"/>
    <w:lvl w:ilvl="0" w:tplc="89CA87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B8A387F"/>
    <w:multiLevelType w:val="multilevel"/>
    <w:tmpl w:val="2F0A0FCA"/>
    <w:lvl w:ilvl="0">
      <w:start w:val="1"/>
      <w:numFmt w:val="bullet"/>
      <w:lvlText w:val="◻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CCE31AA"/>
    <w:multiLevelType w:val="hybridMultilevel"/>
    <w:tmpl w:val="BCDA8ECC"/>
    <w:lvl w:ilvl="0" w:tplc="BCA6A5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EA71BE3"/>
    <w:multiLevelType w:val="hybridMultilevel"/>
    <w:tmpl w:val="347E3386"/>
    <w:lvl w:ilvl="0" w:tplc="BA781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EC7741B"/>
    <w:multiLevelType w:val="multilevel"/>
    <w:tmpl w:val="1EE48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8"/>
  </w:num>
  <w:num w:numId="3">
    <w:abstractNumId w:val="10"/>
  </w:num>
  <w:num w:numId="4">
    <w:abstractNumId w:val="2"/>
  </w:num>
  <w:num w:numId="5">
    <w:abstractNumId w:val="22"/>
  </w:num>
  <w:num w:numId="6">
    <w:abstractNumId w:val="16"/>
  </w:num>
  <w:num w:numId="7">
    <w:abstractNumId w:val="12"/>
  </w:num>
  <w:num w:numId="8">
    <w:abstractNumId w:val="8"/>
  </w:num>
  <w:num w:numId="9">
    <w:abstractNumId w:val="20"/>
  </w:num>
  <w:num w:numId="10">
    <w:abstractNumId w:val="15"/>
  </w:num>
  <w:num w:numId="11">
    <w:abstractNumId w:val="24"/>
  </w:num>
  <w:num w:numId="12">
    <w:abstractNumId w:val="11"/>
  </w:num>
  <w:num w:numId="13">
    <w:abstractNumId w:val="14"/>
  </w:num>
  <w:num w:numId="14">
    <w:abstractNumId w:val="19"/>
  </w:num>
  <w:num w:numId="15">
    <w:abstractNumId w:val="13"/>
  </w:num>
  <w:num w:numId="16">
    <w:abstractNumId w:val="27"/>
  </w:num>
  <w:num w:numId="17">
    <w:abstractNumId w:val="23"/>
  </w:num>
  <w:num w:numId="18">
    <w:abstractNumId w:val="4"/>
  </w:num>
  <w:num w:numId="19">
    <w:abstractNumId w:val="5"/>
  </w:num>
  <w:num w:numId="20">
    <w:abstractNumId w:val="28"/>
  </w:num>
  <w:num w:numId="21">
    <w:abstractNumId w:val="3"/>
  </w:num>
  <w:num w:numId="22">
    <w:abstractNumId w:val="7"/>
  </w:num>
  <w:num w:numId="23">
    <w:abstractNumId w:val="9"/>
  </w:num>
  <w:num w:numId="24">
    <w:abstractNumId w:val="17"/>
  </w:num>
  <w:num w:numId="25">
    <w:abstractNumId w:val="0"/>
  </w:num>
  <w:num w:numId="26">
    <w:abstractNumId w:val="1"/>
  </w:num>
  <w:num w:numId="27">
    <w:abstractNumId w:val="21"/>
  </w:num>
  <w:num w:numId="28">
    <w:abstractNumId w:val="6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ocumentProtection w:edit="forms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IzMDE2tjQxMjQ0s7RQ0lEKTi0uzszPAykwrgUAcJSKUCwAAAA="/>
  </w:docVars>
  <w:rsids>
    <w:rsidRoot w:val="00A17F5D"/>
    <w:rsid w:val="00000246"/>
    <w:rsid w:val="00001A4E"/>
    <w:rsid w:val="00003977"/>
    <w:rsid w:val="0000475F"/>
    <w:rsid w:val="00012266"/>
    <w:rsid w:val="000176A9"/>
    <w:rsid w:val="00020CF7"/>
    <w:rsid w:val="0002652C"/>
    <w:rsid w:val="00026CD3"/>
    <w:rsid w:val="00030688"/>
    <w:rsid w:val="00035DC9"/>
    <w:rsid w:val="000364E4"/>
    <w:rsid w:val="00043452"/>
    <w:rsid w:val="000520A0"/>
    <w:rsid w:val="0005648B"/>
    <w:rsid w:val="00056D61"/>
    <w:rsid w:val="000613C8"/>
    <w:rsid w:val="0007070E"/>
    <w:rsid w:val="000759B7"/>
    <w:rsid w:val="00075CC9"/>
    <w:rsid w:val="00075CFB"/>
    <w:rsid w:val="00080695"/>
    <w:rsid w:val="00080863"/>
    <w:rsid w:val="00080A57"/>
    <w:rsid w:val="000811E7"/>
    <w:rsid w:val="0008192F"/>
    <w:rsid w:val="00082C65"/>
    <w:rsid w:val="0008771D"/>
    <w:rsid w:val="00092670"/>
    <w:rsid w:val="0009744F"/>
    <w:rsid w:val="00097BC4"/>
    <w:rsid w:val="000A0481"/>
    <w:rsid w:val="000A31C1"/>
    <w:rsid w:val="000A7F8E"/>
    <w:rsid w:val="000B11A1"/>
    <w:rsid w:val="000B2A87"/>
    <w:rsid w:val="000B3D3A"/>
    <w:rsid w:val="000C024B"/>
    <w:rsid w:val="000C02CD"/>
    <w:rsid w:val="000C08F3"/>
    <w:rsid w:val="000C7BC3"/>
    <w:rsid w:val="000D0A67"/>
    <w:rsid w:val="000D0FB5"/>
    <w:rsid w:val="000D3759"/>
    <w:rsid w:val="000D4F95"/>
    <w:rsid w:val="000D576F"/>
    <w:rsid w:val="000E212E"/>
    <w:rsid w:val="000E458F"/>
    <w:rsid w:val="000E6242"/>
    <w:rsid w:val="000F0F20"/>
    <w:rsid w:val="000F1EA9"/>
    <w:rsid w:val="000F2285"/>
    <w:rsid w:val="000F59F2"/>
    <w:rsid w:val="000F6293"/>
    <w:rsid w:val="0010154A"/>
    <w:rsid w:val="0010357A"/>
    <w:rsid w:val="001057DD"/>
    <w:rsid w:val="00106B18"/>
    <w:rsid w:val="0011136B"/>
    <w:rsid w:val="0011167E"/>
    <w:rsid w:val="00111715"/>
    <w:rsid w:val="00114B33"/>
    <w:rsid w:val="001163A9"/>
    <w:rsid w:val="00116D8F"/>
    <w:rsid w:val="001209AE"/>
    <w:rsid w:val="001209D8"/>
    <w:rsid w:val="0012261B"/>
    <w:rsid w:val="00123E55"/>
    <w:rsid w:val="00126315"/>
    <w:rsid w:val="001278AA"/>
    <w:rsid w:val="00132592"/>
    <w:rsid w:val="00137737"/>
    <w:rsid w:val="0014227B"/>
    <w:rsid w:val="00146842"/>
    <w:rsid w:val="001468C8"/>
    <w:rsid w:val="001507CE"/>
    <w:rsid w:val="00150822"/>
    <w:rsid w:val="001549D5"/>
    <w:rsid w:val="001636A5"/>
    <w:rsid w:val="001636E5"/>
    <w:rsid w:val="00167882"/>
    <w:rsid w:val="0017051A"/>
    <w:rsid w:val="00172A74"/>
    <w:rsid w:val="00173505"/>
    <w:rsid w:val="001735DE"/>
    <w:rsid w:val="001836F1"/>
    <w:rsid w:val="0019028D"/>
    <w:rsid w:val="00190AA0"/>
    <w:rsid w:val="00191FFD"/>
    <w:rsid w:val="00195878"/>
    <w:rsid w:val="001965C9"/>
    <w:rsid w:val="00197F70"/>
    <w:rsid w:val="001A141F"/>
    <w:rsid w:val="001A2457"/>
    <w:rsid w:val="001A3969"/>
    <w:rsid w:val="001A5001"/>
    <w:rsid w:val="001A58B9"/>
    <w:rsid w:val="001A58CB"/>
    <w:rsid w:val="001A71AA"/>
    <w:rsid w:val="001A7C7E"/>
    <w:rsid w:val="001B1145"/>
    <w:rsid w:val="001B2442"/>
    <w:rsid w:val="001B4874"/>
    <w:rsid w:val="001B5C2E"/>
    <w:rsid w:val="001B6BE0"/>
    <w:rsid w:val="001C6912"/>
    <w:rsid w:val="001D059A"/>
    <w:rsid w:val="001D06AC"/>
    <w:rsid w:val="001D116A"/>
    <w:rsid w:val="001D11AE"/>
    <w:rsid w:val="001D2ED7"/>
    <w:rsid w:val="001D65A9"/>
    <w:rsid w:val="001D7558"/>
    <w:rsid w:val="001E0FE9"/>
    <w:rsid w:val="001E1FE9"/>
    <w:rsid w:val="001F2196"/>
    <w:rsid w:val="001F221D"/>
    <w:rsid w:val="001F24F8"/>
    <w:rsid w:val="001F4A9C"/>
    <w:rsid w:val="001F5AA1"/>
    <w:rsid w:val="001F6E3C"/>
    <w:rsid w:val="00202B24"/>
    <w:rsid w:val="00205C66"/>
    <w:rsid w:val="00207047"/>
    <w:rsid w:val="002073D4"/>
    <w:rsid w:val="0021067B"/>
    <w:rsid w:val="00210B59"/>
    <w:rsid w:val="0021191F"/>
    <w:rsid w:val="00211D36"/>
    <w:rsid w:val="00215048"/>
    <w:rsid w:val="00216493"/>
    <w:rsid w:val="00222F9C"/>
    <w:rsid w:val="00224FAE"/>
    <w:rsid w:val="00227C7A"/>
    <w:rsid w:val="00240CA5"/>
    <w:rsid w:val="00241CDF"/>
    <w:rsid w:val="00243B99"/>
    <w:rsid w:val="002455B9"/>
    <w:rsid w:val="002458F4"/>
    <w:rsid w:val="00247934"/>
    <w:rsid w:val="00254214"/>
    <w:rsid w:val="00255442"/>
    <w:rsid w:val="00255B3A"/>
    <w:rsid w:val="002609AD"/>
    <w:rsid w:val="00272025"/>
    <w:rsid w:val="00272A71"/>
    <w:rsid w:val="00274F50"/>
    <w:rsid w:val="00274F8A"/>
    <w:rsid w:val="00276730"/>
    <w:rsid w:val="00280010"/>
    <w:rsid w:val="00281B18"/>
    <w:rsid w:val="00283174"/>
    <w:rsid w:val="00283A0F"/>
    <w:rsid w:val="00284A67"/>
    <w:rsid w:val="00284DCA"/>
    <w:rsid w:val="002875D0"/>
    <w:rsid w:val="00290E45"/>
    <w:rsid w:val="00291132"/>
    <w:rsid w:val="002919A0"/>
    <w:rsid w:val="00292D8B"/>
    <w:rsid w:val="002A2E84"/>
    <w:rsid w:val="002A3E94"/>
    <w:rsid w:val="002B0FD7"/>
    <w:rsid w:val="002B2D0E"/>
    <w:rsid w:val="002B355A"/>
    <w:rsid w:val="002C3B5B"/>
    <w:rsid w:val="002C443F"/>
    <w:rsid w:val="002C5B1D"/>
    <w:rsid w:val="002C608D"/>
    <w:rsid w:val="002C7DAE"/>
    <w:rsid w:val="002D34DF"/>
    <w:rsid w:val="002D4B8B"/>
    <w:rsid w:val="002D56D3"/>
    <w:rsid w:val="002D6680"/>
    <w:rsid w:val="002D69BD"/>
    <w:rsid w:val="002D7874"/>
    <w:rsid w:val="002E2439"/>
    <w:rsid w:val="002E49D1"/>
    <w:rsid w:val="002E5081"/>
    <w:rsid w:val="002F3A12"/>
    <w:rsid w:val="002F427A"/>
    <w:rsid w:val="002F7480"/>
    <w:rsid w:val="002F7806"/>
    <w:rsid w:val="0030102E"/>
    <w:rsid w:val="00301504"/>
    <w:rsid w:val="00301E2D"/>
    <w:rsid w:val="00301F7D"/>
    <w:rsid w:val="00302017"/>
    <w:rsid w:val="003028E6"/>
    <w:rsid w:val="00303FA8"/>
    <w:rsid w:val="003040BC"/>
    <w:rsid w:val="00305542"/>
    <w:rsid w:val="00307AC2"/>
    <w:rsid w:val="00311E99"/>
    <w:rsid w:val="003141DE"/>
    <w:rsid w:val="003143CF"/>
    <w:rsid w:val="00316CFD"/>
    <w:rsid w:val="00317E78"/>
    <w:rsid w:val="00320B04"/>
    <w:rsid w:val="00322395"/>
    <w:rsid w:val="00323DA1"/>
    <w:rsid w:val="00323E27"/>
    <w:rsid w:val="00324E9B"/>
    <w:rsid w:val="003262A9"/>
    <w:rsid w:val="00327163"/>
    <w:rsid w:val="00327582"/>
    <w:rsid w:val="003377A3"/>
    <w:rsid w:val="003457A6"/>
    <w:rsid w:val="0034774E"/>
    <w:rsid w:val="00352056"/>
    <w:rsid w:val="00352A87"/>
    <w:rsid w:val="003545C7"/>
    <w:rsid w:val="00363559"/>
    <w:rsid w:val="003645F3"/>
    <w:rsid w:val="00364AE6"/>
    <w:rsid w:val="003665AA"/>
    <w:rsid w:val="00370098"/>
    <w:rsid w:val="00377033"/>
    <w:rsid w:val="0038258A"/>
    <w:rsid w:val="00382861"/>
    <w:rsid w:val="00384E13"/>
    <w:rsid w:val="003875F9"/>
    <w:rsid w:val="00392398"/>
    <w:rsid w:val="00396E12"/>
    <w:rsid w:val="003A3140"/>
    <w:rsid w:val="003A53F8"/>
    <w:rsid w:val="003A71F3"/>
    <w:rsid w:val="003C404E"/>
    <w:rsid w:val="003C7837"/>
    <w:rsid w:val="003D2C67"/>
    <w:rsid w:val="003D38A3"/>
    <w:rsid w:val="003D445E"/>
    <w:rsid w:val="003E0B2F"/>
    <w:rsid w:val="003E0E93"/>
    <w:rsid w:val="003E3B71"/>
    <w:rsid w:val="003E7E24"/>
    <w:rsid w:val="003F0CB3"/>
    <w:rsid w:val="003F426F"/>
    <w:rsid w:val="003F4FA3"/>
    <w:rsid w:val="00401C4F"/>
    <w:rsid w:val="00402B03"/>
    <w:rsid w:val="00411847"/>
    <w:rsid w:val="00411959"/>
    <w:rsid w:val="004129D3"/>
    <w:rsid w:val="00417ED5"/>
    <w:rsid w:val="00417F88"/>
    <w:rsid w:val="004214A4"/>
    <w:rsid w:val="00421BB7"/>
    <w:rsid w:val="0042287A"/>
    <w:rsid w:val="00422AA5"/>
    <w:rsid w:val="00423D2E"/>
    <w:rsid w:val="004241DD"/>
    <w:rsid w:val="00435997"/>
    <w:rsid w:val="00437557"/>
    <w:rsid w:val="0044118B"/>
    <w:rsid w:val="00444345"/>
    <w:rsid w:val="0044693D"/>
    <w:rsid w:val="00447542"/>
    <w:rsid w:val="00450540"/>
    <w:rsid w:val="004561B7"/>
    <w:rsid w:val="004563DC"/>
    <w:rsid w:val="0045679C"/>
    <w:rsid w:val="0046104E"/>
    <w:rsid w:val="00461E65"/>
    <w:rsid w:val="0046499F"/>
    <w:rsid w:val="0047005F"/>
    <w:rsid w:val="00472975"/>
    <w:rsid w:val="004755ED"/>
    <w:rsid w:val="00480181"/>
    <w:rsid w:val="00481A50"/>
    <w:rsid w:val="0048464D"/>
    <w:rsid w:val="004913BE"/>
    <w:rsid w:val="00496DFC"/>
    <w:rsid w:val="004A45FC"/>
    <w:rsid w:val="004A4C2A"/>
    <w:rsid w:val="004A54D1"/>
    <w:rsid w:val="004B3511"/>
    <w:rsid w:val="004B38B4"/>
    <w:rsid w:val="004B3BE3"/>
    <w:rsid w:val="004B4698"/>
    <w:rsid w:val="004B73EF"/>
    <w:rsid w:val="004C0079"/>
    <w:rsid w:val="004C2B55"/>
    <w:rsid w:val="004C6153"/>
    <w:rsid w:val="004D01DF"/>
    <w:rsid w:val="004D1440"/>
    <w:rsid w:val="004D4347"/>
    <w:rsid w:val="004D74DB"/>
    <w:rsid w:val="004D777A"/>
    <w:rsid w:val="004E2315"/>
    <w:rsid w:val="004E29A0"/>
    <w:rsid w:val="004E3204"/>
    <w:rsid w:val="004E3C3D"/>
    <w:rsid w:val="004F0AF4"/>
    <w:rsid w:val="004F2207"/>
    <w:rsid w:val="004F4CA0"/>
    <w:rsid w:val="00502C25"/>
    <w:rsid w:val="005036A6"/>
    <w:rsid w:val="00506291"/>
    <w:rsid w:val="005134E3"/>
    <w:rsid w:val="0051668A"/>
    <w:rsid w:val="00522774"/>
    <w:rsid w:val="005235C2"/>
    <w:rsid w:val="00541662"/>
    <w:rsid w:val="005445AE"/>
    <w:rsid w:val="00546384"/>
    <w:rsid w:val="005471B2"/>
    <w:rsid w:val="00547A9F"/>
    <w:rsid w:val="0055172B"/>
    <w:rsid w:val="005537F7"/>
    <w:rsid w:val="005542EB"/>
    <w:rsid w:val="00554C5A"/>
    <w:rsid w:val="00554E3D"/>
    <w:rsid w:val="005632E1"/>
    <w:rsid w:val="0056472C"/>
    <w:rsid w:val="00577119"/>
    <w:rsid w:val="0058159A"/>
    <w:rsid w:val="00583597"/>
    <w:rsid w:val="00585FC3"/>
    <w:rsid w:val="0058722A"/>
    <w:rsid w:val="00590466"/>
    <w:rsid w:val="0059247C"/>
    <w:rsid w:val="005948EB"/>
    <w:rsid w:val="005949C9"/>
    <w:rsid w:val="00596B2C"/>
    <w:rsid w:val="00597E78"/>
    <w:rsid w:val="005A4353"/>
    <w:rsid w:val="005A461E"/>
    <w:rsid w:val="005B2847"/>
    <w:rsid w:val="005B4EFA"/>
    <w:rsid w:val="005B545A"/>
    <w:rsid w:val="005C6480"/>
    <w:rsid w:val="005D0D65"/>
    <w:rsid w:val="005D2E20"/>
    <w:rsid w:val="005D65B4"/>
    <w:rsid w:val="005D65DF"/>
    <w:rsid w:val="005E3007"/>
    <w:rsid w:val="005E6782"/>
    <w:rsid w:val="005F57A0"/>
    <w:rsid w:val="005F63C3"/>
    <w:rsid w:val="005F7166"/>
    <w:rsid w:val="005F7C90"/>
    <w:rsid w:val="0060007D"/>
    <w:rsid w:val="0060395E"/>
    <w:rsid w:val="0060468D"/>
    <w:rsid w:val="0061000A"/>
    <w:rsid w:val="006106A5"/>
    <w:rsid w:val="00615705"/>
    <w:rsid w:val="0062029C"/>
    <w:rsid w:val="0062580F"/>
    <w:rsid w:val="00625B02"/>
    <w:rsid w:val="0063344A"/>
    <w:rsid w:val="00633FC8"/>
    <w:rsid w:val="00637E5A"/>
    <w:rsid w:val="00644A18"/>
    <w:rsid w:val="006472B9"/>
    <w:rsid w:val="00650091"/>
    <w:rsid w:val="00653D6B"/>
    <w:rsid w:val="00655213"/>
    <w:rsid w:val="00656115"/>
    <w:rsid w:val="00661FA6"/>
    <w:rsid w:val="00663BB8"/>
    <w:rsid w:val="006701C9"/>
    <w:rsid w:val="00674D6B"/>
    <w:rsid w:val="006768AA"/>
    <w:rsid w:val="00677744"/>
    <w:rsid w:val="00677B1C"/>
    <w:rsid w:val="006850A5"/>
    <w:rsid w:val="00687E6C"/>
    <w:rsid w:val="006908AE"/>
    <w:rsid w:val="00690F15"/>
    <w:rsid w:val="00690FA5"/>
    <w:rsid w:val="006929C3"/>
    <w:rsid w:val="00696F64"/>
    <w:rsid w:val="006A0A21"/>
    <w:rsid w:val="006A5786"/>
    <w:rsid w:val="006B03D2"/>
    <w:rsid w:val="006B134B"/>
    <w:rsid w:val="006C1A8D"/>
    <w:rsid w:val="006C695D"/>
    <w:rsid w:val="006C754B"/>
    <w:rsid w:val="006D08EB"/>
    <w:rsid w:val="006D09EC"/>
    <w:rsid w:val="006D403D"/>
    <w:rsid w:val="006D6594"/>
    <w:rsid w:val="006D7A24"/>
    <w:rsid w:val="006E2949"/>
    <w:rsid w:val="006E4801"/>
    <w:rsid w:val="00700AAA"/>
    <w:rsid w:val="00700AF6"/>
    <w:rsid w:val="00715422"/>
    <w:rsid w:val="00720604"/>
    <w:rsid w:val="007206AE"/>
    <w:rsid w:val="00721458"/>
    <w:rsid w:val="00721B7A"/>
    <w:rsid w:val="00732E2E"/>
    <w:rsid w:val="007348F2"/>
    <w:rsid w:val="00737B78"/>
    <w:rsid w:val="007418A3"/>
    <w:rsid w:val="00744149"/>
    <w:rsid w:val="00744450"/>
    <w:rsid w:val="00744786"/>
    <w:rsid w:val="00745F7D"/>
    <w:rsid w:val="007462F6"/>
    <w:rsid w:val="00747651"/>
    <w:rsid w:val="00752F10"/>
    <w:rsid w:val="00753955"/>
    <w:rsid w:val="00755955"/>
    <w:rsid w:val="00760BA3"/>
    <w:rsid w:val="00775632"/>
    <w:rsid w:val="00777381"/>
    <w:rsid w:val="00777A5B"/>
    <w:rsid w:val="00780639"/>
    <w:rsid w:val="00780B1D"/>
    <w:rsid w:val="0078494C"/>
    <w:rsid w:val="007852EE"/>
    <w:rsid w:val="007854F3"/>
    <w:rsid w:val="00786924"/>
    <w:rsid w:val="00786A90"/>
    <w:rsid w:val="00792837"/>
    <w:rsid w:val="0079322E"/>
    <w:rsid w:val="007935BC"/>
    <w:rsid w:val="00797690"/>
    <w:rsid w:val="007A4DB6"/>
    <w:rsid w:val="007A63AB"/>
    <w:rsid w:val="007B113F"/>
    <w:rsid w:val="007B6479"/>
    <w:rsid w:val="007C208B"/>
    <w:rsid w:val="007C3CFA"/>
    <w:rsid w:val="007C3E3E"/>
    <w:rsid w:val="007C4592"/>
    <w:rsid w:val="007C62FB"/>
    <w:rsid w:val="007C7671"/>
    <w:rsid w:val="007D18B7"/>
    <w:rsid w:val="007E1D5A"/>
    <w:rsid w:val="007E69A2"/>
    <w:rsid w:val="007F293B"/>
    <w:rsid w:val="007F4801"/>
    <w:rsid w:val="007F566C"/>
    <w:rsid w:val="00801237"/>
    <w:rsid w:val="00801939"/>
    <w:rsid w:val="008021D2"/>
    <w:rsid w:val="008032BF"/>
    <w:rsid w:val="00805CA9"/>
    <w:rsid w:val="00824E98"/>
    <w:rsid w:val="00830836"/>
    <w:rsid w:val="00845E67"/>
    <w:rsid w:val="008547B6"/>
    <w:rsid w:val="00854D51"/>
    <w:rsid w:val="008602EF"/>
    <w:rsid w:val="008659BF"/>
    <w:rsid w:val="00867CA0"/>
    <w:rsid w:val="00870EAE"/>
    <w:rsid w:val="0087122B"/>
    <w:rsid w:val="008821BA"/>
    <w:rsid w:val="00891D45"/>
    <w:rsid w:val="0089729A"/>
    <w:rsid w:val="008A5FCF"/>
    <w:rsid w:val="008B35D6"/>
    <w:rsid w:val="008B4215"/>
    <w:rsid w:val="008B7E88"/>
    <w:rsid w:val="008C5A53"/>
    <w:rsid w:val="008C5B0D"/>
    <w:rsid w:val="008C7917"/>
    <w:rsid w:val="008D2160"/>
    <w:rsid w:val="008D4447"/>
    <w:rsid w:val="008D5771"/>
    <w:rsid w:val="008E2CB7"/>
    <w:rsid w:val="008E6F0B"/>
    <w:rsid w:val="008E725F"/>
    <w:rsid w:val="008E7938"/>
    <w:rsid w:val="008F5719"/>
    <w:rsid w:val="008F649F"/>
    <w:rsid w:val="008F7B1E"/>
    <w:rsid w:val="0090172B"/>
    <w:rsid w:val="009028A3"/>
    <w:rsid w:val="00905012"/>
    <w:rsid w:val="009149DF"/>
    <w:rsid w:val="00920CA0"/>
    <w:rsid w:val="009239BD"/>
    <w:rsid w:val="00924EC1"/>
    <w:rsid w:val="00925059"/>
    <w:rsid w:val="00926075"/>
    <w:rsid w:val="00926D9F"/>
    <w:rsid w:val="00926E95"/>
    <w:rsid w:val="00931842"/>
    <w:rsid w:val="00932B83"/>
    <w:rsid w:val="00933D1B"/>
    <w:rsid w:val="009351C1"/>
    <w:rsid w:val="00935780"/>
    <w:rsid w:val="0094290E"/>
    <w:rsid w:val="0095009D"/>
    <w:rsid w:val="00950800"/>
    <w:rsid w:val="00950BF8"/>
    <w:rsid w:val="009543D8"/>
    <w:rsid w:val="00954E67"/>
    <w:rsid w:val="00961B5E"/>
    <w:rsid w:val="00965165"/>
    <w:rsid w:val="00965446"/>
    <w:rsid w:val="00967309"/>
    <w:rsid w:val="00970B18"/>
    <w:rsid w:val="00971B8C"/>
    <w:rsid w:val="00971D6F"/>
    <w:rsid w:val="00973490"/>
    <w:rsid w:val="00973A94"/>
    <w:rsid w:val="00974056"/>
    <w:rsid w:val="009802E0"/>
    <w:rsid w:val="009807BF"/>
    <w:rsid w:val="00981462"/>
    <w:rsid w:val="009819C4"/>
    <w:rsid w:val="00984B91"/>
    <w:rsid w:val="00985BE5"/>
    <w:rsid w:val="009911D2"/>
    <w:rsid w:val="0099191E"/>
    <w:rsid w:val="0099283A"/>
    <w:rsid w:val="0099523D"/>
    <w:rsid w:val="00996E48"/>
    <w:rsid w:val="009A4CBB"/>
    <w:rsid w:val="009B54C2"/>
    <w:rsid w:val="009B779C"/>
    <w:rsid w:val="009C0156"/>
    <w:rsid w:val="009C3CDE"/>
    <w:rsid w:val="009C6C8F"/>
    <w:rsid w:val="009C7487"/>
    <w:rsid w:val="009D007B"/>
    <w:rsid w:val="009D0BB1"/>
    <w:rsid w:val="009D186E"/>
    <w:rsid w:val="009D188B"/>
    <w:rsid w:val="009D1ED4"/>
    <w:rsid w:val="009E6041"/>
    <w:rsid w:val="009F35F8"/>
    <w:rsid w:val="009F4200"/>
    <w:rsid w:val="009F6ADB"/>
    <w:rsid w:val="00A00F70"/>
    <w:rsid w:val="00A06E1A"/>
    <w:rsid w:val="00A10F0C"/>
    <w:rsid w:val="00A13EBF"/>
    <w:rsid w:val="00A1648F"/>
    <w:rsid w:val="00A17F5D"/>
    <w:rsid w:val="00A2076D"/>
    <w:rsid w:val="00A21C56"/>
    <w:rsid w:val="00A23C43"/>
    <w:rsid w:val="00A3024B"/>
    <w:rsid w:val="00A34094"/>
    <w:rsid w:val="00A36DDF"/>
    <w:rsid w:val="00A41251"/>
    <w:rsid w:val="00A421E1"/>
    <w:rsid w:val="00A473B1"/>
    <w:rsid w:val="00A473DF"/>
    <w:rsid w:val="00A55AF8"/>
    <w:rsid w:val="00A57352"/>
    <w:rsid w:val="00A612B4"/>
    <w:rsid w:val="00A634C7"/>
    <w:rsid w:val="00A64EBF"/>
    <w:rsid w:val="00A673B9"/>
    <w:rsid w:val="00A708EA"/>
    <w:rsid w:val="00A72E2E"/>
    <w:rsid w:val="00A7518C"/>
    <w:rsid w:val="00A76D83"/>
    <w:rsid w:val="00A77D6D"/>
    <w:rsid w:val="00A807A8"/>
    <w:rsid w:val="00A81626"/>
    <w:rsid w:val="00A81CF7"/>
    <w:rsid w:val="00A82AA8"/>
    <w:rsid w:val="00A84524"/>
    <w:rsid w:val="00A85A1D"/>
    <w:rsid w:val="00A86324"/>
    <w:rsid w:val="00A8791D"/>
    <w:rsid w:val="00A91D61"/>
    <w:rsid w:val="00A9337B"/>
    <w:rsid w:val="00A93F4F"/>
    <w:rsid w:val="00A93FF9"/>
    <w:rsid w:val="00AA09EF"/>
    <w:rsid w:val="00AA1C71"/>
    <w:rsid w:val="00AA4740"/>
    <w:rsid w:val="00AB26A2"/>
    <w:rsid w:val="00AB2B5E"/>
    <w:rsid w:val="00AB6644"/>
    <w:rsid w:val="00AB6F06"/>
    <w:rsid w:val="00AB717C"/>
    <w:rsid w:val="00AB7935"/>
    <w:rsid w:val="00AD1619"/>
    <w:rsid w:val="00AD2CF7"/>
    <w:rsid w:val="00AE1611"/>
    <w:rsid w:val="00AE3FC3"/>
    <w:rsid w:val="00AE55DE"/>
    <w:rsid w:val="00AE6A97"/>
    <w:rsid w:val="00AF2F55"/>
    <w:rsid w:val="00AF32D8"/>
    <w:rsid w:val="00AF353D"/>
    <w:rsid w:val="00AF6345"/>
    <w:rsid w:val="00AF6C6A"/>
    <w:rsid w:val="00AF7572"/>
    <w:rsid w:val="00B01273"/>
    <w:rsid w:val="00B04592"/>
    <w:rsid w:val="00B10634"/>
    <w:rsid w:val="00B10642"/>
    <w:rsid w:val="00B12D7C"/>
    <w:rsid w:val="00B16814"/>
    <w:rsid w:val="00B268AE"/>
    <w:rsid w:val="00B2702C"/>
    <w:rsid w:val="00B30CFE"/>
    <w:rsid w:val="00B315D7"/>
    <w:rsid w:val="00B35FAA"/>
    <w:rsid w:val="00B36154"/>
    <w:rsid w:val="00B40B37"/>
    <w:rsid w:val="00B515C0"/>
    <w:rsid w:val="00B5446E"/>
    <w:rsid w:val="00B5650E"/>
    <w:rsid w:val="00B66F8E"/>
    <w:rsid w:val="00B732F2"/>
    <w:rsid w:val="00B75312"/>
    <w:rsid w:val="00B764D9"/>
    <w:rsid w:val="00B7730E"/>
    <w:rsid w:val="00B815F6"/>
    <w:rsid w:val="00B820FD"/>
    <w:rsid w:val="00B8286A"/>
    <w:rsid w:val="00B84C65"/>
    <w:rsid w:val="00B8654A"/>
    <w:rsid w:val="00B872AF"/>
    <w:rsid w:val="00B90188"/>
    <w:rsid w:val="00B915C3"/>
    <w:rsid w:val="00B93C8B"/>
    <w:rsid w:val="00BA104A"/>
    <w:rsid w:val="00BA6B5E"/>
    <w:rsid w:val="00BA6C65"/>
    <w:rsid w:val="00BA7F38"/>
    <w:rsid w:val="00BB0079"/>
    <w:rsid w:val="00BB3600"/>
    <w:rsid w:val="00BB5EAF"/>
    <w:rsid w:val="00BC1D8B"/>
    <w:rsid w:val="00BC3808"/>
    <w:rsid w:val="00BD1B27"/>
    <w:rsid w:val="00BF05D0"/>
    <w:rsid w:val="00BF6F0C"/>
    <w:rsid w:val="00C03059"/>
    <w:rsid w:val="00C05CBD"/>
    <w:rsid w:val="00C10368"/>
    <w:rsid w:val="00C1269D"/>
    <w:rsid w:val="00C160D4"/>
    <w:rsid w:val="00C162D2"/>
    <w:rsid w:val="00C2280C"/>
    <w:rsid w:val="00C26EF0"/>
    <w:rsid w:val="00C276AE"/>
    <w:rsid w:val="00C30847"/>
    <w:rsid w:val="00C32A12"/>
    <w:rsid w:val="00C37DA3"/>
    <w:rsid w:val="00C37ECB"/>
    <w:rsid w:val="00C42E56"/>
    <w:rsid w:val="00C457B4"/>
    <w:rsid w:val="00C5495F"/>
    <w:rsid w:val="00C561C6"/>
    <w:rsid w:val="00C57FB2"/>
    <w:rsid w:val="00C6066D"/>
    <w:rsid w:val="00C60B72"/>
    <w:rsid w:val="00C63548"/>
    <w:rsid w:val="00C63715"/>
    <w:rsid w:val="00C64E30"/>
    <w:rsid w:val="00C66DB2"/>
    <w:rsid w:val="00C7154B"/>
    <w:rsid w:val="00C74271"/>
    <w:rsid w:val="00C820F4"/>
    <w:rsid w:val="00C9155F"/>
    <w:rsid w:val="00C91AE1"/>
    <w:rsid w:val="00C9556C"/>
    <w:rsid w:val="00CA13CB"/>
    <w:rsid w:val="00CA23A7"/>
    <w:rsid w:val="00CA36DC"/>
    <w:rsid w:val="00CA3790"/>
    <w:rsid w:val="00CB516E"/>
    <w:rsid w:val="00CB59E9"/>
    <w:rsid w:val="00CB66D0"/>
    <w:rsid w:val="00CC5DAB"/>
    <w:rsid w:val="00CC7444"/>
    <w:rsid w:val="00CC78B5"/>
    <w:rsid w:val="00CC797D"/>
    <w:rsid w:val="00CC7D9D"/>
    <w:rsid w:val="00CD2DA4"/>
    <w:rsid w:val="00CE25C4"/>
    <w:rsid w:val="00CE32AD"/>
    <w:rsid w:val="00CE3A32"/>
    <w:rsid w:val="00CF1370"/>
    <w:rsid w:val="00CF41BC"/>
    <w:rsid w:val="00D020DD"/>
    <w:rsid w:val="00D05FC5"/>
    <w:rsid w:val="00D11A9D"/>
    <w:rsid w:val="00D15EB4"/>
    <w:rsid w:val="00D21881"/>
    <w:rsid w:val="00D2315B"/>
    <w:rsid w:val="00D27203"/>
    <w:rsid w:val="00D320F5"/>
    <w:rsid w:val="00D321FF"/>
    <w:rsid w:val="00D36E0E"/>
    <w:rsid w:val="00D377E3"/>
    <w:rsid w:val="00D434C9"/>
    <w:rsid w:val="00D55F7E"/>
    <w:rsid w:val="00D5684C"/>
    <w:rsid w:val="00D66199"/>
    <w:rsid w:val="00D66A6E"/>
    <w:rsid w:val="00D732E5"/>
    <w:rsid w:val="00D74F90"/>
    <w:rsid w:val="00D76041"/>
    <w:rsid w:val="00D81573"/>
    <w:rsid w:val="00DA1A8C"/>
    <w:rsid w:val="00DA5886"/>
    <w:rsid w:val="00DB7443"/>
    <w:rsid w:val="00DC06B3"/>
    <w:rsid w:val="00DC0FE1"/>
    <w:rsid w:val="00DC146A"/>
    <w:rsid w:val="00DC1FC7"/>
    <w:rsid w:val="00DC38FB"/>
    <w:rsid w:val="00DC5CBF"/>
    <w:rsid w:val="00DD5E11"/>
    <w:rsid w:val="00DE1FB1"/>
    <w:rsid w:val="00DE2EA0"/>
    <w:rsid w:val="00DE5FB3"/>
    <w:rsid w:val="00DE76E5"/>
    <w:rsid w:val="00E01734"/>
    <w:rsid w:val="00E03711"/>
    <w:rsid w:val="00E05F80"/>
    <w:rsid w:val="00E077FE"/>
    <w:rsid w:val="00E102E4"/>
    <w:rsid w:val="00E1391F"/>
    <w:rsid w:val="00E16069"/>
    <w:rsid w:val="00E21E26"/>
    <w:rsid w:val="00E22C39"/>
    <w:rsid w:val="00E22C5D"/>
    <w:rsid w:val="00E267B7"/>
    <w:rsid w:val="00E30541"/>
    <w:rsid w:val="00E30832"/>
    <w:rsid w:val="00E30D48"/>
    <w:rsid w:val="00E30DCC"/>
    <w:rsid w:val="00E312FD"/>
    <w:rsid w:val="00E31F94"/>
    <w:rsid w:val="00E3328D"/>
    <w:rsid w:val="00E34678"/>
    <w:rsid w:val="00E42C0B"/>
    <w:rsid w:val="00E4321D"/>
    <w:rsid w:val="00E52705"/>
    <w:rsid w:val="00E557CD"/>
    <w:rsid w:val="00E56837"/>
    <w:rsid w:val="00E57B28"/>
    <w:rsid w:val="00E6273A"/>
    <w:rsid w:val="00E6346F"/>
    <w:rsid w:val="00E6490D"/>
    <w:rsid w:val="00E70E70"/>
    <w:rsid w:val="00E710E6"/>
    <w:rsid w:val="00E72D82"/>
    <w:rsid w:val="00E73077"/>
    <w:rsid w:val="00E735E9"/>
    <w:rsid w:val="00E7374F"/>
    <w:rsid w:val="00E74210"/>
    <w:rsid w:val="00E77101"/>
    <w:rsid w:val="00E77238"/>
    <w:rsid w:val="00E83F5B"/>
    <w:rsid w:val="00E857B4"/>
    <w:rsid w:val="00E92E94"/>
    <w:rsid w:val="00E9389E"/>
    <w:rsid w:val="00E9443B"/>
    <w:rsid w:val="00E971D4"/>
    <w:rsid w:val="00E975CE"/>
    <w:rsid w:val="00E97A05"/>
    <w:rsid w:val="00E97FBF"/>
    <w:rsid w:val="00EA1913"/>
    <w:rsid w:val="00EA63DE"/>
    <w:rsid w:val="00EB6CD9"/>
    <w:rsid w:val="00EB7D20"/>
    <w:rsid w:val="00EC0989"/>
    <w:rsid w:val="00EC2815"/>
    <w:rsid w:val="00EC3A6C"/>
    <w:rsid w:val="00EC75C2"/>
    <w:rsid w:val="00ED3784"/>
    <w:rsid w:val="00ED3B3E"/>
    <w:rsid w:val="00ED3EFF"/>
    <w:rsid w:val="00ED5A40"/>
    <w:rsid w:val="00EE1FDB"/>
    <w:rsid w:val="00EE42A5"/>
    <w:rsid w:val="00EE4D05"/>
    <w:rsid w:val="00EF49F6"/>
    <w:rsid w:val="00EF56B2"/>
    <w:rsid w:val="00F03B95"/>
    <w:rsid w:val="00F03F1C"/>
    <w:rsid w:val="00F0734D"/>
    <w:rsid w:val="00F124DA"/>
    <w:rsid w:val="00F12FB5"/>
    <w:rsid w:val="00F13D19"/>
    <w:rsid w:val="00F15EA1"/>
    <w:rsid w:val="00F15F07"/>
    <w:rsid w:val="00F17F38"/>
    <w:rsid w:val="00F23564"/>
    <w:rsid w:val="00F257D3"/>
    <w:rsid w:val="00F32610"/>
    <w:rsid w:val="00F33E43"/>
    <w:rsid w:val="00F4394D"/>
    <w:rsid w:val="00F43FCC"/>
    <w:rsid w:val="00F4404F"/>
    <w:rsid w:val="00F442C9"/>
    <w:rsid w:val="00F47B6D"/>
    <w:rsid w:val="00F50C56"/>
    <w:rsid w:val="00F523EB"/>
    <w:rsid w:val="00F539A4"/>
    <w:rsid w:val="00F5577B"/>
    <w:rsid w:val="00F632DB"/>
    <w:rsid w:val="00F65F40"/>
    <w:rsid w:val="00F6620D"/>
    <w:rsid w:val="00F74269"/>
    <w:rsid w:val="00F754A4"/>
    <w:rsid w:val="00F7595E"/>
    <w:rsid w:val="00F82991"/>
    <w:rsid w:val="00F86762"/>
    <w:rsid w:val="00F87536"/>
    <w:rsid w:val="00F958F3"/>
    <w:rsid w:val="00FA4065"/>
    <w:rsid w:val="00FB0702"/>
    <w:rsid w:val="00FB1A1F"/>
    <w:rsid w:val="00FB1A4E"/>
    <w:rsid w:val="00FB1EF1"/>
    <w:rsid w:val="00FB53B1"/>
    <w:rsid w:val="00FC7AB1"/>
    <w:rsid w:val="00FD6050"/>
    <w:rsid w:val="00FD7A6A"/>
    <w:rsid w:val="00FE07FA"/>
    <w:rsid w:val="00FE55F1"/>
    <w:rsid w:val="00FE6A21"/>
    <w:rsid w:val="00FE73BB"/>
    <w:rsid w:val="00FF44EE"/>
    <w:rsid w:val="00FF72C2"/>
    <w:rsid w:val="0C723D30"/>
    <w:rsid w:val="23404A31"/>
    <w:rsid w:val="27B50490"/>
    <w:rsid w:val="2AF37D12"/>
    <w:rsid w:val="335F0F2E"/>
    <w:rsid w:val="4DDD99F1"/>
    <w:rsid w:val="4E797246"/>
    <w:rsid w:val="5202F3D8"/>
    <w:rsid w:val="5561810A"/>
    <w:rsid w:val="5D39AE54"/>
    <w:rsid w:val="5ED57EB5"/>
    <w:rsid w:val="6806449C"/>
    <w:rsid w:val="7618B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4260BD"/>
  <w15:docId w15:val="{A4E532AB-9574-4E89-9BA0-508BD2759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6392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rsid w:val="00AE2A80"/>
    <w:pPr>
      <w:autoSpaceDE w:val="0"/>
      <w:autoSpaceDN w:val="0"/>
      <w:ind w:left="175"/>
    </w:pPr>
    <w:rPr>
      <w:rFonts w:ascii="SimSun" w:eastAsia="SimSun" w:hAnsi="SimSun" w:cs="SimSun"/>
      <w:sz w:val="32"/>
      <w:szCs w:val="32"/>
    </w:rPr>
  </w:style>
  <w:style w:type="character" w:customStyle="1" w:styleId="a4">
    <w:name w:val="標題 字元"/>
    <w:basedOn w:val="a0"/>
    <w:link w:val="a3"/>
    <w:uiPriority w:val="1"/>
    <w:rsid w:val="00AE2A80"/>
    <w:rPr>
      <w:rFonts w:ascii="SimSun" w:eastAsia="SimSun" w:hAnsi="SimSun" w:cs="SimSun"/>
      <w:kern w:val="0"/>
      <w:sz w:val="32"/>
      <w:szCs w:val="32"/>
    </w:rPr>
  </w:style>
  <w:style w:type="table" w:styleId="a5">
    <w:name w:val="Table Grid"/>
    <w:basedOn w:val="a1"/>
    <w:uiPriority w:val="39"/>
    <w:rsid w:val="00AE2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E2A80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864027"/>
    <w:pPr>
      <w:autoSpaceDE w:val="0"/>
      <w:autoSpaceDN w:val="0"/>
    </w:pPr>
    <w:rPr>
      <w:rFonts w:ascii="SimSun" w:eastAsia="SimSun" w:hAnsi="SimSun" w:cs="SimSun"/>
      <w:sz w:val="22"/>
    </w:rPr>
  </w:style>
  <w:style w:type="paragraph" w:styleId="a7">
    <w:name w:val="header"/>
    <w:basedOn w:val="a"/>
    <w:link w:val="a8"/>
    <w:uiPriority w:val="99"/>
    <w:unhideWhenUsed/>
    <w:rsid w:val="000B13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B13F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B13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B13FA"/>
    <w:rPr>
      <w:sz w:val="20"/>
      <w:szCs w:val="20"/>
    </w:r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985BE5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985BE5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85BE5"/>
    <w:rPr>
      <w:color w:val="954F72" w:themeColor="followedHyperlink"/>
      <w:u w:val="single"/>
    </w:rPr>
  </w:style>
  <w:style w:type="character" w:styleId="af0">
    <w:name w:val="page number"/>
    <w:basedOn w:val="a0"/>
    <w:uiPriority w:val="99"/>
    <w:semiHidden/>
    <w:unhideWhenUsed/>
    <w:rsid w:val="00981462"/>
  </w:style>
  <w:style w:type="paragraph" w:styleId="af1">
    <w:name w:val="endnote text"/>
    <w:basedOn w:val="a"/>
    <w:link w:val="af2"/>
    <w:uiPriority w:val="99"/>
    <w:semiHidden/>
    <w:unhideWhenUsed/>
    <w:rsid w:val="00C63548"/>
    <w:pPr>
      <w:snapToGrid w:val="0"/>
    </w:pPr>
  </w:style>
  <w:style w:type="character" w:customStyle="1" w:styleId="af2">
    <w:name w:val="章節附註文字 字元"/>
    <w:basedOn w:val="a0"/>
    <w:link w:val="af1"/>
    <w:uiPriority w:val="99"/>
    <w:semiHidden/>
    <w:rsid w:val="00C63548"/>
  </w:style>
  <w:style w:type="character" w:styleId="af3">
    <w:name w:val="endnote reference"/>
    <w:basedOn w:val="a0"/>
    <w:uiPriority w:val="99"/>
    <w:semiHidden/>
    <w:unhideWhenUsed/>
    <w:rsid w:val="00C63548"/>
    <w:rPr>
      <w:vertAlign w:val="superscript"/>
    </w:rPr>
  </w:style>
  <w:style w:type="paragraph" w:styleId="af4">
    <w:name w:val="Note Heading"/>
    <w:basedOn w:val="a"/>
    <w:next w:val="a"/>
    <w:link w:val="af5"/>
    <w:uiPriority w:val="99"/>
    <w:unhideWhenUsed/>
    <w:rsid w:val="00A2076D"/>
    <w:pPr>
      <w:jc w:val="center"/>
    </w:pPr>
    <w:rPr>
      <w:rFonts w:ascii="標楷體" w:eastAsia="標楷體" w:hAnsi="標楷體" w:cs="標楷體"/>
      <w:b/>
      <w:bCs/>
      <w:sz w:val="36"/>
      <w:szCs w:val="36"/>
    </w:rPr>
  </w:style>
  <w:style w:type="character" w:customStyle="1" w:styleId="af5">
    <w:name w:val="註釋標題 字元"/>
    <w:basedOn w:val="a0"/>
    <w:link w:val="af4"/>
    <w:uiPriority w:val="99"/>
    <w:rsid w:val="00A2076D"/>
    <w:rPr>
      <w:rFonts w:ascii="標楷體" w:eastAsia="標楷體" w:hAnsi="標楷體" w:cs="標楷體"/>
      <w:b/>
      <w:bCs/>
      <w:sz w:val="36"/>
      <w:szCs w:val="36"/>
    </w:rPr>
  </w:style>
  <w:style w:type="paragraph" w:styleId="af6">
    <w:name w:val="Closing"/>
    <w:basedOn w:val="a"/>
    <w:link w:val="af7"/>
    <w:uiPriority w:val="99"/>
    <w:unhideWhenUsed/>
    <w:rsid w:val="00A2076D"/>
    <w:pPr>
      <w:ind w:leftChars="1800" w:left="100"/>
    </w:pPr>
    <w:rPr>
      <w:rFonts w:ascii="標楷體" w:eastAsia="標楷體" w:hAnsi="標楷體" w:cs="標楷體"/>
      <w:b/>
      <w:bCs/>
      <w:sz w:val="36"/>
      <w:szCs w:val="36"/>
    </w:rPr>
  </w:style>
  <w:style w:type="character" w:customStyle="1" w:styleId="af7">
    <w:name w:val="結語 字元"/>
    <w:basedOn w:val="a0"/>
    <w:link w:val="af6"/>
    <w:uiPriority w:val="99"/>
    <w:rsid w:val="00A2076D"/>
    <w:rPr>
      <w:rFonts w:ascii="標楷體" w:eastAsia="標楷體" w:hAnsi="標楷體" w:cs="標楷體"/>
      <w:b/>
      <w:bCs/>
      <w:sz w:val="36"/>
      <w:szCs w:val="36"/>
    </w:rPr>
  </w:style>
  <w:style w:type="character" w:styleId="af8">
    <w:name w:val="annotation reference"/>
    <w:basedOn w:val="a0"/>
    <w:uiPriority w:val="99"/>
    <w:semiHidden/>
    <w:unhideWhenUsed/>
    <w:rsid w:val="00A1648F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A1648F"/>
  </w:style>
  <w:style w:type="character" w:customStyle="1" w:styleId="afa">
    <w:name w:val="註解文字 字元"/>
    <w:basedOn w:val="a0"/>
    <w:link w:val="af9"/>
    <w:uiPriority w:val="99"/>
    <w:semiHidden/>
    <w:rsid w:val="00A1648F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A1648F"/>
    <w:rPr>
      <w:b/>
      <w:bCs/>
    </w:rPr>
  </w:style>
  <w:style w:type="character" w:customStyle="1" w:styleId="afc">
    <w:name w:val="註解主旨 字元"/>
    <w:basedOn w:val="afa"/>
    <w:link w:val="afb"/>
    <w:uiPriority w:val="99"/>
    <w:semiHidden/>
    <w:rsid w:val="00A1648F"/>
    <w:rPr>
      <w:b/>
      <w:bCs/>
    </w:rPr>
  </w:style>
  <w:style w:type="paragraph" w:styleId="afd">
    <w:name w:val="Revision"/>
    <w:hidden/>
    <w:uiPriority w:val="99"/>
    <w:semiHidden/>
    <w:rsid w:val="006C754B"/>
    <w:pPr>
      <w:widowControl/>
    </w:pPr>
  </w:style>
  <w:style w:type="paragraph" w:styleId="afe">
    <w:name w:val="Balloon Text"/>
    <w:basedOn w:val="a"/>
    <w:link w:val="aff"/>
    <w:uiPriority w:val="99"/>
    <w:semiHidden/>
    <w:unhideWhenUsed/>
    <w:rsid w:val="009802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">
    <w:name w:val="註解方塊文字 字元"/>
    <w:basedOn w:val="a0"/>
    <w:link w:val="afe"/>
    <w:uiPriority w:val="99"/>
    <w:semiHidden/>
    <w:rsid w:val="009802E0"/>
    <w:rPr>
      <w:rFonts w:asciiTheme="majorHAnsi" w:eastAsiaTheme="majorEastAsia" w:hAnsiTheme="majorHAnsi" w:cstheme="majorBidi"/>
      <w:sz w:val="18"/>
      <w:szCs w:val="18"/>
    </w:rPr>
  </w:style>
  <w:style w:type="character" w:styleId="aff0">
    <w:name w:val="Placeholder Text"/>
    <w:basedOn w:val="a0"/>
    <w:uiPriority w:val="99"/>
    <w:semiHidden/>
    <w:rsid w:val="009802E0"/>
    <w:rPr>
      <w:color w:val="808080"/>
    </w:rPr>
  </w:style>
  <w:style w:type="paragraph" w:styleId="Web">
    <w:name w:val="Normal (Web)"/>
    <w:basedOn w:val="a"/>
    <w:uiPriority w:val="99"/>
    <w:semiHidden/>
    <w:unhideWhenUsed/>
    <w:rsid w:val="00B315D7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f1">
    <w:name w:val="Strong"/>
    <w:basedOn w:val="a0"/>
    <w:uiPriority w:val="22"/>
    <w:qFormat/>
    <w:rsid w:val="007F293B"/>
    <w:rPr>
      <w:b/>
      <w:bCs/>
    </w:rPr>
  </w:style>
  <w:style w:type="paragraph" w:customStyle="1" w:styleId="Default">
    <w:name w:val="Default"/>
    <w:rsid w:val="00E6490D"/>
    <w:pPr>
      <w:autoSpaceDE w:val="0"/>
      <w:autoSpaceDN w:val="0"/>
      <w:adjustRightInd w:val="0"/>
    </w:pPr>
    <w:rPr>
      <w:rFonts w:ascii="華康黑體" w:eastAsia="華康黑體" w:cs="華康黑體"/>
      <w:color w:val="000000"/>
    </w:rPr>
  </w:style>
  <w:style w:type="paragraph" w:customStyle="1" w:styleId="Pa3">
    <w:name w:val="Pa3"/>
    <w:basedOn w:val="Default"/>
    <w:next w:val="Default"/>
    <w:uiPriority w:val="99"/>
    <w:rsid w:val="00E6490D"/>
    <w:pPr>
      <w:spacing w:line="185" w:lineRule="atLeast"/>
    </w:pPr>
    <w:rPr>
      <w:rFonts w:cs="Calibri"/>
      <w:color w:val="auto"/>
    </w:rPr>
  </w:style>
  <w:style w:type="paragraph" w:customStyle="1" w:styleId="Pa9">
    <w:name w:val="Pa9"/>
    <w:basedOn w:val="Default"/>
    <w:next w:val="Default"/>
    <w:uiPriority w:val="99"/>
    <w:rsid w:val="00E6490D"/>
    <w:pPr>
      <w:spacing w:line="242" w:lineRule="atLeast"/>
    </w:pPr>
    <w:rPr>
      <w:rFonts w:cs="Calibri"/>
      <w:color w:val="auto"/>
    </w:rPr>
  </w:style>
  <w:style w:type="character" w:styleId="aff2">
    <w:name w:val="Unresolved Mention"/>
    <w:basedOn w:val="a0"/>
    <w:uiPriority w:val="99"/>
    <w:semiHidden/>
    <w:unhideWhenUsed/>
    <w:rsid w:val="007539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s://youtu.be/xeIlv6YW8k0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4" Type="http://schemas.openxmlformats.org/officeDocument/2006/relationships/styles" Target="styles.xml"/><Relationship Id="rId9" Type="http://schemas.openxmlformats.org/officeDocument/2006/relationships/hyperlink" Target="https://cirn.moe.edu.tw/BOOK/content/detail.aspx?mode=class&amp;cid=637867520993946292&amp;aid=3621&amp;Vmode=DivWP&amp;ppage=2&amp;wpage=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youtu.be/JJRF7Mg6ub8" TargetMode="External"/><Relationship Id="rId48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A8rLqNOJr7tQtezzf5T+br9MuQ==">CgMxLjAyCGguZ2pkZ3hzMghoLmdqZGd4czIIaC5namRneHM4AHIhMUlOQ3hzWVFMTUdOSkVjU1dXTWxKYnFaQk5PbnhxbXpJ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FE638C1-926F-4AAD-A6F8-ED37D2012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3499</TotalTime>
  <Pages>1</Pages>
  <Words>838</Words>
  <Characters>4781</Characters>
  <Application>Microsoft Office Word</Application>
  <DocSecurity>0</DocSecurity>
  <Lines>39</Lines>
  <Paragraphs>11</Paragraphs>
  <ScaleCrop>false</ScaleCrop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timato</cp:lastModifiedBy>
  <cp:revision>70</cp:revision>
  <cp:lastPrinted>2024-10-30T05:42:00Z</cp:lastPrinted>
  <dcterms:created xsi:type="dcterms:W3CDTF">2024-07-04T03:27:00Z</dcterms:created>
  <dcterms:modified xsi:type="dcterms:W3CDTF">2024-11-01T07:24:00Z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6bf3c068062008a7959d91349034095856b92019db90c5400edbc0c63b10ee50</vt:lpwstr>
  </property>
</Properties>
</file>