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3602" w14:textId="77777777" w:rsidR="00C25027" w:rsidRPr="00B71635" w:rsidRDefault="00C25027" w:rsidP="00C2502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3B7B12A" w14:textId="77777777" w:rsidR="00C25027" w:rsidRPr="00B71635" w:rsidRDefault="00C25027" w:rsidP="00C2502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091441D9" w14:textId="77777777" w:rsidR="00C25027" w:rsidRPr="00B71635" w:rsidRDefault="00C25027" w:rsidP="00C25027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CC4617">
        <w:rPr>
          <w:rFonts w:ascii="標楷體" w:eastAsia="標楷體" w:hAnsi="標楷體" w:hint="eastAsia"/>
          <w:u w:val="single"/>
        </w:rPr>
        <w:t xml:space="preserve">   3/13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</w:rPr>
        <w:t xml:space="preserve"> </w:t>
      </w:r>
      <w:r w:rsidRPr="00CC4617">
        <w:rPr>
          <w:rFonts w:ascii="標楷體" w:eastAsia="標楷體" w:hAnsi="標楷體" w:hint="eastAsia"/>
          <w:u w:val="single"/>
        </w:rPr>
        <w:t xml:space="preserve"> 6</w:t>
      </w:r>
      <w:r>
        <w:rPr>
          <w:rFonts w:ascii="標楷體" w:eastAsia="標楷體" w:hAnsi="標楷體" w:hint="eastAsia"/>
          <w:u w:val="single"/>
        </w:rPr>
        <w:t xml:space="preserve">02 </w:t>
      </w:r>
      <w:r w:rsidRPr="00B71635">
        <w:rPr>
          <w:rFonts w:ascii="標楷體" w:eastAsia="標楷體" w:hAnsi="標楷體" w:hint="eastAsia"/>
        </w:rPr>
        <w:t xml:space="preserve"> 教學領域：</w:t>
      </w:r>
      <w:r w:rsidRPr="00CC4617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C4617">
        <w:rPr>
          <w:rFonts w:ascii="標楷體" w:eastAsia="標楷體" w:hAnsi="標楷體" w:hint="eastAsia"/>
          <w:u w:val="single"/>
        </w:rPr>
        <w:t xml:space="preserve">閱讀  </w:t>
      </w:r>
      <w:r w:rsidRPr="00B71635">
        <w:rPr>
          <w:rFonts w:ascii="標楷體" w:eastAsia="標楷體" w:hAnsi="標楷體" w:hint="eastAsia"/>
        </w:rPr>
        <w:t>教學單元：</w:t>
      </w:r>
      <w:r w:rsidRPr="005F36F7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小說閱讀樂趣多 </w:t>
      </w:r>
    </w:p>
    <w:p w14:paraId="692ECE0A" w14:textId="77777777" w:rsidR="00C25027" w:rsidRPr="00B71635" w:rsidRDefault="00C25027" w:rsidP="00C25027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FBA7A" wp14:editId="0DD1A268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CBDCB" w14:textId="77777777" w:rsidR="00C25027" w:rsidRPr="00C42874" w:rsidRDefault="00C25027" w:rsidP="00C2502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全班共讀少年小說《尋水之心》（電子書）</w:t>
                            </w:r>
                          </w:p>
                          <w:p w14:paraId="2129CDEB" w14:textId="77777777" w:rsidR="00C25027" w:rsidRPr="00C42874" w:rsidRDefault="00C25027" w:rsidP="00C250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CD7A8C" w14:textId="77777777" w:rsidR="00C25027" w:rsidRDefault="00C25027" w:rsidP="00C2502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1.能讀懂小說內容，包含故事場景、人物個性、感受和情節等。</w:t>
                            </w:r>
                          </w:p>
                          <w:p w14:paraId="74E34651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900" w:firstLine="21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2.能學習「自我提問」策略，從故事中適時提出事實性問題、推論性</w:t>
                            </w:r>
                          </w:p>
                          <w:p w14:paraId="4E0D7C20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問題和評估性問題。</w:t>
                            </w:r>
                          </w:p>
                          <w:p w14:paraId="765FA446" w14:textId="77777777" w:rsidR="00C25027" w:rsidRPr="007C570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498EED" w14:textId="77777777" w:rsidR="00C25027" w:rsidRDefault="00C25027" w:rsidP="00C2502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有巡迴書箱，平日老師也會為他們導讀班書，鼓勵課餘時間</w:t>
                            </w:r>
                          </w:p>
                          <w:p w14:paraId="73EB60A0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閱讀，故學生應具有閱讀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小說的經驗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然因個人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生活、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閱讀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能力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</w:p>
                          <w:p w14:paraId="557F74B9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同，學生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對於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小說閱讀的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不一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有些學生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接觸較少，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難</w:t>
                            </w:r>
                          </w:p>
                          <w:p w14:paraId="5CFB5D15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以理解內容，尤其本故事發生的場景（非洲南蘇丹）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以及情節（為</w:t>
                            </w:r>
                          </w:p>
                          <w:p w14:paraId="5073451E" w14:textId="322ED9C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躲避內亂而逃難）與他們的生活差距大，</w:t>
                            </w:r>
                            <w:r w:rsidRPr="00596B57">
                              <w:rPr>
                                <w:rFonts w:ascii="標楷體" w:eastAsia="標楷體" w:hAnsi="標楷體" w:hint="eastAsia"/>
                              </w:rPr>
                              <w:t>可能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造成閱讀的難度。</w:t>
                            </w:r>
                          </w:p>
                          <w:p w14:paraId="712F804A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2.學生於各領域課堂上，常有回答老師提問的經驗，但較缺乏「自我</w:t>
                            </w:r>
                          </w:p>
                          <w:p w14:paraId="46598268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提問」經驗。「自我提問」涉及學生是否能掌握閱讀內容、能否具</w:t>
                            </w:r>
                          </w:p>
                          <w:p w14:paraId="72EC9C6E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備後設理解監控的能力，故此次教學亦著重讓他們能覺察不同問題</w:t>
                            </w:r>
                          </w:p>
                          <w:p w14:paraId="7A3A2131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類型，以及提問技巧。</w:t>
                            </w:r>
                          </w:p>
                          <w:p w14:paraId="2318511C" w14:textId="77777777" w:rsidR="00C25027" w:rsidRPr="008347F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6EC5FD5" w14:textId="77777777" w:rsidR="00C25027" w:rsidRDefault="00C25027" w:rsidP="00C2502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1.學生閱讀電子書《尋水之心》。</w:t>
                            </w:r>
                          </w:p>
                          <w:p w14:paraId="65256537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900" w:firstLine="21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2.教師介紹自我提問三類型–事實性、推論性和評估性問題，以及問</w:t>
                            </w:r>
                          </w:p>
                          <w:p w14:paraId="66A8CC1D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000" w:firstLine="24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題特徵，並舉例說明。</w:t>
                            </w:r>
                          </w:p>
                          <w:p w14:paraId="74AB6C45" w14:textId="157C33A2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3.請學生思考並學習三類型提問，將問題</w:t>
                            </w:r>
                            <w:r w:rsidR="006D03C7">
                              <w:rPr>
                                <w:rFonts w:ascii="標楷體" w:eastAsia="標楷體" w:hAnsi="標楷體" w:hint="eastAsia"/>
                              </w:rPr>
                              <w:t>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錄在學習單上。</w:t>
                            </w:r>
                          </w:p>
                          <w:p w14:paraId="6F6576F1" w14:textId="77777777" w:rsidR="00C25027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4.分組討論，將各組提出的好問題，上傳於Padlet之中。</w:t>
                            </w:r>
                          </w:p>
                          <w:p w14:paraId="229100B3" w14:textId="77777777" w:rsidR="00C25027" w:rsidRPr="00BF6255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5.全班共同討論小組提問，並確認問題的分類是否妥適。</w:t>
                            </w:r>
                          </w:p>
                          <w:p w14:paraId="2FD4A453" w14:textId="77777777" w:rsidR="00C25027" w:rsidRPr="007C5707" w:rsidRDefault="00C25027" w:rsidP="00C2502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BB0E111" w14:textId="77777777" w:rsidR="00C25027" w:rsidRDefault="00C25027" w:rsidP="00C2502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1.口語評量（課堂發表）</w:t>
                            </w:r>
                          </w:p>
                          <w:p w14:paraId="1BB705A5" w14:textId="77777777" w:rsidR="00C25027" w:rsidRPr="00C42874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1100" w:firstLine="264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457D08">
                              <w:rPr>
                                <w:rFonts w:ascii="標楷體" w:eastAsia="標楷體" w:hAnsi="標楷體" w:hint="eastAsia"/>
                              </w:rPr>
                              <w:t>2.實作評量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（閱讀、設計提問、小組討論與上傳提問）</w:t>
                            </w:r>
                          </w:p>
                          <w:p w14:paraId="576054D2" w14:textId="77777777" w:rsidR="00C25027" w:rsidRPr="00C42874" w:rsidRDefault="00C25027" w:rsidP="00C25027">
                            <w:pPr>
                              <w:pStyle w:val="ae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A2D9E0" w14:textId="77777777" w:rsidR="00C25027" w:rsidRDefault="00C25027" w:rsidP="00C25027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教學者與觀課老師巡視學生學習情況，理解此次觀察焦</w:t>
                            </w:r>
                          </w:p>
                          <w:p w14:paraId="738D3B31" w14:textId="77777777" w:rsidR="00C25027" w:rsidRPr="00C42874" w:rsidRDefault="00C25027" w:rsidP="00C25027">
                            <w:pPr>
                              <w:pStyle w:val="ae"/>
                              <w:adjustRightInd/>
                              <w:spacing w:line="340" w:lineRule="exact"/>
                              <w:ind w:right="242" w:firstLineChars="950" w:firstLine="22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點–學生在自我提問時，可能遭遇哪些困難，並以拍照輔助觀察。</w:t>
                            </w:r>
                          </w:p>
                          <w:p w14:paraId="0C24B852" w14:textId="77777777" w:rsidR="00C25027" w:rsidRPr="00C42874" w:rsidRDefault="00C25027" w:rsidP="00C25027">
                            <w:pPr>
                              <w:pStyle w:val="ae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BFDC74" w14:textId="77777777" w:rsidR="00C25027" w:rsidRDefault="00C25027" w:rsidP="00C25027">
                            <w:pPr>
                              <w:pStyle w:val="ae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7956F6" w14:textId="77777777" w:rsidR="00C25027" w:rsidRPr="00C42874" w:rsidRDefault="00C25027" w:rsidP="00C25027">
                            <w:pPr>
                              <w:pStyle w:val="ae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09E8EB" w14:textId="77777777" w:rsidR="00C25027" w:rsidRDefault="00C25027" w:rsidP="00C250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3F395923" w14:textId="77777777" w:rsidR="00C25027" w:rsidRDefault="00C25027" w:rsidP="00C2502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1D5E6C" w14:textId="77777777" w:rsidR="00C25027" w:rsidRDefault="00C25027" w:rsidP="00C2502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FBC0C61" w14:textId="77777777" w:rsidR="00C25027" w:rsidRDefault="00C25027" w:rsidP="00C2502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C33D973" w14:textId="77777777" w:rsidR="00C25027" w:rsidRDefault="00C25027" w:rsidP="00C2502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2A067E" w14:textId="77777777" w:rsidR="00C25027" w:rsidRDefault="00C25027" w:rsidP="00C2502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47D10A" w14:textId="77777777" w:rsidR="00C25027" w:rsidRPr="00C42874" w:rsidRDefault="00C25027" w:rsidP="00C2502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BA7A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" filled="f">
                <v:textbox>
                  <w:txbxContent>
                    <w:p w14:paraId="1D9CBDCB" w14:textId="77777777" w:rsidR="00C25027" w:rsidRPr="00C42874" w:rsidRDefault="00C25027" w:rsidP="00C25027">
                      <w:pPr>
                        <w:pStyle w:val="ae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全班共讀少年小說《尋水之心》（電子書）</w:t>
                      </w:r>
                    </w:p>
                    <w:p w14:paraId="2129CDEB" w14:textId="77777777" w:rsidR="00C25027" w:rsidRPr="00C42874" w:rsidRDefault="00C25027" w:rsidP="00C2502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BCD7A8C" w14:textId="77777777" w:rsidR="00C25027" w:rsidRDefault="00C25027" w:rsidP="00C25027">
                      <w:pPr>
                        <w:pStyle w:val="ae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1.能讀懂小說內容，包含故事場景、人物個性、感受和情節等。</w:t>
                      </w:r>
                    </w:p>
                    <w:p w14:paraId="74E34651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900" w:firstLine="216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2.能學習「自我提問」策略，從故事中適時提出事實性問題、推論性</w:t>
                      </w:r>
                    </w:p>
                    <w:p w14:paraId="4E0D7C20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問題和評估性問題。</w:t>
                      </w:r>
                    </w:p>
                    <w:p w14:paraId="765FA446" w14:textId="77777777" w:rsidR="00C25027" w:rsidRPr="007C570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72498EED" w14:textId="77777777" w:rsidR="00C25027" w:rsidRDefault="00C25027" w:rsidP="00C25027">
                      <w:pPr>
                        <w:pStyle w:val="ae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1.學校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有巡迴書箱，平日老師也會為他們導讀班書，鼓勵課餘時間</w:t>
                      </w:r>
                    </w:p>
                    <w:p w14:paraId="73EB60A0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閱讀，故學生應具有閱讀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小說的經驗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然因個人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生活、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閱讀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能力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不</w:t>
                      </w:r>
                    </w:p>
                    <w:p w14:paraId="557F74B9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596B57">
                        <w:rPr>
                          <w:rFonts w:ascii="標楷體" w:eastAsia="標楷體" w:hAnsi="標楷體" w:hint="eastAsia"/>
                        </w:rPr>
                        <w:t>同，學生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對於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小說閱讀的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不一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有些學生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接觸較少，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較</w:t>
                      </w:r>
                      <w:r>
                        <w:rPr>
                          <w:rFonts w:ascii="標楷體" w:eastAsia="標楷體" w:hAnsi="標楷體" w:hint="eastAsia"/>
                        </w:rPr>
                        <w:t>難</w:t>
                      </w:r>
                    </w:p>
                    <w:p w14:paraId="5CFB5D15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以理解內容，尤其本故事發生的場景（非洲南蘇丹）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以及情節（為</w:t>
                      </w:r>
                    </w:p>
                    <w:p w14:paraId="5073451E" w14:textId="322ED9C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躲避內亂而逃難）與他們的生活差距大，</w:t>
                      </w:r>
                      <w:r w:rsidRPr="00596B57">
                        <w:rPr>
                          <w:rFonts w:ascii="標楷體" w:eastAsia="標楷體" w:hAnsi="標楷體" w:hint="eastAsia"/>
                        </w:rPr>
                        <w:t>可能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造成閱讀的難度。</w:t>
                      </w:r>
                    </w:p>
                    <w:p w14:paraId="712F804A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2.學生於各領域課堂上，常有回答老師提問的經驗，但較缺乏「自我</w:t>
                      </w:r>
                    </w:p>
                    <w:p w14:paraId="46598268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提問」經驗。「自我提問」涉及學生是否能掌握閱讀內容、能否具</w:t>
                      </w:r>
                    </w:p>
                    <w:p w14:paraId="72EC9C6E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備後設理解監控的能力，故此次教學亦著重讓他們能覺察不同問題</w:t>
                      </w:r>
                    </w:p>
                    <w:p w14:paraId="7A3A2131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類型，以及提問技巧。</w:t>
                      </w:r>
                    </w:p>
                    <w:p w14:paraId="2318511C" w14:textId="77777777" w:rsidR="00C25027" w:rsidRPr="008347F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76EC5FD5" w14:textId="77777777" w:rsidR="00C25027" w:rsidRDefault="00C25027" w:rsidP="00C25027">
                      <w:pPr>
                        <w:pStyle w:val="ae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1.學生閱讀電子書《尋水之心》。</w:t>
                      </w:r>
                    </w:p>
                    <w:p w14:paraId="65256537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900" w:firstLine="216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2.教師介紹自我提問三類型–事實性、推論性和評估性問題，以及問</w:t>
                      </w:r>
                    </w:p>
                    <w:p w14:paraId="66A8CC1D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000" w:firstLine="24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題特徵，並舉例說明。</w:t>
                      </w:r>
                    </w:p>
                    <w:p w14:paraId="74AB6C45" w14:textId="157C33A2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3.請學生思考並學習三類型提問，將問題</w:t>
                      </w:r>
                      <w:r w:rsidR="006D03C7">
                        <w:rPr>
                          <w:rFonts w:ascii="標楷體" w:eastAsia="標楷體" w:hAnsi="標楷體" w:hint="eastAsia"/>
                        </w:rPr>
                        <w:t>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錄在學習單上。</w:t>
                      </w:r>
                    </w:p>
                    <w:p w14:paraId="6F6576F1" w14:textId="77777777" w:rsidR="00C25027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4.分組討論，將各組提出的好問題，上傳於Padlet之中。</w:t>
                      </w:r>
                    </w:p>
                    <w:p w14:paraId="229100B3" w14:textId="77777777" w:rsidR="00C25027" w:rsidRPr="00BF6255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5.全班共同討論小組提問，並確認問題的分類是否妥適。</w:t>
                      </w:r>
                    </w:p>
                    <w:p w14:paraId="2FD4A453" w14:textId="77777777" w:rsidR="00C25027" w:rsidRPr="007C5707" w:rsidRDefault="00C25027" w:rsidP="00C2502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BB0E111" w14:textId="77777777" w:rsidR="00C25027" w:rsidRDefault="00C25027" w:rsidP="00C25027">
                      <w:pPr>
                        <w:pStyle w:val="ae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1.口語評量（課堂發表）</w:t>
                      </w:r>
                    </w:p>
                    <w:p w14:paraId="1BB705A5" w14:textId="77777777" w:rsidR="00C25027" w:rsidRPr="00C42874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1100" w:firstLine="264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457D08">
                        <w:rPr>
                          <w:rFonts w:ascii="標楷體" w:eastAsia="標楷體" w:hAnsi="標楷體" w:hint="eastAsia"/>
                        </w:rPr>
                        <w:t>2.實作評量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（閱讀、設計提問、小組討論與上傳提問）</w:t>
                      </w:r>
                    </w:p>
                    <w:p w14:paraId="576054D2" w14:textId="77777777" w:rsidR="00C25027" w:rsidRPr="00C42874" w:rsidRDefault="00C25027" w:rsidP="00C25027">
                      <w:pPr>
                        <w:pStyle w:val="ae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5A2D9E0" w14:textId="77777777" w:rsidR="00C25027" w:rsidRDefault="00C25027" w:rsidP="00C25027">
                      <w:pPr>
                        <w:pStyle w:val="ae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教學者與觀課老師巡視學生學習情況，理解此次觀察焦</w:t>
                      </w:r>
                    </w:p>
                    <w:p w14:paraId="738D3B31" w14:textId="77777777" w:rsidR="00C25027" w:rsidRPr="00C42874" w:rsidRDefault="00C25027" w:rsidP="00C25027">
                      <w:pPr>
                        <w:pStyle w:val="ae"/>
                        <w:adjustRightInd/>
                        <w:spacing w:line="340" w:lineRule="exact"/>
                        <w:ind w:right="242" w:firstLineChars="950" w:firstLine="22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點–學生在自我提問時，可能遭遇哪些困難，並以拍照輔助觀察。</w:t>
                      </w:r>
                    </w:p>
                    <w:p w14:paraId="0C24B852" w14:textId="77777777" w:rsidR="00C25027" w:rsidRPr="00C42874" w:rsidRDefault="00C25027" w:rsidP="00C25027">
                      <w:pPr>
                        <w:pStyle w:val="ae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7BFDC74" w14:textId="77777777" w:rsidR="00C25027" w:rsidRDefault="00C25027" w:rsidP="00C25027">
                      <w:pPr>
                        <w:pStyle w:val="ae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67956F6" w14:textId="77777777" w:rsidR="00C25027" w:rsidRPr="00C42874" w:rsidRDefault="00C25027" w:rsidP="00C25027">
                      <w:pPr>
                        <w:pStyle w:val="ae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809E8EB" w14:textId="77777777" w:rsidR="00C25027" w:rsidRDefault="00C25027" w:rsidP="00C2502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3F395923" w14:textId="77777777" w:rsidR="00C25027" w:rsidRDefault="00C25027" w:rsidP="00C2502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61D5E6C" w14:textId="77777777" w:rsidR="00C25027" w:rsidRDefault="00C25027" w:rsidP="00C2502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FBC0C61" w14:textId="77777777" w:rsidR="00C25027" w:rsidRDefault="00C25027" w:rsidP="00C2502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C33D973" w14:textId="77777777" w:rsidR="00C25027" w:rsidRDefault="00C25027" w:rsidP="00C2502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C2A067E" w14:textId="77777777" w:rsidR="00C25027" w:rsidRDefault="00C25027" w:rsidP="00C2502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347D10A" w14:textId="77777777" w:rsidR="00C25027" w:rsidRPr="00C42874" w:rsidRDefault="00C25027" w:rsidP="00C2502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 xml:space="preserve">  陳錦惠老師  </w:t>
      </w:r>
      <w:r w:rsidRPr="00B71635">
        <w:rPr>
          <w:rFonts w:ascii="標楷體" w:eastAsia="標楷體" w:hAnsi="標楷體" w:hint="eastAsia"/>
        </w:rPr>
        <w:t xml:space="preserve"> 觀 察 者：</w:t>
      </w:r>
      <w:r w:rsidRPr="009C5459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李秀玲老師  </w:t>
      </w:r>
      <w:r w:rsidRPr="00B71635">
        <w:rPr>
          <w:rFonts w:ascii="標楷體" w:eastAsia="標楷體" w:hAnsi="標楷體" w:hint="eastAsia"/>
        </w:rPr>
        <w:t xml:space="preserve"> 觀察前會談時間：</w:t>
      </w:r>
      <w:r w:rsidRPr="009C5459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9C5459">
        <w:rPr>
          <w:rFonts w:ascii="標楷體" w:eastAsia="標楷體" w:hAnsi="標楷體" w:hint="eastAsia"/>
          <w:u w:val="single"/>
        </w:rPr>
        <w:t>2/17</w:t>
      </w:r>
      <w:r>
        <w:rPr>
          <w:rFonts w:ascii="標楷體" w:eastAsia="標楷體" w:hAnsi="標楷體" w:hint="eastAsia"/>
          <w:u w:val="single"/>
        </w:rPr>
        <w:t xml:space="preserve">午休    </w:t>
      </w:r>
    </w:p>
    <w:p w14:paraId="43A335EA" w14:textId="77777777" w:rsidR="00C25027" w:rsidRPr="00B71635" w:rsidRDefault="00C25027" w:rsidP="00C25027">
      <w:pPr>
        <w:pStyle w:val="af0"/>
        <w:ind w:left="0"/>
        <w:jc w:val="both"/>
        <w:rPr>
          <w:rFonts w:ascii="標楷體" w:eastAsia="標楷體" w:hAnsi="標楷體"/>
        </w:rPr>
      </w:pPr>
    </w:p>
    <w:p w14:paraId="4459176C" w14:textId="3938D527" w:rsidR="00B64785" w:rsidRDefault="00C25027" w:rsidP="00C25027"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觀課教師簽名：</w:t>
      </w:r>
    </w:p>
    <w:sectPr w:rsidR="00B64785" w:rsidSect="00C25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 w16cid:durableId="125169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27"/>
    <w:rsid w:val="00347F44"/>
    <w:rsid w:val="004B2052"/>
    <w:rsid w:val="006D03C7"/>
    <w:rsid w:val="00B64785"/>
    <w:rsid w:val="00C2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B971"/>
  <w15:chartTrackingRefBased/>
  <w15:docId w15:val="{89AB88AB-A95C-45BF-908E-E6951AA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7"/>
    <w:pPr>
      <w:widowControl w:val="0"/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0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02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02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02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02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50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25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250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25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250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250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250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250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250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0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5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5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5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0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50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5027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rsid w:val="00C2502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C25027"/>
    <w:rPr>
      <w:rFonts w:ascii="細明體" w:eastAsia="細明體" w:hAnsi="Courier New" w:cs="Times New Roman"/>
      <w:kern w:val="0"/>
      <w:szCs w:val="20"/>
      <w14:ligatures w14:val="none"/>
    </w:rPr>
  </w:style>
  <w:style w:type="paragraph" w:styleId="af0">
    <w:name w:val="Normal Indent"/>
    <w:basedOn w:val="a"/>
    <w:rsid w:val="00C25027"/>
    <w:pPr>
      <w:ind w:left="480"/>
    </w:pPr>
    <w:rPr>
      <w:rFonts w:ascii="Times New Roman" w:eastAsia="新細明體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錦惠 陳</dc:creator>
  <cp:keywords/>
  <dc:description/>
  <cp:lastModifiedBy>錦惠 陳</cp:lastModifiedBy>
  <cp:revision>2</cp:revision>
  <dcterms:created xsi:type="dcterms:W3CDTF">2025-02-18T23:41:00Z</dcterms:created>
  <dcterms:modified xsi:type="dcterms:W3CDTF">2025-02-18T23:45:00Z</dcterms:modified>
</cp:coreProperties>
</file>