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DC" w:rsidRPr="00FB358E" w:rsidRDefault="00050FAF" w:rsidP="00871DE9">
      <w:pPr>
        <w:jc w:val="center"/>
        <w:rPr>
          <w:rFonts w:ascii="標楷體" w:eastAsia="標楷體" w:hAnsi="標楷體"/>
          <w:color w:val="000000"/>
          <w:sz w:val="15"/>
          <w:szCs w:val="15"/>
        </w:rPr>
      </w:pPr>
      <w:r w:rsidRPr="00FB358E">
        <w:rPr>
          <w:rFonts w:ascii="標楷體" w:eastAsia="標楷體" w:hAnsi="標楷體" w:hint="eastAsia"/>
          <w:color w:val="000000"/>
          <w:sz w:val="15"/>
          <w:szCs w:val="15"/>
        </w:rPr>
        <w:t>基隆市暖暖國小1</w:t>
      </w:r>
      <w:r w:rsidR="00943C16" w:rsidRPr="00FB358E">
        <w:rPr>
          <w:rFonts w:ascii="標楷體" w:eastAsia="標楷體" w:hAnsi="標楷體" w:hint="eastAsia"/>
          <w:color w:val="000000"/>
          <w:sz w:val="15"/>
          <w:szCs w:val="15"/>
        </w:rPr>
        <w:t>10</w:t>
      </w:r>
      <w:r w:rsidRPr="00FB358E">
        <w:rPr>
          <w:rFonts w:ascii="標楷體" w:eastAsia="標楷體" w:hAnsi="標楷體" w:hint="eastAsia"/>
          <w:color w:val="000000"/>
          <w:sz w:val="15"/>
          <w:szCs w:val="15"/>
        </w:rPr>
        <w:t>學年度第</w:t>
      </w:r>
      <w:r w:rsidR="00871DE9" w:rsidRPr="00FB358E">
        <w:rPr>
          <w:rFonts w:ascii="標楷體" w:eastAsia="標楷體" w:hAnsi="標楷體" w:hint="eastAsia"/>
          <w:color w:val="000000"/>
          <w:sz w:val="15"/>
          <w:szCs w:val="15"/>
        </w:rPr>
        <w:t>一</w:t>
      </w:r>
      <w:r w:rsidRPr="00FB358E">
        <w:rPr>
          <w:rFonts w:ascii="標楷體" w:eastAsia="標楷體" w:hAnsi="標楷體" w:hint="eastAsia"/>
          <w:color w:val="000000"/>
          <w:sz w:val="15"/>
          <w:szCs w:val="15"/>
        </w:rPr>
        <w:t>學期</w:t>
      </w:r>
      <w:r w:rsidR="00943C16" w:rsidRPr="00FB358E">
        <w:rPr>
          <w:rFonts w:ascii="標楷體" w:eastAsia="標楷體" w:hAnsi="標楷體" w:hint="eastAsia"/>
          <w:color w:val="000000"/>
          <w:sz w:val="15"/>
          <w:szCs w:val="15"/>
        </w:rPr>
        <w:t>五</w:t>
      </w:r>
      <w:r w:rsidR="007519FC" w:rsidRPr="00FB358E">
        <w:rPr>
          <w:rFonts w:ascii="標楷體" w:eastAsia="標楷體" w:hAnsi="標楷體" w:hint="eastAsia"/>
          <w:color w:val="000000"/>
          <w:sz w:val="15"/>
          <w:szCs w:val="15"/>
        </w:rPr>
        <w:t>年級</w:t>
      </w:r>
      <w:r w:rsidR="00871DE9" w:rsidRPr="00FB358E">
        <w:rPr>
          <w:rFonts w:ascii="標楷體" w:eastAsia="標楷體" w:hAnsi="標楷體" w:hint="eastAsia"/>
          <w:color w:val="000000"/>
          <w:sz w:val="15"/>
          <w:szCs w:val="15"/>
        </w:rPr>
        <w:t>數學</w:t>
      </w:r>
      <w:r w:rsidRPr="00FB358E">
        <w:rPr>
          <w:rFonts w:ascii="標楷體" w:eastAsia="標楷體" w:hAnsi="標楷體" w:hint="eastAsia"/>
          <w:color w:val="000000"/>
          <w:sz w:val="15"/>
          <w:szCs w:val="15"/>
        </w:rPr>
        <w:t>課程教學活動簡案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536"/>
        <w:gridCol w:w="1749"/>
        <w:gridCol w:w="378"/>
        <w:gridCol w:w="945"/>
        <w:gridCol w:w="1464"/>
      </w:tblGrid>
      <w:tr w:rsidR="00C0690E" w:rsidRPr="00FB358E" w:rsidTr="007519FC">
        <w:tc>
          <w:tcPr>
            <w:tcW w:w="1809" w:type="dxa"/>
            <w:gridSpan w:val="2"/>
            <w:shd w:val="clear" w:color="auto" w:fill="auto"/>
          </w:tcPr>
          <w:p w:rsidR="00FF27A2" w:rsidRPr="00FB358E" w:rsidRDefault="00FF27A2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領域名稱</w:t>
            </w:r>
          </w:p>
        </w:tc>
        <w:tc>
          <w:tcPr>
            <w:tcW w:w="4536" w:type="dxa"/>
            <w:shd w:val="clear" w:color="auto" w:fill="auto"/>
          </w:tcPr>
          <w:p w:rsidR="00FF27A2" w:rsidRPr="00FB358E" w:rsidRDefault="00871DE9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數學領域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F27A2" w:rsidRPr="00FB358E" w:rsidRDefault="00FF27A2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教學日期/週別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27A2" w:rsidRPr="00FB358E" w:rsidRDefault="00FF27A2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</w:t>
            </w:r>
            <w:r w:rsidR="008749B8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10</w:t>
            </w: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/</w:t>
            </w:r>
            <w:r w:rsidR="008749B8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10</w:t>
            </w:r>
            <w:r w:rsidR="0062022C" w:rsidRPr="00FB358E">
              <w:rPr>
                <w:rFonts w:ascii="標楷體" w:eastAsia="標楷體" w:hAnsi="標楷體"/>
                <w:color w:val="000000"/>
                <w:sz w:val="15"/>
                <w:szCs w:val="15"/>
              </w:rPr>
              <w:t>/</w:t>
            </w:r>
            <w:r w:rsidR="00DF22A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14</w:t>
            </w:r>
            <w:r w:rsidR="0062022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第</w:t>
            </w:r>
            <w:r w:rsidR="00312915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2節</w:t>
            </w:r>
          </w:p>
        </w:tc>
      </w:tr>
      <w:tr w:rsidR="00C0690E" w:rsidRPr="00FB358E" w:rsidTr="007519FC">
        <w:tc>
          <w:tcPr>
            <w:tcW w:w="1809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活動名稱</w:t>
            </w:r>
          </w:p>
        </w:tc>
        <w:tc>
          <w:tcPr>
            <w:tcW w:w="4536" w:type="dxa"/>
            <w:shd w:val="clear" w:color="auto" w:fill="auto"/>
          </w:tcPr>
          <w:p w:rsidR="003D74A4" w:rsidRPr="00FB358E" w:rsidRDefault="003D74A4" w:rsidP="003D74A4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因數與倍數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教學節數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1節</w:t>
            </w:r>
            <w:r w:rsidR="005B720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(</w:t>
            </w:r>
            <w:r w:rsidR="003D74A4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9</w:t>
            </w:r>
            <w:r w:rsidR="005B720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/</w:t>
            </w:r>
            <w:r w:rsidR="003D74A4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9</w:t>
            </w:r>
            <w:r w:rsidR="007D5FE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)</w:t>
            </w:r>
          </w:p>
        </w:tc>
      </w:tr>
      <w:tr w:rsidR="00C0690E" w:rsidRPr="00FB358E" w:rsidTr="007519FC">
        <w:tc>
          <w:tcPr>
            <w:tcW w:w="1809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主題</w:t>
            </w:r>
          </w:p>
        </w:tc>
        <w:tc>
          <w:tcPr>
            <w:tcW w:w="4536" w:type="dxa"/>
            <w:shd w:val="clear" w:color="auto" w:fill="auto"/>
          </w:tcPr>
          <w:p w:rsidR="00FF27A2" w:rsidRPr="00FB358E" w:rsidRDefault="007519FC" w:rsidP="00794312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活動</w:t>
            </w:r>
            <w:r w:rsidR="0079431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8</w:t>
            </w:r>
            <w:r w:rsidRPr="00FB358E">
              <w:rPr>
                <w:rFonts w:ascii="新細明體" w:hAnsi="新細明體" w:hint="eastAsia"/>
                <w:color w:val="000000"/>
                <w:sz w:val="15"/>
                <w:szCs w:val="15"/>
              </w:rPr>
              <w:t>：</w:t>
            </w:r>
            <w:r w:rsidR="009B47A8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因數倍數遊戲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設計者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27A2" w:rsidRPr="00FB358E" w:rsidRDefault="00FD0E65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廖琇瑩</w:t>
            </w:r>
          </w:p>
        </w:tc>
      </w:tr>
      <w:tr w:rsidR="00C0690E" w:rsidRPr="00FB358E" w:rsidTr="007519FC">
        <w:tc>
          <w:tcPr>
            <w:tcW w:w="1809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教材來源</w:t>
            </w:r>
          </w:p>
        </w:tc>
        <w:tc>
          <w:tcPr>
            <w:tcW w:w="4536" w:type="dxa"/>
            <w:shd w:val="clear" w:color="auto" w:fill="auto"/>
          </w:tcPr>
          <w:p w:rsidR="00FF27A2" w:rsidRPr="00FB358E" w:rsidRDefault="00154C4F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康軒</w:t>
            </w:r>
            <w:r w:rsidR="00FF56B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版</w:t>
            </w: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五</w:t>
            </w:r>
            <w:r w:rsidR="00182F1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上教師</w:t>
            </w:r>
            <w:r w:rsidR="0062022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手冊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F27A2" w:rsidRPr="00FB358E" w:rsidRDefault="0062022C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</w:t>
            </w:r>
            <w:r w:rsidR="007519F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班級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27A2" w:rsidRPr="00FB358E" w:rsidRDefault="004F7D4D" w:rsidP="007519FC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五</w:t>
            </w:r>
            <w:r w:rsidR="00CA4718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孝</w:t>
            </w:r>
          </w:p>
        </w:tc>
      </w:tr>
      <w:tr w:rsidR="00C0690E" w:rsidRPr="00FB358E" w:rsidTr="00662684">
        <w:trPr>
          <w:cantSplit/>
          <w:trHeight w:val="749"/>
        </w:trPr>
        <w:tc>
          <w:tcPr>
            <w:tcW w:w="675" w:type="dxa"/>
            <w:shd w:val="clear" w:color="auto" w:fill="auto"/>
            <w:textDirection w:val="tbRlV"/>
          </w:tcPr>
          <w:p w:rsidR="0062022C" w:rsidRPr="00FB358E" w:rsidRDefault="0062022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教學目標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62022C" w:rsidRPr="00FB358E" w:rsidRDefault="00595F86" w:rsidP="0079431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能</w:t>
            </w:r>
            <w:r w:rsidR="0079431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了解</w:t>
            </w:r>
            <w:r w:rsidR="00BA473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</w:t>
            </w:r>
            <w:r w:rsidR="0079431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數的意義</w:t>
            </w:r>
            <w:r w:rsidR="00DD50D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和找法</w:t>
            </w:r>
            <w:r w:rsidR="00E756F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。</w:t>
            </w:r>
          </w:p>
          <w:p w:rsidR="000D674A" w:rsidRPr="00FB358E" w:rsidRDefault="00CC293A" w:rsidP="001C4630">
            <w:pPr>
              <w:pStyle w:val="a6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能</w:t>
            </w:r>
            <w:r w:rsidR="0079431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了解</w:t>
            </w:r>
            <w:r w:rsidR="00DD50D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倍數的意義和找法</w:t>
            </w:r>
            <w:r w:rsidR="0079431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。</w:t>
            </w:r>
          </w:p>
        </w:tc>
      </w:tr>
      <w:tr w:rsidR="00FB358E" w:rsidRPr="00FB358E" w:rsidTr="00662684">
        <w:trPr>
          <w:cantSplit/>
          <w:trHeight w:val="749"/>
        </w:trPr>
        <w:tc>
          <w:tcPr>
            <w:tcW w:w="675" w:type="dxa"/>
            <w:shd w:val="clear" w:color="auto" w:fill="auto"/>
            <w:textDirection w:val="tbRlV"/>
          </w:tcPr>
          <w:p w:rsidR="00FB358E" w:rsidRPr="00FB358E" w:rsidRDefault="00FB358E" w:rsidP="00FB358E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核心素養</w:t>
            </w:r>
          </w:p>
          <w:p w:rsidR="00FB358E" w:rsidRPr="00FB358E" w:rsidRDefault="00FB358E" w:rsidP="00FB358E">
            <w:pPr>
              <w:jc w:val="center"/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</w:pPr>
          </w:p>
        </w:tc>
        <w:tc>
          <w:tcPr>
            <w:tcW w:w="10206" w:type="dxa"/>
            <w:gridSpan w:val="6"/>
            <w:shd w:val="clear" w:color="auto" w:fill="auto"/>
          </w:tcPr>
          <w:p w:rsidR="00FB358E" w:rsidRDefault="007A764B" w:rsidP="007A764B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能描述因數、倍數</w:t>
            </w:r>
          </w:p>
          <w:p w:rsidR="00506D04" w:rsidRPr="007A764B" w:rsidRDefault="00506D04" w:rsidP="007A764B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區別</w:t>
            </w: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因數、倍數</w:t>
            </w:r>
          </w:p>
        </w:tc>
      </w:tr>
      <w:tr w:rsidR="00FB358E" w:rsidRPr="00FB358E" w:rsidTr="00662684">
        <w:trPr>
          <w:cantSplit/>
          <w:trHeight w:val="749"/>
        </w:trPr>
        <w:tc>
          <w:tcPr>
            <w:tcW w:w="675" w:type="dxa"/>
            <w:shd w:val="clear" w:color="auto" w:fill="auto"/>
            <w:textDirection w:val="tbRlV"/>
          </w:tcPr>
          <w:p w:rsidR="00FB358E" w:rsidRPr="00FB358E" w:rsidRDefault="008C7A7D" w:rsidP="008C7A7D">
            <w:pPr>
              <w:rPr>
                <w:rFonts w:ascii="標楷體" w:eastAsia="標楷體" w:hAnsi="標楷體" w:hint="eastAsia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</w:rPr>
              <w:t xml:space="preserve">  </w:t>
            </w:r>
            <w:r w:rsidR="00FB358E" w:rsidRPr="00FB358E">
              <w:rPr>
                <w:rFonts w:ascii="標楷體" w:eastAsia="標楷體" w:hAnsi="標楷體" w:hint="eastAsia"/>
                <w:sz w:val="15"/>
                <w:szCs w:val="15"/>
              </w:rPr>
              <w:t>教學法策略</w:t>
            </w:r>
          </w:p>
          <w:p w:rsidR="00FB358E" w:rsidRPr="00FB358E" w:rsidRDefault="00FB358E" w:rsidP="00FB358E">
            <w:pPr>
              <w:jc w:val="center"/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</w:pPr>
          </w:p>
        </w:tc>
        <w:tc>
          <w:tcPr>
            <w:tcW w:w="10206" w:type="dxa"/>
            <w:gridSpan w:val="6"/>
            <w:shd w:val="clear" w:color="auto" w:fill="auto"/>
          </w:tcPr>
          <w:p w:rsidR="00FB358E" w:rsidRPr="00FB358E" w:rsidRDefault="00FB358E" w:rsidP="00FB358E">
            <w:pPr>
              <w:widowControl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sz w:val="15"/>
                <w:szCs w:val="15"/>
              </w:rPr>
              <w:t>□跨領域(含議題融入)素養導向教學      □探究實作</w:t>
            </w:r>
          </w:p>
          <w:p w:rsidR="00FB358E" w:rsidRPr="00FB358E" w:rsidRDefault="00FB358E" w:rsidP="00FB358E">
            <w:pPr>
              <w:widowControl/>
              <w:rPr>
                <w:rFonts w:ascii="標楷體" w:eastAsia="標楷體" w:hAnsi="標楷體" w:hint="eastAsia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sz w:val="15"/>
                <w:szCs w:val="15"/>
              </w:rPr>
              <w:t>□線上教學                            □科技輔助自主學習</w:t>
            </w:r>
          </w:p>
          <w:p w:rsidR="00FB358E" w:rsidRPr="00FB358E" w:rsidRDefault="00FB358E" w:rsidP="00FB358E">
            <w:pPr>
              <w:widowControl/>
              <w:rPr>
                <w:rFonts w:ascii="標楷體" w:eastAsia="標楷體" w:hAnsi="標楷體" w:hint="eastAsia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sz w:val="15"/>
                <w:szCs w:val="15"/>
              </w:rPr>
              <w:t>□雙語教學                            □PBL</w:t>
            </w:r>
          </w:p>
          <w:p w:rsidR="00FB358E" w:rsidRPr="00FB358E" w:rsidRDefault="00495214" w:rsidP="00FB358E">
            <w:pPr>
              <w:pStyle w:val="a6"/>
              <w:ind w:leftChars="0" w:left="360"/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■</w:t>
            </w:r>
            <w:r w:rsidR="00FB358E" w:rsidRPr="00FB358E">
              <w:rPr>
                <w:rFonts w:ascii="標楷體" w:eastAsia="標楷體" w:hAnsi="標楷體" w:hint="eastAsia"/>
                <w:sz w:val="15"/>
                <w:szCs w:val="15"/>
              </w:rPr>
              <w:t xml:space="preserve">其他( </w:t>
            </w:r>
            <w:r w:rsidR="00020758">
              <w:rPr>
                <w:rFonts w:ascii="標楷體" w:eastAsia="標楷體" w:hAnsi="標楷體"/>
                <w:sz w:val="15"/>
                <w:szCs w:val="15"/>
              </w:rPr>
              <w:t>IRS</w:t>
            </w:r>
            <w:r w:rsidR="00FB358E" w:rsidRPr="00FB358E">
              <w:rPr>
                <w:rFonts w:ascii="標楷體" w:eastAsia="標楷體" w:hAnsi="標楷體" w:hint="eastAsia"/>
                <w:sz w:val="15"/>
                <w:szCs w:val="15"/>
              </w:rPr>
              <w:t xml:space="preserve"> 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即時反饋資訊融入教學</w:t>
            </w:r>
            <w:r w:rsidR="00FB358E" w:rsidRPr="00FB358E">
              <w:rPr>
                <w:rFonts w:ascii="標楷體" w:eastAsia="標楷體" w:hAnsi="標楷體" w:hint="eastAsia"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FB358E" w:rsidRPr="00FB358E">
              <w:rPr>
                <w:rFonts w:ascii="標楷體" w:eastAsia="標楷體" w:hAnsi="標楷體" w:hint="eastAsia"/>
                <w:sz w:val="15"/>
                <w:szCs w:val="15"/>
              </w:rPr>
              <w:t xml:space="preserve">  )</w:t>
            </w:r>
          </w:p>
        </w:tc>
      </w:tr>
      <w:tr w:rsidR="00C0690E" w:rsidRPr="00FB358E" w:rsidTr="007519FC">
        <w:tc>
          <w:tcPr>
            <w:tcW w:w="6345" w:type="dxa"/>
            <w:gridSpan w:val="3"/>
            <w:shd w:val="clear" w:color="auto" w:fill="auto"/>
          </w:tcPr>
          <w:p w:rsidR="00FF27A2" w:rsidRPr="00FB358E" w:rsidRDefault="001B618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教學實施流程</w:t>
            </w:r>
          </w:p>
        </w:tc>
        <w:tc>
          <w:tcPr>
            <w:tcW w:w="1749" w:type="dxa"/>
            <w:shd w:val="clear" w:color="auto" w:fill="auto"/>
          </w:tcPr>
          <w:p w:rsidR="00FF27A2" w:rsidRPr="00FB358E" w:rsidRDefault="001B618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教學方式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FF27A2" w:rsidRPr="00FB358E" w:rsidRDefault="001B618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時間分配</w:t>
            </w:r>
          </w:p>
        </w:tc>
        <w:tc>
          <w:tcPr>
            <w:tcW w:w="1464" w:type="dxa"/>
            <w:shd w:val="clear" w:color="auto" w:fill="auto"/>
          </w:tcPr>
          <w:p w:rsidR="00FF27A2" w:rsidRPr="00FB358E" w:rsidRDefault="001B618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教學資源</w:t>
            </w:r>
          </w:p>
        </w:tc>
      </w:tr>
      <w:tr w:rsidR="007519FC" w:rsidRPr="00FB358E" w:rsidTr="009B3FB8">
        <w:trPr>
          <w:trHeight w:val="8313"/>
        </w:trPr>
        <w:tc>
          <w:tcPr>
            <w:tcW w:w="6345" w:type="dxa"/>
            <w:gridSpan w:val="3"/>
            <w:shd w:val="clear" w:color="auto" w:fill="auto"/>
          </w:tcPr>
          <w:p w:rsidR="00866AB7" w:rsidRPr="00FB358E" w:rsidRDefault="00712C48" w:rsidP="00D2698F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一、</w:t>
            </w:r>
            <w:r w:rsidR="000D2BE5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準備活動</w:t>
            </w:r>
            <w:r w:rsidR="00F4657F" w:rsidRPr="00FB358E">
              <w:rPr>
                <w:rFonts w:ascii="標楷體" w:eastAsia="標楷體" w:hAnsi="標楷體"/>
                <w:color w:val="000000"/>
                <w:sz w:val="15"/>
                <w:szCs w:val="15"/>
              </w:rPr>
              <w:t xml:space="preserve"> </w:t>
            </w:r>
          </w:p>
          <w:p w:rsidR="00885C87" w:rsidRPr="00FB358E" w:rsidRDefault="00866AB7" w:rsidP="00EC0931">
            <w:pPr>
              <w:ind w:left="300" w:hangingChars="200" w:hanging="300"/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</w:t>
            </w:r>
            <w:r w:rsidR="00885C8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＊複習因數、倍數關係</w:t>
            </w:r>
          </w:p>
          <w:p w:rsidR="00C2249C" w:rsidRPr="00FB358E" w:rsidRDefault="000D2BE5" w:rsidP="007519FC">
            <w:pPr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二、發展活動</w:t>
            </w:r>
          </w:p>
          <w:p w:rsidR="009D7EE7" w:rsidRPr="00FB358E" w:rsidRDefault="000D2BE5" w:rsidP="009D7EE7">
            <w:pPr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</w:t>
            </w:r>
            <w:r w:rsidR="00866AB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r w:rsidR="00657FD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【</w:t>
            </w:r>
            <w:r w:rsidR="00866AB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活動1</w:t>
            </w:r>
            <w:r w:rsidR="00657FD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】</w:t>
            </w:r>
            <w:r w:rsidR="00932A8F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</w:t>
            </w:r>
            <w:r w:rsidR="00C31B5D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(倍數)</w:t>
            </w:r>
            <w:r w:rsidR="00932A8F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撿紅點</w:t>
            </w:r>
          </w:p>
          <w:p w:rsidR="00C447A1" w:rsidRPr="00FB358E" w:rsidRDefault="00C447A1" w:rsidP="009D7EE7">
            <w:pPr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＊. 用撲克牌1-13，三至四人一組</w:t>
            </w:r>
          </w:p>
          <w:p w:rsidR="009D7EE7" w:rsidRPr="00FB358E" w:rsidRDefault="00C46376" w:rsidP="009D7EE7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 w:cs="Arial"/>
                <w:color w:val="222222"/>
                <w:sz w:val="15"/>
                <w:szCs w:val="15"/>
                <w:shd w:val="clear" w:color="auto" w:fill="FFFFFF"/>
              </w:rPr>
            </w:pP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依據人數發牌(三人</w:t>
            </w:r>
            <w:r w:rsidR="004E7F2A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每人8張，</w:t>
            </w:r>
            <w:r w:rsidR="00392913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四人每人6張，其餘為公牌)</w:t>
            </w:r>
            <w:r w:rsidR="009D7EE7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。</w:t>
            </w:r>
          </w:p>
          <w:p w:rsidR="00FA3695" w:rsidRPr="00FB358E" w:rsidRDefault="00A314E5" w:rsidP="00FA3695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發完牌後，於公牌區翻出</w:t>
            </w:r>
            <w:r w:rsidR="000112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4</w:t>
            </w: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張，亮牌於桌面</w:t>
            </w:r>
            <w:r w:rsidR="000112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，其餘覆蓋於桌面</w:t>
            </w:r>
            <w:r w:rsidR="009D7EE7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？</w:t>
            </w:r>
          </w:p>
          <w:p w:rsidR="009D7EE7" w:rsidRPr="00FB358E" w:rsidRDefault="00E56DA3" w:rsidP="009D7EE7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依照發牌順序進行</w:t>
            </w:r>
            <w:r w:rsidR="00A21094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出牌和吃牌</w:t>
            </w:r>
            <w:r w:rsidR="002B6A11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，玩家的</w:t>
            </w:r>
            <w:r w:rsidR="000B14FC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「</w:t>
            </w:r>
            <w:r w:rsidR="005046DF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手牌</w:t>
            </w:r>
            <w:r w:rsidR="000B14FC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」</w:t>
            </w:r>
            <w:r w:rsidR="00EF6BD0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是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「</w:t>
            </w:r>
            <w:r w:rsidR="00EF6BD0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亮牌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」</w:t>
            </w:r>
            <w:r w:rsidR="00EF6BD0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的因數</w:t>
            </w:r>
            <w:r w:rsidR="00C31B5D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(倍數)</w:t>
            </w:r>
            <w:r w:rsidR="00EF6BD0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時，即可進行吃牌。</w:t>
            </w:r>
          </w:p>
          <w:p w:rsidR="009F29A2" w:rsidRPr="00FB358E" w:rsidRDefault="002A0F4D" w:rsidP="00FA3695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每次出牌後，要從公牌區翻開一張牌放在桌上，如果翻牌剛好是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「</w:t>
            </w: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亮牌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」</w:t>
            </w:r>
            <w:r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的因數，可再吃牌一次，但不可再翻牌</w:t>
            </w:r>
            <w:r w:rsidR="009D7EE7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。</w:t>
            </w:r>
          </w:p>
          <w:p w:rsidR="00B715E8" w:rsidRPr="00FB358E" w:rsidRDefault="00A67632" w:rsidP="00B715E8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sz w:val="15"/>
                <w:szCs w:val="15"/>
              </w:rPr>
              <w:t>玩家無法</w:t>
            </w:r>
            <w:r w:rsidR="00A30057" w:rsidRPr="00FB358E">
              <w:rPr>
                <w:rFonts w:ascii="標楷體" w:eastAsia="標楷體" w:hAnsi="標楷體" w:hint="eastAsia"/>
                <w:sz w:val="15"/>
                <w:szCs w:val="15"/>
              </w:rPr>
              <w:t>出牌時，選擇一張手牌放在桌面，再從公牌區翻一張牌放在桌面，如</w:t>
            </w:r>
            <w:r w:rsidR="00B715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果翻牌剛好是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「</w:t>
            </w:r>
            <w:r w:rsidR="00B715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亮牌</w:t>
            </w:r>
            <w:r w:rsidR="00251C05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」</w:t>
            </w:r>
            <w:r w:rsidR="00B715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的因數</w:t>
            </w:r>
            <w:r w:rsidR="008F20A2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(倍數)</w:t>
            </w:r>
            <w:r w:rsidR="00B715E8" w:rsidRPr="00FB358E">
              <w:rPr>
                <w:rFonts w:ascii="標楷體" w:eastAsia="標楷體" w:hAnsi="標楷體" w:cs="Arial" w:hint="eastAsia"/>
                <w:color w:val="222222"/>
                <w:sz w:val="15"/>
                <w:szCs w:val="15"/>
                <w:shd w:val="clear" w:color="auto" w:fill="FFFFFF"/>
              </w:rPr>
              <w:t>，可再吃牌一次，但不可再翻牌。</w:t>
            </w:r>
          </w:p>
          <w:p w:rsidR="00A67632" w:rsidRPr="00FB358E" w:rsidRDefault="00F6581B" w:rsidP="00FA3695">
            <w:pPr>
              <w:pStyle w:val="a6"/>
              <w:numPr>
                <w:ilvl w:val="0"/>
                <w:numId w:val="3"/>
              </w:numPr>
              <w:wordWrap w:val="0"/>
              <w:snapToGrid w:val="0"/>
              <w:ind w:leftChars="0"/>
              <w:rPr>
                <w:rFonts w:ascii="標楷體" w:eastAsia="標楷體" w:hAnsi="標楷體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sz w:val="15"/>
                <w:szCs w:val="15"/>
              </w:rPr>
              <w:t>當所有的玩家都沒有手牌時，則遊戲結束，計算分數。</w:t>
            </w:r>
          </w:p>
          <w:p w:rsidR="00C447A1" w:rsidRPr="00FB358E" w:rsidRDefault="00E717B5" w:rsidP="002C6C8B">
            <w:pPr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</w:t>
            </w:r>
            <w:r w:rsidR="00657FD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【</w:t>
            </w: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活動2</w:t>
            </w:r>
            <w:r w:rsidR="00657FD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】</w:t>
            </w:r>
            <w:r w:rsidR="00DF22A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因數(</w:t>
            </w:r>
            <w:r w:rsidR="00B13CB0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倍</w:t>
            </w:r>
            <w:r w:rsidR="009D7EE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數</w:t>
            </w:r>
            <w:r w:rsidR="00DF22A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)</w:t>
            </w:r>
            <w:r w:rsidR="009D7EE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心臟病</w:t>
            </w:r>
            <w:r w:rsidR="002C6C8B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</w:t>
            </w:r>
          </w:p>
          <w:p w:rsidR="009D7EE7" w:rsidRPr="00FB358E" w:rsidRDefault="00C447A1" w:rsidP="002C6C8B">
            <w:pPr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</w:t>
            </w:r>
            <w:r w:rsidR="009D7EE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＊. 用撲克牌1-13，</w:t>
            </w:r>
            <w:r w:rsidR="008564C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四</w:t>
            </w:r>
            <w:r w:rsidR="009D7EE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至</w:t>
            </w:r>
            <w:r w:rsidR="008564C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五</w:t>
            </w:r>
            <w:r w:rsidR="009D7EE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人一組</w:t>
            </w:r>
          </w:p>
          <w:p w:rsidR="009D7EE7" w:rsidRPr="00FB358E" w:rsidRDefault="009D7EE7" w:rsidP="009D7EE7">
            <w:pPr>
              <w:ind w:left="300" w:hangingChars="200" w:hanging="300"/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 1.</w:t>
            </w:r>
            <w:r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</w:t>
            </w:r>
            <w:r w:rsidR="00720639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一組2盒撲克牌，把2盒撲克牌發完，一人約26張牌。</w:t>
            </w:r>
          </w:p>
          <w:p w:rsidR="00E552DF" w:rsidRPr="00FB358E" w:rsidRDefault="009D7EE7" w:rsidP="00DF22A3">
            <w:pPr>
              <w:ind w:left="300" w:hangingChars="200" w:hanging="300"/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2.</w:t>
            </w:r>
            <w:r w:rsidR="00D94F6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r w:rsidR="0096275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接下來出一個數字，依照順時針出牌，</w:t>
            </w:r>
            <w:r w:rsidR="007B1FC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一</w:t>
            </w:r>
            <w:r w:rsidR="0096275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人出一張牌，遇到出的數字的</w:t>
            </w:r>
            <w:r w:rsidR="00DF22A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因數(</w:t>
            </w:r>
            <w:r w:rsidR="0096275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倍數</w:t>
            </w:r>
            <w:r w:rsidR="00DF22A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)</w:t>
            </w:r>
            <w:r w:rsidR="0096275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就要拍</w:t>
            </w:r>
            <w:r w:rsidR="007B1FC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，最慢拍的人要收牌</w:t>
            </w: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。</w:t>
            </w:r>
          </w:p>
          <w:p w:rsidR="007B1FC3" w:rsidRDefault="007B1FC3" w:rsidP="009D7EE7">
            <w:pPr>
              <w:ind w:left="300" w:hangingChars="200" w:hanging="300"/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 3.</w:t>
            </w:r>
            <w:r w:rsidR="00D94F6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r w:rsidR="006A1EF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最後手上沒牌的人就是贏家，最多牌的人是輸家。</w:t>
            </w:r>
          </w:p>
          <w:p w:rsidR="00BF11A4" w:rsidRPr="00FB358E" w:rsidRDefault="00BF11A4" w:rsidP="009D7EE7">
            <w:pPr>
              <w:ind w:left="300" w:hangingChars="200" w:hanging="300"/>
              <w:jc w:val="both"/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 綜合活動</w:t>
            </w:r>
          </w:p>
          <w:p w:rsidR="005764E8" w:rsidRPr="00FB358E" w:rsidRDefault="00F413BF" w:rsidP="006F3437">
            <w:pPr>
              <w:spacing w:before="240"/>
              <w:jc w:val="both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cs="Arial" w:hint="eastAsia"/>
                <w:color w:val="000000"/>
                <w:sz w:val="15"/>
                <w:szCs w:val="15"/>
                <w:shd w:val="clear" w:color="auto" w:fill="FFFFFF"/>
              </w:rPr>
              <w:t xml:space="preserve">    </w:t>
            </w:r>
            <w:r w:rsidR="00657FDE" w:rsidRPr="00FB358E">
              <w:rPr>
                <w:rFonts w:ascii="標楷體" w:eastAsia="標楷體" w:hAnsi="標楷體" w:cs="Arial" w:hint="eastAsia"/>
                <w:color w:val="000000"/>
                <w:sz w:val="15"/>
                <w:szCs w:val="15"/>
                <w:shd w:val="clear" w:color="auto" w:fill="FFFFFF"/>
              </w:rPr>
              <w:t>【</w:t>
            </w: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活動3</w:t>
            </w:r>
            <w:r w:rsidR="00657FDE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】</w:t>
            </w:r>
            <w:r w:rsidR="00375D33" w:rsidRPr="00FB358E">
              <w:rPr>
                <w:rFonts w:ascii="標楷體" w:eastAsia="標楷體" w:hAnsi="標楷體"/>
                <w:color w:val="000000"/>
                <w:sz w:val="15"/>
                <w:szCs w:val="15"/>
              </w:rPr>
              <w:t>Plickers</w:t>
            </w:r>
            <w:r w:rsidR="00375D3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遊戲</w:t>
            </w:r>
            <w:r w:rsidR="009D7EE7" w:rsidRPr="00FB358E">
              <w:rPr>
                <w:rFonts w:ascii="標楷體" w:eastAsia="標楷體" w:hAnsi="標楷體" w:cs="Helvetica" w:hint="eastAsia"/>
                <w:kern w:val="0"/>
                <w:sz w:val="15"/>
                <w:szCs w:val="15"/>
              </w:rPr>
              <w:br/>
              <w:t xml:space="preserve">    1.</w:t>
            </w:r>
            <w:r w:rsidR="009D7EE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每人發給</w:t>
            </w:r>
            <w:r w:rsidR="000F620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答案卡</w:t>
            </w:r>
            <w:r w:rsidR="009D7EE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，</w:t>
            </w:r>
            <w:r w:rsidR="006F343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設計5題是非題和5題選擇題，</w:t>
            </w:r>
            <w:r w:rsidR="00F32CD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利用答案卡</w:t>
            </w:r>
            <w:r w:rsidR="00CB0CB9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作答</w:t>
            </w:r>
            <w:r w:rsidR="00F32CD7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，公布成績</w:t>
            </w:r>
            <w:r w:rsidR="00CB0CB9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。</w:t>
            </w:r>
          </w:p>
          <w:p w:rsidR="009D7EE7" w:rsidRPr="00FB358E" w:rsidRDefault="00C17FAB" w:rsidP="00DB1D20">
            <w:pPr>
              <w:pStyle w:val="Web"/>
              <w:shd w:val="clear" w:color="auto" w:fill="FFFFFF"/>
              <w:spacing w:before="72" w:after="72" w:line="199" w:lineRule="atLeast"/>
              <w:rPr>
                <w:rFonts w:ascii="標楷體" w:eastAsia="標楷體" w:hAnsi="標楷體" w:cs="Helvetica"/>
                <w:kern w:val="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 </w:t>
            </w:r>
            <w:r w:rsidR="005764E8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</w:t>
            </w:r>
            <w:r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</w:t>
            </w:r>
            <w:r w:rsidR="005764E8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2.</w:t>
            </w:r>
            <w:r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</w:t>
            </w:r>
            <w:r w:rsidR="001760F6"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>討論常錯的題目，釐清觀念。</w:t>
            </w:r>
          </w:p>
          <w:p w:rsidR="008F21C6" w:rsidRPr="00FB358E" w:rsidRDefault="00A46AFF" w:rsidP="00D57D2B">
            <w:pPr>
              <w:widowControl/>
              <w:shd w:val="clear" w:color="auto" w:fill="FFFFFF"/>
              <w:spacing w:after="72" w:line="199" w:lineRule="atLeast"/>
              <w:rPr>
                <w:rFonts w:ascii="標楷體" w:eastAsia="標楷體" w:hAnsi="標楷體" w:hint="eastAsia"/>
                <w:kern w:val="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kern w:val="0"/>
                <w:sz w:val="15"/>
                <w:szCs w:val="15"/>
              </w:rPr>
              <w:t xml:space="preserve">            </w:t>
            </w:r>
          </w:p>
        </w:tc>
        <w:tc>
          <w:tcPr>
            <w:tcW w:w="1749" w:type="dxa"/>
            <w:shd w:val="clear" w:color="auto" w:fill="auto"/>
          </w:tcPr>
          <w:p w:rsidR="00FF27A2" w:rsidRPr="00FB358E" w:rsidRDefault="00FF27A2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F4657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實作練習</w:t>
            </w: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25B79" w:rsidRPr="00FB358E" w:rsidRDefault="00825B79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F08EC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F08EC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實作練習</w:t>
            </w:r>
          </w:p>
          <w:p w:rsidR="00825B79" w:rsidRPr="00FB358E" w:rsidRDefault="00825B79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EC626E" w:rsidRPr="00FB358E" w:rsidRDefault="00EC626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實作練習</w:t>
            </w: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5134E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51C5D" w:rsidRPr="00FB358E" w:rsidRDefault="00C51C5D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實作練習</w:t>
            </w: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5134E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:rsidR="00FF27A2" w:rsidRPr="00FB358E" w:rsidRDefault="00FF27A2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177D1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CB4737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2</w:t>
            </w:r>
            <w:r w:rsidR="00F4657F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分鐘</w:t>
            </w:r>
          </w:p>
          <w:p w:rsidR="00177D13" w:rsidRPr="00FB358E" w:rsidRDefault="00177D1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25B79" w:rsidRPr="00FB358E" w:rsidRDefault="00825B79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F08EC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F08EC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</w:t>
            </w:r>
            <w:r w:rsidR="00CB473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4</w:t>
            </w:r>
            <w:r w:rsidR="00177D1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分</w:t>
            </w:r>
            <w:r w:rsidR="008F21C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鐘</w:t>
            </w:r>
          </w:p>
          <w:p w:rsidR="00177D13" w:rsidRPr="00FB358E" w:rsidRDefault="00177D1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177D1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4E6E6B" w:rsidRPr="00FB358E" w:rsidRDefault="004E6E6B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4E6E6B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1</w:t>
            </w:r>
            <w:r w:rsidR="00CB473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4</w:t>
            </w:r>
            <w:r w:rsidR="00177D13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分</w:t>
            </w:r>
            <w:r w:rsidR="008F21C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鐘</w:t>
            </w:r>
          </w:p>
          <w:p w:rsidR="00177D13" w:rsidRPr="00FB358E" w:rsidRDefault="00177D1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964B6" w:rsidRPr="00FB358E" w:rsidRDefault="007964B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209B9" w:rsidRPr="00FB358E" w:rsidRDefault="00C209B9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209B9" w:rsidRPr="00FB358E" w:rsidRDefault="00C209B9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5134E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964B6" w:rsidRPr="00FB358E" w:rsidRDefault="005134EC" w:rsidP="005134E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 1</w:t>
            </w:r>
            <w:r w:rsidR="00CB4737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0</w:t>
            </w:r>
            <w:r w:rsidR="007964B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分</w:t>
            </w:r>
            <w:r w:rsidR="008F21C6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鐘</w:t>
            </w:r>
          </w:p>
          <w:p w:rsidR="007964B6" w:rsidRPr="00FB358E" w:rsidRDefault="007964B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</w:tc>
        <w:tc>
          <w:tcPr>
            <w:tcW w:w="1464" w:type="dxa"/>
            <w:shd w:val="clear" w:color="auto" w:fill="auto"/>
          </w:tcPr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7F08EC" w:rsidRPr="00FB358E" w:rsidRDefault="007F08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FF27A2" w:rsidRPr="00FB358E" w:rsidRDefault="005134EC" w:rsidP="005134E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</w:t>
            </w:r>
            <w:r w:rsidR="00F413BF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數學課本</w:t>
            </w: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DD77EA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2F1FAC" w:rsidRPr="00FB358E" w:rsidRDefault="002F1FA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DD77EA" w:rsidRPr="00FB358E" w:rsidRDefault="005134EC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撲克牌</w:t>
            </w:r>
          </w:p>
          <w:p w:rsidR="008F21C6" w:rsidRPr="00FB358E" w:rsidRDefault="008F21C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F21C6" w:rsidRPr="00FB358E" w:rsidRDefault="008F21C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F21C6" w:rsidRPr="00FB358E" w:rsidRDefault="008F21C6" w:rsidP="002F1FA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51293" w:rsidRPr="00FB358E" w:rsidRDefault="00851293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5134EC" w:rsidP="005134E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撲克牌</w:t>
            </w:r>
          </w:p>
          <w:p w:rsidR="008F21C6" w:rsidRPr="00FB358E" w:rsidRDefault="008F21C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8F21C6" w:rsidRPr="00FB358E" w:rsidRDefault="008F21C6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C0690E" w:rsidRPr="00FB358E" w:rsidRDefault="00C0690E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177D13" w:rsidRPr="00FB358E" w:rsidRDefault="00177D13" w:rsidP="00685B66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  <w:p w:rsidR="005134EC" w:rsidRPr="00FB358E" w:rsidRDefault="001914A7" w:rsidP="005134E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卡</w:t>
            </w:r>
            <w:r w:rsidR="005134EC" w:rsidRPr="00FB358E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牌</w:t>
            </w:r>
          </w:p>
          <w:p w:rsidR="001B618F" w:rsidRPr="00FB358E" w:rsidRDefault="001B618F" w:rsidP="007519FC">
            <w:pPr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</w:p>
        </w:tc>
      </w:tr>
    </w:tbl>
    <w:p w:rsidR="00FF27A2" w:rsidRPr="00FB358E" w:rsidRDefault="00FF27A2" w:rsidP="007519FC">
      <w:pPr>
        <w:rPr>
          <w:rFonts w:ascii="標楷體" w:eastAsia="標楷體" w:hAnsi="標楷體" w:hint="eastAsia"/>
          <w:color w:val="000000"/>
          <w:sz w:val="15"/>
          <w:szCs w:val="15"/>
        </w:rPr>
      </w:pPr>
    </w:p>
    <w:sectPr w:rsidR="00FF27A2" w:rsidRPr="00FB358E" w:rsidSect="00E87117">
      <w:pgSz w:w="11906" w:h="16838"/>
      <w:pgMar w:top="1021" w:right="680" w:bottom="102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5C" w:rsidRDefault="0098565C" w:rsidP="00FB358E">
      <w:r>
        <w:separator/>
      </w:r>
    </w:p>
  </w:endnote>
  <w:endnote w:type="continuationSeparator" w:id="0">
    <w:p w:rsidR="0098565C" w:rsidRDefault="0098565C" w:rsidP="00F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5C" w:rsidRDefault="0098565C" w:rsidP="00FB358E">
      <w:r>
        <w:separator/>
      </w:r>
    </w:p>
  </w:footnote>
  <w:footnote w:type="continuationSeparator" w:id="0">
    <w:p w:rsidR="0098565C" w:rsidRDefault="0098565C" w:rsidP="00FB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7E3"/>
    <w:multiLevelType w:val="hybridMultilevel"/>
    <w:tmpl w:val="B462972A"/>
    <w:lvl w:ilvl="0" w:tplc="9248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147994"/>
    <w:multiLevelType w:val="hybridMultilevel"/>
    <w:tmpl w:val="D3563FEE"/>
    <w:lvl w:ilvl="0" w:tplc="D7E860A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00000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686E0F6A"/>
    <w:multiLevelType w:val="hybridMultilevel"/>
    <w:tmpl w:val="B86EFEAC"/>
    <w:lvl w:ilvl="0" w:tplc="B2446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B2"/>
    <w:rsid w:val="000112E8"/>
    <w:rsid w:val="00020758"/>
    <w:rsid w:val="00032ED4"/>
    <w:rsid w:val="00050FAF"/>
    <w:rsid w:val="00084C8B"/>
    <w:rsid w:val="000A56E8"/>
    <w:rsid w:val="000B14FC"/>
    <w:rsid w:val="000D0788"/>
    <w:rsid w:val="000D2BE5"/>
    <w:rsid w:val="000D674A"/>
    <w:rsid w:val="000F6207"/>
    <w:rsid w:val="00103C0F"/>
    <w:rsid w:val="001152F2"/>
    <w:rsid w:val="00116F8E"/>
    <w:rsid w:val="001439BE"/>
    <w:rsid w:val="00153942"/>
    <w:rsid w:val="00154C4F"/>
    <w:rsid w:val="001760F6"/>
    <w:rsid w:val="00177D13"/>
    <w:rsid w:val="00182F1C"/>
    <w:rsid w:val="001914A7"/>
    <w:rsid w:val="001B30C2"/>
    <w:rsid w:val="001B618F"/>
    <w:rsid w:val="001C4630"/>
    <w:rsid w:val="001D0BDD"/>
    <w:rsid w:val="001D2FAA"/>
    <w:rsid w:val="00214619"/>
    <w:rsid w:val="002373DB"/>
    <w:rsid w:val="00251C05"/>
    <w:rsid w:val="002932B7"/>
    <w:rsid w:val="002A0F4D"/>
    <w:rsid w:val="002B6A11"/>
    <w:rsid w:val="002C098F"/>
    <w:rsid w:val="002C32FC"/>
    <w:rsid w:val="002C6C8B"/>
    <w:rsid w:val="002E343C"/>
    <w:rsid w:val="002F1FAC"/>
    <w:rsid w:val="00312192"/>
    <w:rsid w:val="00312915"/>
    <w:rsid w:val="00323C94"/>
    <w:rsid w:val="00327A0A"/>
    <w:rsid w:val="00374F84"/>
    <w:rsid w:val="00375D33"/>
    <w:rsid w:val="00392913"/>
    <w:rsid w:val="003A3AD0"/>
    <w:rsid w:val="003C06E0"/>
    <w:rsid w:val="003D74A4"/>
    <w:rsid w:val="00431CA1"/>
    <w:rsid w:val="00486345"/>
    <w:rsid w:val="00495214"/>
    <w:rsid w:val="004A5807"/>
    <w:rsid w:val="004B0EB2"/>
    <w:rsid w:val="004E6E6B"/>
    <w:rsid w:val="004E7F2A"/>
    <w:rsid w:val="004F69C4"/>
    <w:rsid w:val="004F7D4D"/>
    <w:rsid w:val="005046DF"/>
    <w:rsid w:val="00506D04"/>
    <w:rsid w:val="0051283A"/>
    <w:rsid w:val="005134A7"/>
    <w:rsid w:val="005134EC"/>
    <w:rsid w:val="005764E8"/>
    <w:rsid w:val="00581CA0"/>
    <w:rsid w:val="00595F86"/>
    <w:rsid w:val="00597A1E"/>
    <w:rsid w:val="005B7202"/>
    <w:rsid w:val="005D008C"/>
    <w:rsid w:val="0062022C"/>
    <w:rsid w:val="00657FDE"/>
    <w:rsid w:val="00662684"/>
    <w:rsid w:val="0066601C"/>
    <w:rsid w:val="00685B66"/>
    <w:rsid w:val="006A1EFC"/>
    <w:rsid w:val="006E0CCF"/>
    <w:rsid w:val="006F3437"/>
    <w:rsid w:val="006F3D55"/>
    <w:rsid w:val="006F475D"/>
    <w:rsid w:val="00712C48"/>
    <w:rsid w:val="00720639"/>
    <w:rsid w:val="007519FC"/>
    <w:rsid w:val="00751B77"/>
    <w:rsid w:val="0075271A"/>
    <w:rsid w:val="00794312"/>
    <w:rsid w:val="007964B6"/>
    <w:rsid w:val="007A29C7"/>
    <w:rsid w:val="007A764B"/>
    <w:rsid w:val="007B1FC3"/>
    <w:rsid w:val="007B6C8C"/>
    <w:rsid w:val="007D5FE2"/>
    <w:rsid w:val="007E578A"/>
    <w:rsid w:val="007F08EC"/>
    <w:rsid w:val="007F0A7C"/>
    <w:rsid w:val="00825B79"/>
    <w:rsid w:val="00826941"/>
    <w:rsid w:val="00851293"/>
    <w:rsid w:val="008564C7"/>
    <w:rsid w:val="00866AB7"/>
    <w:rsid w:val="00871DE9"/>
    <w:rsid w:val="008749B8"/>
    <w:rsid w:val="00885C87"/>
    <w:rsid w:val="008C2335"/>
    <w:rsid w:val="008C7A7D"/>
    <w:rsid w:val="008D09F0"/>
    <w:rsid w:val="008E0F66"/>
    <w:rsid w:val="008F20A2"/>
    <w:rsid w:val="008F21C6"/>
    <w:rsid w:val="00902F12"/>
    <w:rsid w:val="0091300E"/>
    <w:rsid w:val="0092231D"/>
    <w:rsid w:val="00932A8F"/>
    <w:rsid w:val="00943C16"/>
    <w:rsid w:val="00962756"/>
    <w:rsid w:val="009704DA"/>
    <w:rsid w:val="0098565C"/>
    <w:rsid w:val="00995B31"/>
    <w:rsid w:val="009B3FB8"/>
    <w:rsid w:val="009B47A8"/>
    <w:rsid w:val="009D6956"/>
    <w:rsid w:val="009D7EE7"/>
    <w:rsid w:val="009F1335"/>
    <w:rsid w:val="009F29A2"/>
    <w:rsid w:val="009F7701"/>
    <w:rsid w:val="00A01C61"/>
    <w:rsid w:val="00A21094"/>
    <w:rsid w:val="00A220DD"/>
    <w:rsid w:val="00A30057"/>
    <w:rsid w:val="00A314E5"/>
    <w:rsid w:val="00A35093"/>
    <w:rsid w:val="00A46AFF"/>
    <w:rsid w:val="00A55CB3"/>
    <w:rsid w:val="00A67632"/>
    <w:rsid w:val="00AC2997"/>
    <w:rsid w:val="00AC3830"/>
    <w:rsid w:val="00AF13CB"/>
    <w:rsid w:val="00B13CB0"/>
    <w:rsid w:val="00B14ABA"/>
    <w:rsid w:val="00B51704"/>
    <w:rsid w:val="00B715E8"/>
    <w:rsid w:val="00BA4732"/>
    <w:rsid w:val="00BA4830"/>
    <w:rsid w:val="00BA7732"/>
    <w:rsid w:val="00BF11A4"/>
    <w:rsid w:val="00C0690E"/>
    <w:rsid w:val="00C17FAB"/>
    <w:rsid w:val="00C209B9"/>
    <w:rsid w:val="00C2249C"/>
    <w:rsid w:val="00C25A7D"/>
    <w:rsid w:val="00C31B5D"/>
    <w:rsid w:val="00C447A1"/>
    <w:rsid w:val="00C46376"/>
    <w:rsid w:val="00C51C5D"/>
    <w:rsid w:val="00C51D14"/>
    <w:rsid w:val="00C82040"/>
    <w:rsid w:val="00CA4718"/>
    <w:rsid w:val="00CB0CB9"/>
    <w:rsid w:val="00CB4737"/>
    <w:rsid w:val="00CB6EDC"/>
    <w:rsid w:val="00CC293A"/>
    <w:rsid w:val="00D00844"/>
    <w:rsid w:val="00D01973"/>
    <w:rsid w:val="00D03596"/>
    <w:rsid w:val="00D11454"/>
    <w:rsid w:val="00D2698F"/>
    <w:rsid w:val="00D330D0"/>
    <w:rsid w:val="00D57D2B"/>
    <w:rsid w:val="00D94F6E"/>
    <w:rsid w:val="00DB1D20"/>
    <w:rsid w:val="00DD50D3"/>
    <w:rsid w:val="00DD77EA"/>
    <w:rsid w:val="00DF22A3"/>
    <w:rsid w:val="00DF23EF"/>
    <w:rsid w:val="00DF4515"/>
    <w:rsid w:val="00E105C0"/>
    <w:rsid w:val="00E552DF"/>
    <w:rsid w:val="00E56DA3"/>
    <w:rsid w:val="00E671DB"/>
    <w:rsid w:val="00E717B5"/>
    <w:rsid w:val="00E756F7"/>
    <w:rsid w:val="00E87117"/>
    <w:rsid w:val="00EA09E1"/>
    <w:rsid w:val="00EC0931"/>
    <w:rsid w:val="00EC626E"/>
    <w:rsid w:val="00EF0351"/>
    <w:rsid w:val="00EF6BD0"/>
    <w:rsid w:val="00F239E9"/>
    <w:rsid w:val="00F32CD7"/>
    <w:rsid w:val="00F413BF"/>
    <w:rsid w:val="00F455D9"/>
    <w:rsid w:val="00F4657F"/>
    <w:rsid w:val="00F6581B"/>
    <w:rsid w:val="00F70B69"/>
    <w:rsid w:val="00FA3695"/>
    <w:rsid w:val="00FB358E"/>
    <w:rsid w:val="00FD0E65"/>
    <w:rsid w:val="00FF27A2"/>
    <w:rsid w:val="00FF2AA9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2CCC"/>
  <w15:chartTrackingRefBased/>
  <w15:docId w15:val="{22B9FC00-FFC3-4B10-8D1E-A685B66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full-text">
    <w:name w:val="ya-q-full-text"/>
    <w:rsid w:val="006E0CCF"/>
  </w:style>
  <w:style w:type="table" w:styleId="a3">
    <w:name w:val="Table Grid"/>
    <w:basedOn w:val="a1"/>
    <w:uiPriority w:val="39"/>
    <w:rsid w:val="00E1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1B618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B618F"/>
    <w:rPr>
      <w:rFonts w:ascii="Times New Roman" w:hAnsi="Times New Roman"/>
      <w:szCs w:val="24"/>
    </w:rPr>
  </w:style>
  <w:style w:type="character" w:styleId="a5">
    <w:name w:val="Placeholder Text"/>
    <w:basedOn w:val="a0"/>
    <w:uiPriority w:val="99"/>
    <w:semiHidden/>
    <w:rsid w:val="00A01C61"/>
    <w:rPr>
      <w:color w:val="808080"/>
    </w:rPr>
  </w:style>
  <w:style w:type="paragraph" w:styleId="a6">
    <w:name w:val="List Paragraph"/>
    <w:basedOn w:val="a"/>
    <w:uiPriority w:val="34"/>
    <w:qFormat/>
    <w:rsid w:val="007943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B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358E"/>
    <w:rPr>
      <w:kern w:val="2"/>
    </w:rPr>
  </w:style>
  <w:style w:type="paragraph" w:styleId="a9">
    <w:name w:val="footer"/>
    <w:basedOn w:val="a"/>
    <w:link w:val="aa"/>
    <w:uiPriority w:val="99"/>
    <w:unhideWhenUsed/>
    <w:rsid w:val="00FB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35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75D0-B3E0-49CF-BCBA-7B99160C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pc</dc:creator>
  <cp:keywords/>
  <dc:description/>
  <cp:lastModifiedBy>六年孝班</cp:lastModifiedBy>
  <cp:revision>67</cp:revision>
  <dcterms:created xsi:type="dcterms:W3CDTF">2021-09-13T08:32:00Z</dcterms:created>
  <dcterms:modified xsi:type="dcterms:W3CDTF">2021-10-06T05:13:00Z</dcterms:modified>
</cp:coreProperties>
</file>