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7ECEBA" w14:textId="77777777" w:rsidR="00693367" w:rsidRDefault="00D9073B">
      <w:pPr>
        <w:jc w:val="center"/>
        <w:rPr>
          <w:rFonts w:ascii="標楷體" w:eastAsia="標楷體" w:hAnsi="標楷體" w:cs="標楷體"/>
          <w:b/>
          <w:sz w:val="28"/>
          <w:szCs w:val="28"/>
        </w:rPr>
      </w:pPr>
      <w:r>
        <w:rPr>
          <w:rFonts w:ascii="標楷體" w:eastAsia="標楷體" w:hAnsi="標楷體" w:cs="標楷體"/>
          <w:b/>
          <w:sz w:val="32"/>
          <w:szCs w:val="32"/>
        </w:rPr>
        <w:t>基隆市</w:t>
      </w:r>
      <w:r>
        <w:rPr>
          <w:rFonts w:ascii="Times New Roman" w:eastAsia="Times New Roman" w:hAnsi="Times New Roman" w:cs="Times New Roman"/>
          <w:b/>
          <w:sz w:val="32"/>
          <w:szCs w:val="32"/>
        </w:rPr>
        <w:t>113</w:t>
      </w:r>
      <w:proofErr w:type="gramStart"/>
      <w:r>
        <w:rPr>
          <w:rFonts w:ascii="標楷體" w:eastAsia="標楷體" w:hAnsi="標楷體" w:cs="標楷體"/>
          <w:b/>
          <w:sz w:val="32"/>
          <w:szCs w:val="32"/>
        </w:rPr>
        <w:t>學年度長樂</w:t>
      </w:r>
      <w:proofErr w:type="gramEnd"/>
      <w:r>
        <w:rPr>
          <w:rFonts w:ascii="標楷體" w:eastAsia="標楷體" w:hAnsi="標楷體" w:cs="標楷體"/>
          <w:b/>
          <w:sz w:val="32"/>
          <w:szCs w:val="32"/>
        </w:rPr>
        <w:t>國小教師</w:t>
      </w:r>
      <w:proofErr w:type="gramStart"/>
      <w:r>
        <w:rPr>
          <w:rFonts w:ascii="標楷體" w:eastAsia="標楷體" w:hAnsi="標楷體" w:cs="標楷體"/>
          <w:b/>
          <w:sz w:val="32"/>
          <w:szCs w:val="32"/>
        </w:rPr>
        <w:t>公開觀課紀錄</w:t>
      </w:r>
      <w:proofErr w:type="gramEnd"/>
      <w:r>
        <w:rPr>
          <w:rFonts w:ascii="標楷體" w:eastAsia="標楷體" w:hAnsi="標楷體" w:cs="標楷體"/>
          <w:b/>
          <w:sz w:val="32"/>
          <w:szCs w:val="32"/>
        </w:rPr>
        <w:t>表</w:t>
      </w:r>
    </w:p>
    <w:p w14:paraId="0FCD61EE" w14:textId="77777777" w:rsidR="00693367" w:rsidRDefault="00D9073B">
      <w:pPr>
        <w:ind w:hanging="454"/>
        <w:jc w:val="center"/>
        <w:rPr>
          <w:rFonts w:ascii="標楷體" w:eastAsia="標楷體" w:hAnsi="標楷體" w:cs="標楷體"/>
          <w:b/>
          <w:sz w:val="32"/>
          <w:szCs w:val="32"/>
        </w:rPr>
      </w:pPr>
      <w:r>
        <w:rPr>
          <w:rFonts w:ascii="標楷體" w:eastAsia="標楷體" w:hAnsi="標楷體" w:cs="標楷體"/>
          <w:b/>
          <w:sz w:val="32"/>
          <w:szCs w:val="32"/>
        </w:rPr>
        <w:t>表</w:t>
      </w:r>
      <w:proofErr w:type="gramStart"/>
      <w:r>
        <w:rPr>
          <w:rFonts w:ascii="標楷體" w:eastAsia="標楷體" w:hAnsi="標楷體" w:cs="標楷體"/>
          <w:b/>
          <w:sz w:val="32"/>
          <w:szCs w:val="32"/>
        </w:rPr>
        <w:t>一</w:t>
      </w:r>
      <w:proofErr w:type="gramEnd"/>
      <w:r>
        <w:rPr>
          <w:rFonts w:ascii="標楷體" w:eastAsia="標楷體" w:hAnsi="標楷體" w:cs="標楷體"/>
          <w:b/>
          <w:sz w:val="32"/>
          <w:szCs w:val="32"/>
        </w:rPr>
        <w:t>【共同備課紀錄表】《教學者填寫》</w:t>
      </w:r>
    </w:p>
    <w:p w14:paraId="5532AF51" w14:textId="16781107" w:rsidR="00693367" w:rsidRDefault="00D9073B">
      <w:pPr>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rPr>
        <w:t>教學者：</w:t>
      </w:r>
      <w:r>
        <w:rPr>
          <w:rFonts w:ascii="標楷體" w:eastAsia="標楷體" w:hAnsi="標楷體" w:cs="標楷體"/>
          <w:u w:val="single"/>
        </w:rPr>
        <w:t>曾瀅儒</w:t>
      </w:r>
      <w:r>
        <w:rPr>
          <w:rFonts w:ascii="標楷體" w:eastAsia="標楷體" w:hAnsi="標楷體" w:cs="標楷體"/>
        </w:rPr>
        <w:t xml:space="preserve">      </w:t>
      </w:r>
      <w:r>
        <w:rPr>
          <w:rFonts w:ascii="標楷體" w:eastAsia="標楷體" w:hAnsi="標楷體" w:cs="標楷體"/>
        </w:rPr>
        <w:t>教學班級：</w:t>
      </w:r>
      <w:r>
        <w:rPr>
          <w:rFonts w:ascii="標楷體" w:eastAsia="標楷體" w:hAnsi="標楷體" w:cs="標楷體"/>
          <w:u w:val="single"/>
        </w:rPr>
        <w:t>602</w:t>
      </w:r>
      <w:r>
        <w:rPr>
          <w:rFonts w:ascii="標楷體" w:eastAsia="標楷體" w:hAnsi="標楷體" w:cs="標楷體"/>
          <w:u w:val="single"/>
        </w:rPr>
        <w:t>班</w:t>
      </w:r>
      <w:r>
        <w:rPr>
          <w:rFonts w:ascii="標楷體" w:eastAsia="標楷體" w:hAnsi="標楷體" w:cs="標楷體"/>
        </w:rPr>
        <w:t xml:space="preserve">          </w:t>
      </w:r>
      <w:r>
        <w:rPr>
          <w:rFonts w:ascii="標楷體" w:eastAsia="標楷體" w:hAnsi="標楷體" w:cs="標楷體"/>
        </w:rPr>
        <w:t>教學領域：</w:t>
      </w:r>
      <w:r>
        <w:rPr>
          <w:rFonts w:ascii="標楷體" w:eastAsia="標楷體" w:hAnsi="標楷體" w:cs="標楷體"/>
          <w:u w:val="single"/>
        </w:rPr>
        <w:t>社會領域</w:t>
      </w:r>
      <w:r>
        <w:rPr>
          <w:rFonts w:ascii="標楷體" w:eastAsia="標楷體" w:hAnsi="標楷體" w:cs="標楷體"/>
          <w:u w:val="single"/>
        </w:rPr>
        <w:t xml:space="preserve"> (</w:t>
      </w:r>
      <w:r>
        <w:rPr>
          <w:rFonts w:ascii="標楷體" w:eastAsia="標楷體" w:hAnsi="標楷體" w:cs="標楷體"/>
          <w:u w:val="single"/>
        </w:rPr>
        <w:t>翰林版</w:t>
      </w:r>
      <w:r>
        <w:rPr>
          <w:rFonts w:ascii="標楷體" w:eastAsia="標楷體" w:hAnsi="標楷體" w:cs="標楷體"/>
          <w:u w:val="single"/>
        </w:rPr>
        <w:t>)</w:t>
      </w:r>
      <w:r>
        <w:rPr>
          <w:rFonts w:ascii="標楷體" w:eastAsia="標楷體" w:hAnsi="標楷體" w:cs="標楷體"/>
        </w:rPr>
        <w:t xml:space="preserve"> </w:t>
      </w:r>
    </w:p>
    <w:p w14:paraId="147C97B0" w14:textId="77777777" w:rsidR="00693367" w:rsidRDefault="00D9073B">
      <w:pPr>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rPr>
        <w:t>單元名稱：</w:t>
      </w:r>
      <w:r>
        <w:rPr>
          <w:rFonts w:ascii="標楷體" w:eastAsia="標楷體" w:hAnsi="標楷體" w:cs="標楷體"/>
          <w:u w:val="single"/>
        </w:rPr>
        <w:t>第三單元</w:t>
      </w:r>
      <w:r>
        <w:rPr>
          <w:rFonts w:ascii="標楷體" w:eastAsia="標楷體" w:hAnsi="標楷體" w:cs="標楷體"/>
          <w:u w:val="single"/>
        </w:rPr>
        <w:t xml:space="preserve"> </w:t>
      </w:r>
      <w:r>
        <w:rPr>
          <w:rFonts w:ascii="標楷體" w:eastAsia="標楷體" w:hAnsi="標楷體" w:cs="標楷體"/>
          <w:u w:val="single"/>
        </w:rPr>
        <w:t>第一課</w:t>
      </w:r>
      <w:r>
        <w:rPr>
          <w:rFonts w:ascii="標楷體" w:eastAsia="標楷體" w:hAnsi="標楷體" w:cs="標楷體"/>
          <w:u w:val="single"/>
        </w:rPr>
        <w:t xml:space="preserve"> </w:t>
      </w:r>
      <w:r>
        <w:rPr>
          <w:rFonts w:ascii="標楷體" w:eastAsia="標楷體" w:hAnsi="標楷體" w:cs="標楷體"/>
          <w:u w:val="single"/>
        </w:rPr>
        <w:t>全球正面臨哪些生存危機</w:t>
      </w:r>
      <w:r>
        <w:rPr>
          <w:rFonts w:ascii="標楷體" w:eastAsia="標楷體" w:hAnsi="標楷體" w:cs="標楷體"/>
        </w:rPr>
        <w:t xml:space="preserve"> </w:t>
      </w:r>
    </w:p>
    <w:p w14:paraId="0AD3E593" w14:textId="77777777" w:rsidR="00693367" w:rsidRDefault="00D9073B">
      <w:pPr>
        <w:rPr>
          <w:rFonts w:ascii="標楷體" w:eastAsia="標楷體" w:hAnsi="標楷體" w:cs="標楷體"/>
        </w:rPr>
      </w:pPr>
      <w:r>
        <w:rPr>
          <w:rFonts w:ascii="標楷體" w:eastAsia="標楷體" w:hAnsi="標楷體" w:cs="標楷體"/>
        </w:rPr>
        <w:t xml:space="preserve"> </w:t>
      </w:r>
      <w:proofErr w:type="gramStart"/>
      <w:r>
        <w:rPr>
          <w:rFonts w:ascii="標楷體" w:eastAsia="標楷體" w:hAnsi="標楷體" w:cs="標楷體"/>
        </w:rPr>
        <w:t>共備夥伴</w:t>
      </w:r>
      <w:proofErr w:type="gramEnd"/>
      <w:r>
        <w:rPr>
          <w:rFonts w:ascii="標楷體" w:eastAsia="標楷體" w:hAnsi="標楷體" w:cs="標楷體"/>
        </w:rPr>
        <w:t>:</w:t>
      </w:r>
      <w:r>
        <w:rPr>
          <w:rFonts w:ascii="標楷體" w:eastAsia="標楷體" w:hAnsi="標楷體" w:cs="標楷體"/>
          <w:u w:val="single"/>
        </w:rPr>
        <w:t>蔡慧敏</w:t>
      </w:r>
      <w:r>
        <w:rPr>
          <w:rFonts w:ascii="標楷體" w:eastAsia="標楷體" w:hAnsi="標楷體" w:cs="標楷體"/>
        </w:rPr>
        <w:t xml:space="preserve">                                  </w:t>
      </w:r>
      <w:proofErr w:type="gramStart"/>
      <w:r>
        <w:rPr>
          <w:rFonts w:ascii="標楷體" w:eastAsia="標楷體" w:hAnsi="標楷體" w:cs="標楷體"/>
        </w:rPr>
        <w:t>共備日期</w:t>
      </w:r>
      <w:proofErr w:type="gramEnd"/>
      <w:r>
        <w:rPr>
          <w:rFonts w:ascii="標楷體" w:eastAsia="標楷體" w:hAnsi="標楷體" w:cs="標楷體"/>
        </w:rPr>
        <w:t>：</w:t>
      </w:r>
      <w:r>
        <w:rPr>
          <w:rFonts w:ascii="Times New Roman" w:eastAsia="Times New Roman" w:hAnsi="Times New Roman" w:cs="Times New Roman"/>
          <w:u w:val="single"/>
        </w:rPr>
        <w:t>114/04/28(</w:t>
      </w:r>
      <w:proofErr w:type="gramStart"/>
      <w:r>
        <w:rPr>
          <w:rFonts w:ascii="標楷體" w:eastAsia="標楷體" w:hAnsi="標楷體" w:cs="標楷體"/>
          <w:u w:val="single"/>
        </w:rPr>
        <w:t>一</w:t>
      </w:r>
      <w:proofErr w:type="gramEnd"/>
      <w:r>
        <w:rPr>
          <w:rFonts w:ascii="標楷體" w:eastAsia="標楷體" w:hAnsi="標楷體" w:cs="標楷體"/>
          <w:u w:val="single"/>
        </w:rPr>
        <w:t>)</w:t>
      </w:r>
      <w:r>
        <w:rPr>
          <w:rFonts w:ascii="標楷體" w:eastAsia="標楷體" w:hAnsi="標楷體" w:cs="標楷體"/>
          <w:u w:val="single"/>
        </w:rPr>
        <w:t>午休</w:t>
      </w:r>
    </w:p>
    <w:tbl>
      <w:tblPr>
        <w:tblStyle w:val="af6"/>
        <w:tblW w:w="9608"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694"/>
        <w:gridCol w:w="1843"/>
        <w:gridCol w:w="7071"/>
      </w:tblGrid>
      <w:tr w:rsidR="00693367" w14:paraId="6BE03100" w14:textId="77777777">
        <w:trPr>
          <w:trHeight w:val="510"/>
          <w:jc w:val="center"/>
        </w:trPr>
        <w:tc>
          <w:tcPr>
            <w:tcW w:w="9608" w:type="dxa"/>
            <w:gridSpan w:val="3"/>
            <w:shd w:val="clear" w:color="auto" w:fill="D9D9D9"/>
            <w:vAlign w:val="center"/>
          </w:tcPr>
          <w:p w14:paraId="7E1AF970" w14:textId="77777777" w:rsidR="00693367" w:rsidRDefault="00D9073B">
            <w:pPr>
              <w:jc w:val="center"/>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rPr>
              <w:t>學生經驗</w:t>
            </w:r>
            <w:r>
              <w:rPr>
                <w:rFonts w:ascii="標楷體" w:eastAsia="標楷體" w:hAnsi="標楷體" w:cs="標楷體"/>
              </w:rPr>
              <w:t xml:space="preserve"> </w:t>
            </w:r>
          </w:p>
        </w:tc>
      </w:tr>
      <w:tr w:rsidR="00693367" w14:paraId="024818AC" w14:textId="77777777">
        <w:trPr>
          <w:trHeight w:val="2175"/>
          <w:jc w:val="center"/>
        </w:trPr>
        <w:tc>
          <w:tcPr>
            <w:tcW w:w="9608" w:type="dxa"/>
            <w:gridSpan w:val="3"/>
          </w:tcPr>
          <w:p w14:paraId="12C4BBD2" w14:textId="77777777" w:rsidR="00693367" w:rsidRDefault="00693367">
            <w:pPr>
              <w:widowControl/>
              <w:pBdr>
                <w:top w:val="nil"/>
                <w:left w:val="nil"/>
                <w:bottom w:val="nil"/>
                <w:right w:val="nil"/>
                <w:between w:val="nil"/>
              </w:pBdr>
              <w:ind w:left="989" w:right="-57" w:hanging="991"/>
              <w:rPr>
                <w:rFonts w:ascii="Times New Roman" w:eastAsia="Times New Roman" w:hAnsi="Times New Roman" w:cs="Times New Roman"/>
              </w:rPr>
            </w:pPr>
          </w:p>
          <w:p w14:paraId="206633A5" w14:textId="77777777" w:rsidR="00693367" w:rsidRPr="005E713A" w:rsidRDefault="00D9073B">
            <w:pPr>
              <w:widowControl/>
              <w:pBdr>
                <w:top w:val="nil"/>
                <w:left w:val="nil"/>
                <w:bottom w:val="nil"/>
                <w:right w:val="nil"/>
                <w:between w:val="nil"/>
              </w:pBdr>
              <w:ind w:left="989" w:right="-57" w:hanging="991"/>
              <w:rPr>
                <w:rFonts w:ascii="標楷體" w:eastAsia="標楷體" w:hAnsi="標楷體" w:cs="Times New Roman"/>
              </w:rPr>
            </w:pPr>
            <w:sdt>
              <w:sdtPr>
                <w:tag w:val="goog_rdk_0"/>
                <w:id w:val="1372735665"/>
              </w:sdtPr>
              <w:sdtEndPr>
                <w:rPr>
                  <w:rFonts w:ascii="標楷體" w:eastAsia="標楷體" w:hAnsi="標楷體"/>
                </w:rPr>
              </w:sdtEndPr>
              <w:sdtContent>
                <w:r w:rsidRPr="005E713A">
                  <w:rPr>
                    <w:rFonts w:ascii="標楷體" w:eastAsia="標楷體" w:hAnsi="標楷體" w:cs="Gungsuh"/>
                    <w:color w:val="000000"/>
                  </w:rPr>
                  <w:t>（一）</w:t>
                </w:r>
              </w:sdtContent>
            </w:sdt>
            <w:sdt>
              <w:sdtPr>
                <w:rPr>
                  <w:rFonts w:ascii="標楷體" w:eastAsia="標楷體" w:hAnsi="標楷體"/>
                </w:rPr>
                <w:tag w:val="goog_rdk_1"/>
                <w:id w:val="-51398285"/>
              </w:sdtPr>
              <w:sdtEndPr/>
              <w:sdtContent>
                <w:r w:rsidRPr="005E713A">
                  <w:rPr>
                    <w:rFonts w:ascii="標楷體" w:eastAsia="標楷體" w:hAnsi="標楷體" w:cs="Gungsuh"/>
                  </w:rPr>
                  <w:t>在六下第一單元時上過的［全球經濟發展趨勢及永續發展］課程，了解在經濟發展</w:t>
                </w:r>
              </w:sdtContent>
            </w:sdt>
          </w:p>
          <w:p w14:paraId="0BD7F7F1" w14:textId="77777777" w:rsidR="00693367" w:rsidRPr="005E713A" w:rsidRDefault="00D9073B">
            <w:pPr>
              <w:widowControl/>
              <w:pBdr>
                <w:top w:val="nil"/>
                <w:left w:val="nil"/>
                <w:bottom w:val="nil"/>
                <w:right w:val="nil"/>
                <w:between w:val="nil"/>
              </w:pBdr>
              <w:ind w:left="989" w:right="-57" w:hanging="991"/>
              <w:rPr>
                <w:rFonts w:ascii="標楷體" w:eastAsia="標楷體" w:hAnsi="標楷體" w:cs="Times New Roman"/>
              </w:rPr>
            </w:pPr>
            <w:sdt>
              <w:sdtPr>
                <w:rPr>
                  <w:rFonts w:ascii="標楷體" w:eastAsia="標楷體" w:hAnsi="標楷體"/>
                </w:rPr>
                <w:tag w:val="goog_rdk_2"/>
                <w:id w:val="-1017768960"/>
              </w:sdtPr>
              <w:sdtEndPr/>
              <w:sdtContent>
                <w:r w:rsidRPr="005E713A">
                  <w:rPr>
                    <w:rFonts w:ascii="標楷體" w:eastAsia="標楷體" w:hAnsi="標楷體" w:cs="Gungsuh"/>
                  </w:rPr>
                  <w:t xml:space="preserve">            </w:t>
                </w:r>
                <w:r w:rsidRPr="005E713A">
                  <w:rPr>
                    <w:rFonts w:ascii="標楷體" w:eastAsia="標楷體" w:hAnsi="標楷體" w:cs="Gungsuh"/>
                  </w:rPr>
                  <w:t>的同時也會對生活中的環境帶來影響</w:t>
                </w:r>
              </w:sdtContent>
            </w:sdt>
            <w:sdt>
              <w:sdtPr>
                <w:rPr>
                  <w:rFonts w:ascii="標楷體" w:eastAsia="標楷體" w:hAnsi="標楷體"/>
                </w:rPr>
                <w:tag w:val="goog_rdk_3"/>
                <w:id w:val="-1766606557"/>
              </w:sdtPr>
              <w:sdtEndPr/>
              <w:sdtContent>
                <w:r w:rsidRPr="005E713A">
                  <w:rPr>
                    <w:rFonts w:ascii="標楷體" w:eastAsia="標楷體" w:hAnsi="標楷體" w:cs="Gungsuh"/>
                  </w:rPr>
                  <w:t>。</w:t>
                </w:r>
              </w:sdtContent>
            </w:sdt>
          </w:p>
          <w:p w14:paraId="774F9876" w14:textId="77777777" w:rsidR="00693367" w:rsidRPr="005E713A" w:rsidRDefault="00693367">
            <w:pPr>
              <w:widowControl/>
              <w:pBdr>
                <w:top w:val="nil"/>
                <w:left w:val="nil"/>
                <w:bottom w:val="nil"/>
                <w:right w:val="nil"/>
                <w:between w:val="nil"/>
              </w:pBdr>
              <w:ind w:left="989" w:right="-57" w:hanging="991"/>
              <w:rPr>
                <w:rFonts w:ascii="標楷體" w:eastAsia="標楷體" w:hAnsi="標楷體" w:cs="Times New Roman"/>
              </w:rPr>
            </w:pPr>
          </w:p>
          <w:p w14:paraId="5B8C5338" w14:textId="77777777" w:rsidR="00693367" w:rsidRDefault="00D9073B">
            <w:pPr>
              <w:rPr>
                <w:rFonts w:ascii="Times New Roman" w:eastAsia="Times New Roman" w:hAnsi="Times New Roman" w:cs="Times New Roman"/>
                <w:color w:val="000000"/>
              </w:rPr>
            </w:pPr>
            <w:sdt>
              <w:sdtPr>
                <w:rPr>
                  <w:rFonts w:ascii="標楷體" w:eastAsia="標楷體" w:hAnsi="標楷體"/>
                </w:rPr>
                <w:tag w:val="goog_rdk_4"/>
                <w:id w:val="-503745593"/>
              </w:sdtPr>
              <w:sdtEndPr/>
              <w:sdtContent>
                <w:r w:rsidRPr="005E713A">
                  <w:rPr>
                    <w:rFonts w:ascii="標楷體" w:eastAsia="標楷體" w:hAnsi="標楷體" w:cs="Gungsuh"/>
                  </w:rPr>
                  <w:t>（二）引導學生思考並討論資源過度使用與浩劫會對全球環境造成哪些的影響</w:t>
                </w:r>
              </w:sdtContent>
            </w:sdt>
            <w:sdt>
              <w:sdtPr>
                <w:rPr>
                  <w:rFonts w:ascii="標楷體" w:eastAsia="標楷體" w:hAnsi="標楷體"/>
                </w:rPr>
                <w:tag w:val="goog_rdk_5"/>
                <w:id w:val="-76978512"/>
              </w:sdtPr>
              <w:sdtEndPr>
                <w:rPr>
                  <w:rFonts w:ascii="Calibri" w:eastAsiaTheme="minorEastAsia" w:hAnsi="Calibri"/>
                </w:rPr>
              </w:sdtEndPr>
              <w:sdtContent>
                <w:r w:rsidRPr="005E713A">
                  <w:rPr>
                    <w:rFonts w:ascii="標楷體" w:eastAsia="標楷體" w:hAnsi="標楷體" w:cs="Gungsuh"/>
                    <w:color w:val="000000"/>
                  </w:rPr>
                  <w:t>。</w:t>
                </w:r>
              </w:sdtContent>
            </w:sdt>
          </w:p>
          <w:p w14:paraId="31617166" w14:textId="77777777" w:rsidR="00693367" w:rsidRDefault="00693367">
            <w:pPr>
              <w:pBdr>
                <w:top w:val="nil"/>
                <w:left w:val="nil"/>
                <w:bottom w:val="nil"/>
                <w:right w:val="nil"/>
                <w:between w:val="nil"/>
              </w:pBdr>
              <w:rPr>
                <w:rFonts w:ascii="Times New Roman" w:eastAsia="Times New Roman" w:hAnsi="Times New Roman" w:cs="Times New Roman"/>
                <w:color w:val="000000"/>
              </w:rPr>
            </w:pPr>
          </w:p>
        </w:tc>
      </w:tr>
      <w:tr w:rsidR="00693367" w14:paraId="1774FE93" w14:textId="77777777">
        <w:trPr>
          <w:trHeight w:val="510"/>
          <w:jc w:val="center"/>
        </w:trPr>
        <w:tc>
          <w:tcPr>
            <w:tcW w:w="9608" w:type="dxa"/>
            <w:gridSpan w:val="3"/>
            <w:shd w:val="clear" w:color="auto" w:fill="D9D9D9"/>
            <w:vAlign w:val="center"/>
          </w:tcPr>
          <w:p w14:paraId="22E71DF5" w14:textId="77777777" w:rsidR="00693367" w:rsidRDefault="00D9073B">
            <w:pPr>
              <w:jc w:val="center"/>
              <w:rPr>
                <w:rFonts w:ascii="標楷體" w:eastAsia="標楷體" w:hAnsi="標楷體" w:cs="標楷體"/>
              </w:rPr>
            </w:pPr>
            <w:r>
              <w:rPr>
                <w:rFonts w:ascii="標楷體" w:eastAsia="標楷體" w:hAnsi="標楷體" w:cs="標楷體"/>
              </w:rPr>
              <w:t>學生可能遇到的學習問題及困難</w:t>
            </w:r>
          </w:p>
        </w:tc>
      </w:tr>
      <w:tr w:rsidR="00693367" w14:paraId="429E6F72" w14:textId="77777777">
        <w:trPr>
          <w:trHeight w:val="1682"/>
          <w:jc w:val="center"/>
        </w:trPr>
        <w:tc>
          <w:tcPr>
            <w:tcW w:w="9608" w:type="dxa"/>
            <w:gridSpan w:val="3"/>
            <w:vAlign w:val="center"/>
          </w:tcPr>
          <w:p w14:paraId="7E570B37" w14:textId="77777777" w:rsidR="00693367" w:rsidRDefault="00D9073B">
            <w:pPr>
              <w:numPr>
                <w:ilvl w:val="0"/>
                <w:numId w:val="6"/>
              </w:numPr>
              <w:pBdr>
                <w:top w:val="nil"/>
                <w:left w:val="nil"/>
                <w:bottom w:val="nil"/>
                <w:right w:val="nil"/>
                <w:between w:val="nil"/>
              </w:pBdr>
              <w:ind w:left="299" w:hanging="299"/>
              <w:jc w:val="both"/>
              <w:rPr>
                <w:rFonts w:ascii="標楷體" w:eastAsia="標楷體" w:hAnsi="標楷體" w:cs="標楷體"/>
                <w:color w:val="000000"/>
              </w:rPr>
            </w:pPr>
            <w:r>
              <w:rPr>
                <w:rFonts w:ascii="標楷體" w:eastAsia="標楷體" w:hAnsi="標楷體" w:cs="標楷體"/>
                <w:color w:val="000000"/>
              </w:rPr>
              <w:t>因為分心而沒有聽</w:t>
            </w:r>
            <w:r>
              <w:rPr>
                <w:rFonts w:ascii="標楷體" w:eastAsia="標楷體" w:hAnsi="標楷體" w:cs="標楷體"/>
              </w:rPr>
              <w:t>清楚議題討論的關鍵</w:t>
            </w:r>
            <w:r>
              <w:rPr>
                <w:rFonts w:ascii="標楷體" w:eastAsia="標楷體" w:hAnsi="標楷體" w:cs="標楷體"/>
                <w:color w:val="000000"/>
              </w:rPr>
              <w:t>，在意見表達後覺得可以不用精進，用原本的句子就好，需要教師予以引導及鼓勵</w:t>
            </w:r>
            <w:r>
              <w:rPr>
                <w:rFonts w:ascii="標楷體" w:eastAsia="標楷體" w:hAnsi="標楷體" w:cs="標楷體"/>
              </w:rPr>
              <w:t>，將其討論的結果更加完善</w:t>
            </w:r>
            <w:r>
              <w:rPr>
                <w:rFonts w:ascii="標楷體" w:eastAsia="標楷體" w:hAnsi="標楷體" w:cs="標楷體"/>
                <w:color w:val="000000"/>
              </w:rPr>
              <w:t>。</w:t>
            </w:r>
          </w:p>
          <w:p w14:paraId="6C563790" w14:textId="77777777" w:rsidR="00693367" w:rsidRDefault="00D9073B">
            <w:pPr>
              <w:numPr>
                <w:ilvl w:val="0"/>
                <w:numId w:val="6"/>
              </w:numPr>
              <w:pBdr>
                <w:top w:val="nil"/>
                <w:left w:val="nil"/>
                <w:bottom w:val="nil"/>
                <w:right w:val="nil"/>
                <w:between w:val="nil"/>
              </w:pBdr>
              <w:ind w:left="299" w:hanging="299"/>
              <w:jc w:val="both"/>
              <w:rPr>
                <w:rFonts w:ascii="標楷體" w:eastAsia="標楷體" w:hAnsi="標楷體" w:cs="標楷體"/>
                <w:color w:val="000000"/>
              </w:rPr>
            </w:pPr>
            <w:r>
              <w:rPr>
                <w:rFonts w:ascii="標楷體" w:eastAsia="標楷體" w:hAnsi="標楷體" w:cs="標楷體"/>
              </w:rPr>
              <w:t>每位同學都</w:t>
            </w:r>
            <w:r>
              <w:rPr>
                <w:rFonts w:ascii="標楷體" w:eastAsia="標楷體" w:hAnsi="標楷體" w:cs="標楷體"/>
                <w:color w:val="000000"/>
              </w:rPr>
              <w:t>有自己的想法，</w:t>
            </w:r>
            <w:r>
              <w:rPr>
                <w:rFonts w:ascii="標楷體" w:eastAsia="標楷體" w:hAnsi="標楷體" w:cs="標楷體"/>
              </w:rPr>
              <w:t>討論過程中</w:t>
            </w:r>
            <w:r>
              <w:rPr>
                <w:rFonts w:ascii="標楷體" w:eastAsia="標楷體" w:hAnsi="標楷體" w:cs="標楷體"/>
                <w:color w:val="000000"/>
              </w:rPr>
              <w:t>會覺得</w:t>
            </w:r>
            <w:r>
              <w:rPr>
                <w:rFonts w:ascii="標楷體" w:eastAsia="標楷體" w:hAnsi="標楷體" w:cs="標楷體"/>
              </w:rPr>
              <w:t>回答</w:t>
            </w:r>
            <w:r>
              <w:rPr>
                <w:rFonts w:ascii="標楷體" w:eastAsia="標楷體" w:hAnsi="標楷體" w:cs="標楷體"/>
                <w:color w:val="000000"/>
              </w:rPr>
              <w:t>不夠完整或是不夠好而不</w:t>
            </w:r>
            <w:r>
              <w:rPr>
                <w:rFonts w:ascii="標楷體" w:eastAsia="標楷體" w:hAnsi="標楷體" w:cs="標楷體"/>
              </w:rPr>
              <w:t>太敢表達意見</w:t>
            </w:r>
            <w:r>
              <w:rPr>
                <w:rFonts w:ascii="標楷體" w:eastAsia="標楷體" w:hAnsi="標楷體" w:cs="標楷體"/>
                <w:color w:val="000000"/>
              </w:rPr>
              <w:t>，需要足夠的反應時間</w:t>
            </w:r>
            <w:r>
              <w:rPr>
                <w:rFonts w:ascii="標楷體" w:eastAsia="標楷體" w:hAnsi="標楷體" w:cs="標楷體"/>
              </w:rPr>
              <w:t>並經由</w:t>
            </w:r>
            <w:r>
              <w:rPr>
                <w:rFonts w:ascii="標楷體" w:eastAsia="標楷體" w:hAnsi="標楷體" w:cs="標楷體"/>
                <w:color w:val="000000"/>
              </w:rPr>
              <w:t>老師的提問</w:t>
            </w:r>
            <w:r>
              <w:rPr>
                <w:rFonts w:ascii="標楷體" w:eastAsia="標楷體" w:hAnsi="標楷體" w:cs="標楷體"/>
              </w:rPr>
              <w:t>才能順利完成任務。</w:t>
            </w:r>
          </w:p>
        </w:tc>
      </w:tr>
      <w:tr w:rsidR="00693367" w14:paraId="7E0D862E" w14:textId="77777777">
        <w:trPr>
          <w:trHeight w:val="510"/>
          <w:jc w:val="center"/>
        </w:trPr>
        <w:tc>
          <w:tcPr>
            <w:tcW w:w="9608" w:type="dxa"/>
            <w:gridSpan w:val="3"/>
            <w:tcBorders>
              <w:bottom w:val="single" w:sz="12" w:space="0" w:color="000000"/>
            </w:tcBorders>
            <w:shd w:val="clear" w:color="auto" w:fill="D9D9D9"/>
            <w:vAlign w:val="center"/>
          </w:tcPr>
          <w:p w14:paraId="5326440D" w14:textId="77777777" w:rsidR="00693367" w:rsidRDefault="00D9073B">
            <w:pPr>
              <w:jc w:val="center"/>
              <w:rPr>
                <w:rFonts w:ascii="標楷體" w:eastAsia="標楷體" w:hAnsi="標楷體" w:cs="標楷體"/>
              </w:rPr>
            </w:pPr>
            <w:r>
              <w:rPr>
                <w:rFonts w:ascii="標楷體" w:eastAsia="標楷體" w:hAnsi="標楷體" w:cs="標楷體"/>
              </w:rPr>
              <w:t>教學目標及預期的學習成效</w:t>
            </w:r>
            <w:r>
              <w:rPr>
                <w:rFonts w:ascii="標楷體" w:eastAsia="標楷體" w:hAnsi="標楷體" w:cs="標楷體"/>
              </w:rPr>
              <w:t xml:space="preserve"> (</w:t>
            </w:r>
            <w:r>
              <w:rPr>
                <w:rFonts w:ascii="標楷體" w:eastAsia="標楷體" w:hAnsi="標楷體" w:cs="標楷體"/>
              </w:rPr>
              <w:t>含核心素養、學習表現與學習內容</w:t>
            </w:r>
            <w:r>
              <w:rPr>
                <w:rFonts w:ascii="標楷體" w:eastAsia="標楷體" w:hAnsi="標楷體" w:cs="標楷體"/>
              </w:rPr>
              <w:t>)</w:t>
            </w:r>
          </w:p>
        </w:tc>
      </w:tr>
      <w:tr w:rsidR="00693367" w14:paraId="3179B6D4" w14:textId="77777777">
        <w:trPr>
          <w:trHeight w:val="510"/>
          <w:jc w:val="center"/>
        </w:trPr>
        <w:tc>
          <w:tcPr>
            <w:tcW w:w="694" w:type="dxa"/>
            <w:vMerge w:val="restart"/>
            <w:tcBorders>
              <w:bottom w:val="single" w:sz="8" w:space="0" w:color="000000"/>
              <w:right w:val="single" w:sz="8" w:space="0" w:color="000000"/>
            </w:tcBorders>
            <w:vAlign w:val="center"/>
          </w:tcPr>
          <w:p w14:paraId="67E17C48" w14:textId="77777777" w:rsidR="00693367" w:rsidRDefault="00D9073B">
            <w:pPr>
              <w:jc w:val="center"/>
              <w:rPr>
                <w:rFonts w:ascii="標楷體" w:eastAsia="標楷體" w:hAnsi="標楷體" w:cs="標楷體"/>
              </w:rPr>
            </w:pPr>
            <w:r>
              <w:rPr>
                <w:rFonts w:ascii="標楷體" w:eastAsia="標楷體" w:hAnsi="標楷體" w:cs="標楷體"/>
              </w:rPr>
              <w:t>核心素養</w:t>
            </w:r>
          </w:p>
        </w:tc>
        <w:tc>
          <w:tcPr>
            <w:tcW w:w="1843" w:type="dxa"/>
            <w:tcBorders>
              <w:left w:val="single" w:sz="8" w:space="0" w:color="000000"/>
              <w:bottom w:val="single" w:sz="8" w:space="0" w:color="000000"/>
              <w:right w:val="single" w:sz="8" w:space="0" w:color="000000"/>
            </w:tcBorders>
            <w:vAlign w:val="center"/>
          </w:tcPr>
          <w:p w14:paraId="5069D3CF" w14:textId="77777777" w:rsidR="00693367" w:rsidRDefault="00D9073B">
            <w:pPr>
              <w:jc w:val="center"/>
              <w:rPr>
                <w:rFonts w:ascii="標楷體" w:eastAsia="標楷體" w:hAnsi="標楷體" w:cs="標楷體"/>
              </w:rPr>
            </w:pPr>
            <w:r>
              <w:rPr>
                <w:rFonts w:ascii="Times New Roman" w:eastAsia="Times New Roman" w:hAnsi="Times New Roman" w:cs="Times New Roman"/>
              </w:rPr>
              <w:t>A</w:t>
            </w:r>
            <w:r>
              <w:rPr>
                <w:rFonts w:ascii="標楷體" w:eastAsia="標楷體" w:hAnsi="標楷體" w:cs="標楷體"/>
              </w:rPr>
              <w:t>自主行動</w:t>
            </w:r>
          </w:p>
        </w:tc>
        <w:tc>
          <w:tcPr>
            <w:tcW w:w="7071" w:type="dxa"/>
            <w:tcBorders>
              <w:left w:val="single" w:sz="8" w:space="0" w:color="000000"/>
              <w:bottom w:val="single" w:sz="8" w:space="0" w:color="000000"/>
            </w:tcBorders>
            <w:vAlign w:val="center"/>
          </w:tcPr>
          <w:p w14:paraId="06EF9D7F" w14:textId="77777777" w:rsidR="00693367" w:rsidRDefault="00D9073B">
            <w:pPr>
              <w:rPr>
                <w:rFonts w:ascii="Times New Roman" w:eastAsia="Times New Roman" w:hAnsi="Times New Roman" w:cs="Times New Roman"/>
              </w:rPr>
            </w:pPr>
            <w:r>
              <w:rPr>
                <w:rFonts w:ascii="Times New Roman" w:eastAsia="Times New Roman" w:hAnsi="Times New Roman" w:cs="Times New Roman"/>
              </w:rPr>
              <w:t xml:space="preserve">A2. </w:t>
            </w:r>
            <w:sdt>
              <w:sdtPr>
                <w:tag w:val="goog_rdk_6"/>
                <w:id w:val="-1165618108"/>
              </w:sdtPr>
              <w:sdtEndPr/>
              <w:sdtContent>
                <w:r>
                  <w:rPr>
                    <w:rFonts w:ascii="Gungsuh" w:eastAsia="Gungsuh" w:hAnsi="Gungsuh" w:cs="Gungsuh"/>
                    <w:highlight w:val="white"/>
                  </w:rPr>
                  <w:t>系統思考與解決問題</w:t>
                </w:r>
              </w:sdtContent>
            </w:sdt>
          </w:p>
        </w:tc>
      </w:tr>
      <w:tr w:rsidR="00693367" w14:paraId="595E31FA" w14:textId="77777777">
        <w:trPr>
          <w:trHeight w:val="510"/>
          <w:jc w:val="center"/>
        </w:trPr>
        <w:tc>
          <w:tcPr>
            <w:tcW w:w="694" w:type="dxa"/>
            <w:vMerge/>
            <w:tcBorders>
              <w:bottom w:val="single" w:sz="8" w:space="0" w:color="000000"/>
              <w:right w:val="single" w:sz="8" w:space="0" w:color="000000"/>
            </w:tcBorders>
            <w:vAlign w:val="center"/>
          </w:tcPr>
          <w:p w14:paraId="2567A481" w14:textId="77777777" w:rsidR="00693367" w:rsidRDefault="00693367">
            <w:pPr>
              <w:pBdr>
                <w:top w:val="nil"/>
                <w:left w:val="nil"/>
                <w:bottom w:val="nil"/>
                <w:right w:val="nil"/>
                <w:between w:val="nil"/>
              </w:pBdr>
              <w:spacing w:line="276" w:lineRule="auto"/>
              <w:rPr>
                <w:rFonts w:ascii="標楷體" w:eastAsia="標楷體" w:hAnsi="標楷體" w:cs="標楷體"/>
              </w:rPr>
            </w:pPr>
          </w:p>
        </w:tc>
        <w:tc>
          <w:tcPr>
            <w:tcW w:w="1843" w:type="dxa"/>
            <w:tcBorders>
              <w:top w:val="single" w:sz="8" w:space="0" w:color="000000"/>
              <w:left w:val="single" w:sz="8" w:space="0" w:color="000000"/>
              <w:bottom w:val="single" w:sz="8" w:space="0" w:color="000000"/>
              <w:right w:val="single" w:sz="8" w:space="0" w:color="000000"/>
            </w:tcBorders>
            <w:vAlign w:val="center"/>
          </w:tcPr>
          <w:p w14:paraId="141EB944" w14:textId="77777777" w:rsidR="00693367" w:rsidRDefault="00D9073B">
            <w:pPr>
              <w:jc w:val="center"/>
              <w:rPr>
                <w:rFonts w:ascii="標楷體" w:eastAsia="標楷體" w:hAnsi="標楷體" w:cs="標楷體"/>
              </w:rPr>
            </w:pPr>
            <w:r>
              <w:rPr>
                <w:rFonts w:ascii="Times New Roman" w:eastAsia="Times New Roman" w:hAnsi="Times New Roman" w:cs="Times New Roman"/>
              </w:rPr>
              <w:t>B</w:t>
            </w:r>
            <w:r>
              <w:rPr>
                <w:rFonts w:ascii="標楷體" w:eastAsia="標楷體" w:hAnsi="標楷體" w:cs="標楷體"/>
              </w:rPr>
              <w:t>溝通互動</w:t>
            </w:r>
          </w:p>
        </w:tc>
        <w:tc>
          <w:tcPr>
            <w:tcW w:w="7071" w:type="dxa"/>
            <w:tcBorders>
              <w:top w:val="single" w:sz="8" w:space="0" w:color="000000"/>
              <w:left w:val="single" w:sz="8" w:space="0" w:color="000000"/>
              <w:bottom w:val="single" w:sz="8" w:space="0" w:color="000000"/>
            </w:tcBorders>
            <w:vAlign w:val="center"/>
          </w:tcPr>
          <w:p w14:paraId="79B6155B" w14:textId="77777777" w:rsidR="00693367" w:rsidRDefault="00D9073B">
            <w:pPr>
              <w:rPr>
                <w:rFonts w:ascii="標楷體" w:eastAsia="標楷體" w:hAnsi="標楷體" w:cs="標楷體"/>
              </w:rPr>
            </w:pPr>
            <w:r>
              <w:rPr>
                <w:rFonts w:ascii="Times New Roman" w:eastAsia="Times New Roman" w:hAnsi="Times New Roman" w:cs="Times New Roman"/>
              </w:rPr>
              <w:t>B1.</w:t>
            </w:r>
            <w:r>
              <w:rPr>
                <w:rFonts w:ascii="標楷體" w:eastAsia="標楷體" w:hAnsi="標楷體" w:cs="標楷體"/>
              </w:rPr>
              <w:t>符號運用與溝通表達</w:t>
            </w:r>
            <w:r>
              <w:rPr>
                <w:rFonts w:ascii="標楷體" w:eastAsia="標楷體" w:hAnsi="標楷體" w:cs="標楷體"/>
              </w:rPr>
              <w:t xml:space="preserve"> </w:t>
            </w:r>
          </w:p>
        </w:tc>
      </w:tr>
      <w:tr w:rsidR="00693367" w14:paraId="27A00891" w14:textId="77777777">
        <w:trPr>
          <w:trHeight w:val="510"/>
          <w:jc w:val="center"/>
        </w:trPr>
        <w:tc>
          <w:tcPr>
            <w:tcW w:w="694" w:type="dxa"/>
            <w:vMerge/>
            <w:tcBorders>
              <w:bottom w:val="single" w:sz="8" w:space="0" w:color="000000"/>
              <w:right w:val="single" w:sz="8" w:space="0" w:color="000000"/>
            </w:tcBorders>
            <w:vAlign w:val="center"/>
          </w:tcPr>
          <w:p w14:paraId="0DB02FA5" w14:textId="77777777" w:rsidR="00693367" w:rsidRDefault="00693367">
            <w:pPr>
              <w:pBdr>
                <w:top w:val="nil"/>
                <w:left w:val="nil"/>
                <w:bottom w:val="nil"/>
                <w:right w:val="nil"/>
                <w:between w:val="nil"/>
              </w:pBdr>
              <w:spacing w:line="276" w:lineRule="auto"/>
              <w:rPr>
                <w:rFonts w:ascii="標楷體" w:eastAsia="標楷體" w:hAnsi="標楷體" w:cs="標楷體"/>
              </w:rPr>
            </w:pPr>
          </w:p>
        </w:tc>
        <w:tc>
          <w:tcPr>
            <w:tcW w:w="1843" w:type="dxa"/>
            <w:tcBorders>
              <w:top w:val="single" w:sz="8" w:space="0" w:color="000000"/>
              <w:left w:val="single" w:sz="8" w:space="0" w:color="000000"/>
              <w:bottom w:val="single" w:sz="12" w:space="0" w:color="000000"/>
              <w:right w:val="single" w:sz="8" w:space="0" w:color="000000"/>
            </w:tcBorders>
            <w:vAlign w:val="center"/>
          </w:tcPr>
          <w:p w14:paraId="3B208F07" w14:textId="77777777" w:rsidR="00693367" w:rsidRDefault="00D9073B">
            <w:pPr>
              <w:jc w:val="center"/>
              <w:rPr>
                <w:rFonts w:ascii="標楷體" w:eastAsia="標楷體" w:hAnsi="標楷體" w:cs="標楷體"/>
              </w:rPr>
            </w:pPr>
            <w:r>
              <w:rPr>
                <w:rFonts w:ascii="Times New Roman" w:eastAsia="Times New Roman" w:hAnsi="Times New Roman" w:cs="Times New Roman"/>
              </w:rPr>
              <w:t>C</w:t>
            </w:r>
            <w:r>
              <w:rPr>
                <w:rFonts w:ascii="標楷體" w:eastAsia="標楷體" w:hAnsi="標楷體" w:cs="標楷體"/>
              </w:rPr>
              <w:t>社會參與</w:t>
            </w:r>
          </w:p>
        </w:tc>
        <w:tc>
          <w:tcPr>
            <w:tcW w:w="7071" w:type="dxa"/>
            <w:tcBorders>
              <w:top w:val="single" w:sz="8" w:space="0" w:color="000000"/>
              <w:left w:val="single" w:sz="8" w:space="0" w:color="000000"/>
              <w:bottom w:val="single" w:sz="12" w:space="0" w:color="000000"/>
            </w:tcBorders>
            <w:vAlign w:val="center"/>
          </w:tcPr>
          <w:p w14:paraId="6B1BE152" w14:textId="77777777" w:rsidR="00693367" w:rsidRDefault="00D9073B">
            <w:pPr>
              <w:rPr>
                <w:rFonts w:ascii="標楷體" w:eastAsia="標楷體" w:hAnsi="標楷體" w:cs="標楷體"/>
              </w:rPr>
            </w:pPr>
            <w:r>
              <w:rPr>
                <w:rFonts w:ascii="Times New Roman" w:eastAsia="Times New Roman" w:hAnsi="Times New Roman" w:cs="Times New Roman"/>
              </w:rPr>
              <w:t>C1.</w:t>
            </w:r>
            <w:r>
              <w:rPr>
                <w:rFonts w:ascii="標楷體" w:eastAsia="標楷體" w:hAnsi="標楷體" w:cs="標楷體"/>
              </w:rPr>
              <w:t>道德實際與公民意識</w:t>
            </w:r>
          </w:p>
        </w:tc>
      </w:tr>
      <w:tr w:rsidR="00693367" w14:paraId="16BBE0D1" w14:textId="77777777">
        <w:trPr>
          <w:trHeight w:val="1067"/>
          <w:jc w:val="center"/>
        </w:trPr>
        <w:tc>
          <w:tcPr>
            <w:tcW w:w="9608" w:type="dxa"/>
            <w:gridSpan w:val="3"/>
            <w:tcBorders>
              <w:top w:val="single" w:sz="12" w:space="0" w:color="000000"/>
            </w:tcBorders>
          </w:tcPr>
          <w:p w14:paraId="41756D3B" w14:textId="77777777" w:rsidR="00693367" w:rsidRDefault="00D9073B">
            <w:pPr>
              <w:rPr>
                <w:rFonts w:ascii="標楷體" w:eastAsia="標楷體" w:hAnsi="標楷體" w:cs="標楷體"/>
              </w:rPr>
            </w:pPr>
            <w:r>
              <w:rPr>
                <w:rFonts w:ascii="Times New Roman" w:eastAsia="Times New Roman" w:hAnsi="Times New Roman" w:cs="Times New Roman"/>
              </w:rPr>
              <w:t>1c-III-2</w:t>
            </w:r>
            <w:r>
              <w:rPr>
                <w:rFonts w:ascii="標楷體" w:eastAsia="標楷體" w:hAnsi="標楷體" w:cs="標楷體"/>
              </w:rPr>
              <w:t xml:space="preserve"> </w:t>
            </w:r>
            <w:r>
              <w:rPr>
                <w:rFonts w:ascii="標楷體" w:eastAsia="標楷體" w:hAnsi="標楷體" w:cs="標楷體"/>
              </w:rPr>
              <w:t>檢視社會現象或事件之間的關係</w:t>
            </w:r>
            <w:r>
              <w:rPr>
                <w:rFonts w:ascii="標楷體" w:eastAsia="標楷體" w:hAnsi="標楷體" w:cs="標楷體"/>
              </w:rPr>
              <w:t>,</w:t>
            </w:r>
            <w:r>
              <w:rPr>
                <w:rFonts w:ascii="標楷體" w:eastAsia="標楷體" w:hAnsi="標楷體" w:cs="標楷體"/>
              </w:rPr>
              <w:t>並想像在不同條件下</w:t>
            </w:r>
            <w:r>
              <w:rPr>
                <w:rFonts w:ascii="標楷體" w:eastAsia="標楷體" w:hAnsi="標楷體" w:cs="標楷體"/>
              </w:rPr>
              <w:t>,</w:t>
            </w:r>
            <w:r>
              <w:rPr>
                <w:rFonts w:ascii="標楷體" w:eastAsia="標楷體" w:hAnsi="標楷體" w:cs="標楷體"/>
              </w:rPr>
              <w:t>推測其可能的發展。</w:t>
            </w:r>
            <w:r>
              <w:rPr>
                <w:rFonts w:ascii="Times New Roman" w:eastAsia="Times New Roman" w:hAnsi="Times New Roman" w:cs="Times New Roman"/>
              </w:rPr>
              <w:t xml:space="preserve">2b-III-2 </w:t>
            </w:r>
            <w:r>
              <w:rPr>
                <w:rFonts w:ascii="標楷體" w:eastAsia="標楷體" w:hAnsi="標楷體" w:cs="標楷體"/>
              </w:rPr>
              <w:t>檢視社會現象或事件之間的關係</w:t>
            </w:r>
            <w:r>
              <w:rPr>
                <w:rFonts w:ascii="標楷體" w:eastAsia="標楷體" w:hAnsi="標楷體" w:cs="標楷體"/>
              </w:rPr>
              <w:t>,</w:t>
            </w:r>
            <w:r>
              <w:rPr>
                <w:rFonts w:ascii="標楷體" w:eastAsia="標楷體" w:hAnsi="標楷體" w:cs="標楷體"/>
              </w:rPr>
              <w:t>並想像在不同條件下</w:t>
            </w:r>
            <w:r>
              <w:rPr>
                <w:rFonts w:ascii="標楷體" w:eastAsia="標楷體" w:hAnsi="標楷體" w:cs="標楷體"/>
              </w:rPr>
              <w:t>,</w:t>
            </w:r>
            <w:r>
              <w:rPr>
                <w:rFonts w:ascii="標楷體" w:eastAsia="標楷體" w:hAnsi="標楷體" w:cs="標楷體"/>
              </w:rPr>
              <w:t>推測其可能的發展。</w:t>
            </w:r>
          </w:p>
          <w:p w14:paraId="50EC4002" w14:textId="77777777" w:rsidR="00693367" w:rsidRDefault="00D9073B">
            <w:pPr>
              <w:rPr>
                <w:rFonts w:ascii="標楷體" w:eastAsia="標楷體" w:hAnsi="標楷體" w:cs="標楷體"/>
              </w:rPr>
            </w:pPr>
            <w:r>
              <w:rPr>
                <w:rFonts w:ascii="Times New Roman" w:eastAsia="Times New Roman" w:hAnsi="Times New Roman" w:cs="Times New Roman"/>
              </w:rPr>
              <w:t>3c-III-1</w:t>
            </w:r>
            <w:r>
              <w:rPr>
                <w:rFonts w:ascii="標楷體" w:eastAsia="標楷體" w:hAnsi="標楷體" w:cs="標楷體"/>
              </w:rPr>
              <w:t xml:space="preserve"> </w:t>
            </w:r>
            <w:r>
              <w:rPr>
                <w:rFonts w:ascii="標楷體" w:eastAsia="標楷體" w:hAnsi="標楷體" w:cs="標楷體"/>
              </w:rPr>
              <w:t>聆聽他人的意見</w:t>
            </w:r>
            <w:r>
              <w:rPr>
                <w:rFonts w:ascii="標楷體" w:eastAsia="標楷體" w:hAnsi="標楷體" w:cs="標楷體"/>
              </w:rPr>
              <w:t>,</w:t>
            </w:r>
            <w:r>
              <w:rPr>
                <w:rFonts w:ascii="標楷體" w:eastAsia="標楷體" w:hAnsi="標楷體" w:cs="標楷體"/>
              </w:rPr>
              <w:t>表達自我觀點</w:t>
            </w:r>
            <w:r>
              <w:rPr>
                <w:rFonts w:ascii="標楷體" w:eastAsia="標楷體" w:hAnsi="標楷體" w:cs="標楷體"/>
              </w:rPr>
              <w:t>,</w:t>
            </w:r>
            <w:r>
              <w:rPr>
                <w:rFonts w:ascii="標楷體" w:eastAsia="標楷體" w:hAnsi="標楷體" w:cs="標楷體"/>
              </w:rPr>
              <w:t>並能與他人討論。</w:t>
            </w:r>
          </w:p>
          <w:p w14:paraId="126062D3" w14:textId="77777777" w:rsidR="00693367" w:rsidRDefault="00693367">
            <w:pPr>
              <w:rPr>
                <w:rFonts w:ascii="標楷體" w:eastAsia="標楷體" w:hAnsi="標楷體" w:cs="標楷體"/>
              </w:rPr>
            </w:pPr>
          </w:p>
        </w:tc>
      </w:tr>
      <w:tr w:rsidR="00693367" w14:paraId="32CBDA4C" w14:textId="77777777">
        <w:trPr>
          <w:trHeight w:val="510"/>
          <w:jc w:val="center"/>
        </w:trPr>
        <w:tc>
          <w:tcPr>
            <w:tcW w:w="9608" w:type="dxa"/>
            <w:gridSpan w:val="3"/>
            <w:shd w:val="clear" w:color="auto" w:fill="D9D9D9"/>
            <w:vAlign w:val="center"/>
          </w:tcPr>
          <w:p w14:paraId="40AC7330" w14:textId="77777777" w:rsidR="00693367" w:rsidRDefault="00D9073B">
            <w:pPr>
              <w:jc w:val="center"/>
              <w:rPr>
                <w:rFonts w:ascii="標楷體" w:eastAsia="標楷體" w:hAnsi="標楷體" w:cs="標楷體"/>
              </w:rPr>
            </w:pPr>
            <w:r>
              <w:rPr>
                <w:rFonts w:ascii="標楷體" w:eastAsia="標楷體" w:hAnsi="標楷體" w:cs="標楷體"/>
              </w:rPr>
              <w:t>教學策略</w:t>
            </w:r>
            <w:r>
              <w:rPr>
                <w:rFonts w:ascii="標楷體" w:eastAsia="標楷體" w:hAnsi="標楷體" w:cs="標楷體"/>
              </w:rPr>
              <w:t>/</w:t>
            </w:r>
            <w:r>
              <w:rPr>
                <w:rFonts w:ascii="標楷體" w:eastAsia="標楷體" w:hAnsi="標楷體" w:cs="標楷體"/>
              </w:rPr>
              <w:t>學習策略</w:t>
            </w:r>
          </w:p>
        </w:tc>
      </w:tr>
      <w:tr w:rsidR="00693367" w14:paraId="4879BBB9" w14:textId="77777777">
        <w:trPr>
          <w:trHeight w:val="3450"/>
          <w:jc w:val="center"/>
        </w:trPr>
        <w:tc>
          <w:tcPr>
            <w:tcW w:w="9608" w:type="dxa"/>
            <w:gridSpan w:val="3"/>
            <w:vAlign w:val="center"/>
          </w:tcPr>
          <w:p w14:paraId="518251A0" w14:textId="39F9DF93" w:rsidR="00693367" w:rsidRDefault="00D9073B">
            <w:pPr>
              <w:numPr>
                <w:ilvl w:val="0"/>
                <w:numId w:val="7"/>
              </w:numPr>
              <w:pBdr>
                <w:top w:val="nil"/>
                <w:left w:val="nil"/>
                <w:bottom w:val="nil"/>
                <w:right w:val="nil"/>
                <w:between w:val="nil"/>
              </w:pBdr>
              <w:jc w:val="both"/>
              <w:rPr>
                <w:rFonts w:ascii="Times New Roman" w:eastAsia="Times New Roman" w:hAnsi="Times New Roman" w:cs="Times New Roman"/>
                <w:color w:val="000000"/>
              </w:rPr>
            </w:pPr>
            <w:sdt>
              <w:sdtPr>
                <w:tag w:val="goog_rdk_7"/>
                <w:id w:val="-849880415"/>
              </w:sdtPr>
              <w:sdtEndPr/>
              <w:sdtContent>
                <w:r>
                  <w:rPr>
                    <w:rFonts w:ascii="Gungsuh" w:eastAsia="Gungsuh" w:hAnsi="Gungsuh" w:cs="Gungsuh"/>
                  </w:rPr>
                  <w:t>人權</w:t>
                </w:r>
                <w:r w:rsidR="005E713A">
                  <w:rPr>
                    <w:rFonts w:ascii="微軟正黑體" w:eastAsia="微軟正黑體" w:hAnsi="微軟正黑體" w:cs="微軟正黑體" w:hint="eastAsia"/>
                  </w:rPr>
                  <w:t>教</w:t>
                </w:r>
                <w:r>
                  <w:rPr>
                    <w:rFonts w:ascii="Gungsuh" w:eastAsia="Gungsuh" w:hAnsi="Gungsuh" w:cs="Gungsuh"/>
                  </w:rPr>
                  <w:t>育</w:t>
                </w:r>
                <w:r>
                  <w:rPr>
                    <w:rFonts w:ascii="Gungsuh" w:eastAsia="Gungsuh" w:hAnsi="Gungsuh" w:cs="Gungsuh"/>
                  </w:rPr>
                  <w:t xml:space="preserve"> -</w:t>
                </w:r>
                <w:r>
                  <w:rPr>
                    <w:rFonts w:ascii="Gungsuh" w:eastAsia="Gungsuh" w:hAnsi="Gungsuh" w:cs="Gungsuh"/>
                  </w:rPr>
                  <w:t>人權與責任</w:t>
                </w:r>
                <w:r>
                  <w:rPr>
                    <w:rFonts w:ascii="Gungsuh" w:eastAsia="Gungsuh" w:hAnsi="Gungsuh" w:cs="Gungsuh"/>
                  </w:rPr>
                  <w:t xml:space="preserve"> / </w:t>
                </w:r>
                <w:r>
                  <w:rPr>
                    <w:rFonts w:ascii="Gungsuh" w:eastAsia="Gungsuh" w:hAnsi="Gungsuh" w:cs="Gungsuh"/>
                  </w:rPr>
                  <w:t>人權與責任</w:t>
                </w:r>
                <w:r>
                  <w:rPr>
                    <w:rFonts w:ascii="Gungsuh" w:eastAsia="Gungsuh" w:hAnsi="Gungsuh" w:cs="Gungsuh"/>
                  </w:rPr>
                  <w:t>/</w:t>
                </w:r>
                <w:r>
                  <w:rPr>
                    <w:rFonts w:ascii="Gungsuh" w:eastAsia="Gungsuh" w:hAnsi="Gungsuh" w:cs="Gungsuh"/>
                  </w:rPr>
                  <w:t>環境</w:t>
                </w:r>
                <w:r w:rsidR="005E713A">
                  <w:rPr>
                    <w:rFonts w:ascii="微軟正黑體" w:eastAsia="微軟正黑體" w:hAnsi="微軟正黑體" w:cs="微軟正黑體" w:hint="eastAsia"/>
                  </w:rPr>
                  <w:t>教</w:t>
                </w:r>
                <w:r>
                  <w:rPr>
                    <w:rFonts w:ascii="Gungsuh" w:eastAsia="Gungsuh" w:hAnsi="Gungsuh" w:cs="Gungsuh"/>
                  </w:rPr>
                  <w:t>育</w:t>
                </w:r>
                <w:r>
                  <w:rPr>
                    <w:rFonts w:ascii="Gungsuh" w:eastAsia="Gungsuh" w:hAnsi="Gungsuh" w:cs="Gungsuh"/>
                  </w:rPr>
                  <w:t>-</w:t>
                </w:r>
                <w:r>
                  <w:rPr>
                    <w:rFonts w:ascii="Gungsuh" w:eastAsia="Gungsuh" w:hAnsi="Gungsuh" w:cs="Gungsuh"/>
                  </w:rPr>
                  <w:t>永續發展</w:t>
                </w:r>
                <w:r>
                  <w:rPr>
                    <w:rFonts w:ascii="Gungsuh" w:eastAsia="Gungsuh" w:hAnsi="Gungsuh" w:cs="Gungsuh"/>
                  </w:rPr>
                  <w:t xml:space="preserve"> / </w:t>
                </w:r>
                <w:r>
                  <w:rPr>
                    <w:rFonts w:ascii="Gungsuh" w:eastAsia="Gungsuh" w:hAnsi="Gungsuh" w:cs="Gungsuh"/>
                  </w:rPr>
                  <w:t>環境</w:t>
                </w:r>
                <w:r w:rsidR="005E713A">
                  <w:rPr>
                    <w:rFonts w:ascii="微軟正黑體" w:eastAsia="微軟正黑體" w:hAnsi="微軟正黑體" w:cs="微軟正黑體" w:hint="eastAsia"/>
                  </w:rPr>
                  <w:t>教</w:t>
                </w:r>
                <w:r>
                  <w:rPr>
                    <w:rFonts w:ascii="Gungsuh" w:eastAsia="Gungsuh" w:hAnsi="Gungsuh" w:cs="Gungsuh"/>
                  </w:rPr>
                  <w:t>育</w:t>
                </w:r>
                <w:r>
                  <w:rPr>
                    <w:rFonts w:ascii="Gungsuh" w:eastAsia="Gungsuh" w:hAnsi="Gungsuh" w:cs="Gungsuh"/>
                  </w:rPr>
                  <w:t>-</w:t>
                </w:r>
                <w:r>
                  <w:rPr>
                    <w:rFonts w:ascii="Gungsuh" w:eastAsia="Gungsuh" w:hAnsi="Gungsuh" w:cs="Gungsuh"/>
                  </w:rPr>
                  <w:t>環境倫理</w:t>
                </w:r>
                <w:r>
                  <w:rPr>
                    <w:rFonts w:ascii="Gungsuh" w:eastAsia="Gungsuh" w:hAnsi="Gungsuh" w:cs="Gungsuh"/>
                  </w:rPr>
                  <w:t xml:space="preserve"> </w:t>
                </w:r>
              </w:sdtContent>
            </w:sdt>
            <w:sdt>
              <w:sdtPr>
                <w:tag w:val="goog_rdk_8"/>
                <w:id w:val="-925563743"/>
              </w:sdtPr>
              <w:sdtEndPr/>
              <w:sdtContent>
                <w:r>
                  <w:rPr>
                    <w:rFonts w:ascii="Gungsuh" w:eastAsia="Gungsuh" w:hAnsi="Gungsuh" w:cs="Gungsuh"/>
                    <w:color w:val="000000"/>
                  </w:rPr>
                  <w:t>。</w:t>
                </w:r>
              </w:sdtContent>
            </w:sdt>
          </w:p>
          <w:p w14:paraId="0F8253ED" w14:textId="03B1C340" w:rsidR="00693367" w:rsidRDefault="00D9073B">
            <w:pPr>
              <w:widowControl/>
              <w:numPr>
                <w:ilvl w:val="0"/>
                <w:numId w:val="7"/>
              </w:numPr>
              <w:pBdr>
                <w:top w:val="nil"/>
                <w:left w:val="nil"/>
                <w:bottom w:val="nil"/>
                <w:right w:val="nil"/>
                <w:between w:val="nil"/>
              </w:pBdr>
              <w:jc w:val="both"/>
              <w:rPr>
                <w:rFonts w:ascii="Times New Roman" w:eastAsia="Times New Roman" w:hAnsi="Times New Roman" w:cs="Times New Roman"/>
                <w:color w:val="000000"/>
              </w:rPr>
            </w:pPr>
            <w:sdt>
              <w:sdtPr>
                <w:tag w:val="goog_rdk_9"/>
                <w:id w:val="-351568381"/>
              </w:sdtPr>
              <w:sdtEndPr/>
              <w:sdtContent>
                <w:r w:rsidR="005E713A">
                  <w:rPr>
                    <w:rFonts w:ascii="微軟正黑體" w:eastAsia="微軟正黑體" w:hAnsi="微軟正黑體" w:cs="微軟正黑體" w:hint="eastAsia"/>
                    <w:color w:val="000000"/>
                  </w:rPr>
                  <w:t>教</w:t>
                </w:r>
                <w:r>
                  <w:rPr>
                    <w:rFonts w:ascii="Gungsuh" w:eastAsia="Gungsuh" w:hAnsi="Gungsuh" w:cs="Gungsuh"/>
                    <w:color w:val="000000"/>
                  </w:rPr>
                  <w:t>材資源：</w:t>
                </w:r>
              </w:sdtContent>
            </w:sdt>
            <w:sdt>
              <w:sdtPr>
                <w:tag w:val="goog_rdk_10"/>
                <w:id w:val="-1852792821"/>
              </w:sdtPr>
              <w:sdtEndPr/>
              <w:sdtContent>
                <w:r>
                  <w:rPr>
                    <w:rFonts w:ascii="Gungsuh" w:eastAsia="Gungsuh" w:hAnsi="Gungsuh" w:cs="Gungsuh"/>
                  </w:rPr>
                  <w:t>翰林</w:t>
                </w:r>
                <w:r w:rsidR="005E713A">
                  <w:rPr>
                    <w:rFonts w:ascii="微軟正黑體" w:eastAsia="微軟正黑體" w:hAnsi="微軟正黑體" w:cs="微軟正黑體" w:hint="eastAsia"/>
                  </w:rPr>
                  <w:t>教</w:t>
                </w:r>
                <w:r>
                  <w:rPr>
                    <w:rFonts w:ascii="Gungsuh" w:eastAsia="Gungsuh" w:hAnsi="Gungsuh" w:cs="Gungsuh"/>
                  </w:rPr>
                  <w:t>科書</w:t>
                </w:r>
                <w:r>
                  <w:rPr>
                    <w:rFonts w:ascii="Gungsuh" w:eastAsia="Gungsuh" w:hAnsi="Gungsuh" w:cs="Gungsuh"/>
                  </w:rPr>
                  <w:t xml:space="preserve"> / </w:t>
                </w:r>
                <w:r>
                  <w:rPr>
                    <w:rFonts w:ascii="Gungsuh" w:eastAsia="Gungsuh" w:hAnsi="Gungsuh" w:cs="Gungsuh"/>
                  </w:rPr>
                  <w:t>網路影片</w:t>
                </w:r>
              </w:sdtContent>
            </w:sdt>
            <w:sdt>
              <w:sdtPr>
                <w:tag w:val="goog_rdk_11"/>
                <w:id w:val="812920895"/>
              </w:sdtPr>
              <w:sdtEndPr/>
              <w:sdtContent>
                <w:r>
                  <w:rPr>
                    <w:rFonts w:ascii="Gungsuh" w:eastAsia="Gungsuh" w:hAnsi="Gungsuh" w:cs="Gungsuh"/>
                    <w:color w:val="000000"/>
                  </w:rPr>
                  <w:t>。</w:t>
                </w:r>
              </w:sdtContent>
            </w:sdt>
          </w:p>
          <w:p w14:paraId="15DA54B0" w14:textId="77777777" w:rsidR="00693367" w:rsidRDefault="00D9073B">
            <w:pPr>
              <w:widowControl/>
              <w:numPr>
                <w:ilvl w:val="0"/>
                <w:numId w:val="7"/>
              </w:numPr>
              <w:pBdr>
                <w:top w:val="nil"/>
                <w:left w:val="nil"/>
                <w:bottom w:val="nil"/>
                <w:right w:val="nil"/>
                <w:between w:val="nil"/>
              </w:pBdr>
              <w:jc w:val="both"/>
              <w:rPr>
                <w:rFonts w:ascii="Times New Roman" w:eastAsia="Times New Roman" w:hAnsi="Times New Roman" w:cs="Times New Roman"/>
                <w:color w:val="000000"/>
              </w:rPr>
            </w:pPr>
            <w:sdt>
              <w:sdtPr>
                <w:tag w:val="goog_rdk_12"/>
                <w:id w:val="650021506"/>
              </w:sdtPr>
              <w:sdtEndPr/>
              <w:sdtContent>
                <w:r>
                  <w:rPr>
                    <w:rFonts w:ascii="Gungsuh" w:eastAsia="Gungsuh" w:hAnsi="Gungsuh" w:cs="Gungsuh"/>
                    <w:color w:val="000000"/>
                  </w:rPr>
                  <w:t>學習內容：</w:t>
                </w:r>
              </w:sdtContent>
            </w:sdt>
            <w:sdt>
              <w:sdtPr>
                <w:tag w:val="goog_rdk_13"/>
                <w:id w:val="-308950295"/>
              </w:sdtPr>
              <w:sdtEndPr/>
              <w:sdtContent>
                <w:r>
                  <w:rPr>
                    <w:rFonts w:ascii="Gungsuh" w:eastAsia="Gungsuh" w:hAnsi="Gungsuh" w:cs="Gungsuh"/>
                  </w:rPr>
                  <w:t>了解資源過度使用與耗竭對全球環境的影響</w:t>
                </w:r>
              </w:sdtContent>
            </w:sdt>
            <w:sdt>
              <w:sdtPr>
                <w:tag w:val="goog_rdk_14"/>
                <w:id w:val="-1119445747"/>
              </w:sdtPr>
              <w:sdtEndPr/>
              <w:sdtContent>
                <w:r>
                  <w:rPr>
                    <w:rFonts w:ascii="Gungsuh" w:eastAsia="Gungsuh" w:hAnsi="Gungsuh" w:cs="Gungsuh"/>
                    <w:color w:val="000000"/>
                  </w:rPr>
                  <w:t>。</w:t>
                </w:r>
              </w:sdtContent>
            </w:sdt>
          </w:p>
          <w:p w14:paraId="73EF9024" w14:textId="764D6455" w:rsidR="00693367" w:rsidRDefault="00D9073B">
            <w:pPr>
              <w:numPr>
                <w:ilvl w:val="0"/>
                <w:numId w:val="7"/>
              </w:numPr>
              <w:pBdr>
                <w:top w:val="nil"/>
                <w:left w:val="nil"/>
                <w:bottom w:val="nil"/>
                <w:right w:val="nil"/>
                <w:between w:val="nil"/>
              </w:pBdr>
              <w:jc w:val="both"/>
              <w:rPr>
                <w:rFonts w:ascii="Times New Roman" w:eastAsia="Times New Roman" w:hAnsi="Times New Roman" w:cs="Times New Roman"/>
                <w:color w:val="000000"/>
              </w:rPr>
            </w:pPr>
            <w:sdt>
              <w:sdtPr>
                <w:tag w:val="goog_rdk_15"/>
                <w:id w:val="1308979218"/>
              </w:sdtPr>
              <w:sdtEndPr/>
              <w:sdtContent>
                <w:r>
                  <w:rPr>
                    <w:rFonts w:ascii="Gungsuh" w:eastAsia="Gungsuh" w:hAnsi="Gungsuh" w:cs="Gungsuh"/>
                    <w:color w:val="000000"/>
                  </w:rPr>
                  <w:t>學習成果：</w:t>
                </w:r>
              </w:sdtContent>
            </w:sdt>
            <w:sdt>
              <w:sdtPr>
                <w:tag w:val="goog_rdk_16"/>
                <w:id w:val="-1177423210"/>
              </w:sdtPr>
              <w:sdtEndPr/>
              <w:sdtContent>
                <w:r>
                  <w:rPr>
                    <w:rFonts w:ascii="Gungsuh" w:eastAsia="Gungsuh" w:hAnsi="Gungsuh" w:cs="Gungsuh"/>
                  </w:rPr>
                  <w:t>理解資源過度使用與耗竭對全球環境的影響並能積極參與小組討論</w:t>
                </w:r>
              </w:sdtContent>
            </w:sdt>
            <w:sdt>
              <w:sdtPr>
                <w:tag w:val="goog_rdk_17"/>
                <w:id w:val="-454259054"/>
              </w:sdtPr>
              <w:sdtEndPr/>
              <w:sdtContent>
                <w:r>
                  <w:rPr>
                    <w:rFonts w:ascii="Gungsuh" w:eastAsia="Gungsuh" w:hAnsi="Gungsuh" w:cs="Gungsuh"/>
                    <w:color w:val="000000"/>
                  </w:rPr>
                  <w:t>發言，</w:t>
                </w:r>
                <w:r w:rsidR="005E713A">
                  <w:rPr>
                    <w:rFonts w:ascii="微軟正黑體" w:eastAsia="微軟正黑體" w:hAnsi="微軟正黑體" w:cs="微軟正黑體" w:hint="eastAsia"/>
                    <w:color w:val="000000"/>
                  </w:rPr>
                  <w:t>教</w:t>
                </w:r>
                <w:r>
                  <w:rPr>
                    <w:rFonts w:ascii="Gungsuh" w:eastAsia="Gungsuh" w:hAnsi="Gungsuh" w:cs="Gungsuh"/>
                    <w:color w:val="000000"/>
                  </w:rPr>
                  <w:t>師整理</w:t>
                </w:r>
              </w:sdtContent>
            </w:sdt>
            <w:sdt>
              <w:sdtPr>
                <w:tag w:val="goog_rdk_18"/>
                <w:id w:val="-910922511"/>
              </w:sdtPr>
              <w:sdtEndPr/>
              <w:sdtContent>
                <w:r>
                  <w:rPr>
                    <w:rFonts w:ascii="Gungsuh" w:eastAsia="Gungsuh" w:hAnsi="Gungsuh" w:cs="Gungsuh"/>
                  </w:rPr>
                  <w:t>並彙整討論的結果</w:t>
                </w:r>
              </w:sdtContent>
            </w:sdt>
            <w:sdt>
              <w:sdtPr>
                <w:tag w:val="goog_rdk_19"/>
                <w:id w:val="-1429110901"/>
              </w:sdtPr>
              <w:sdtEndPr/>
              <w:sdtContent>
                <w:r>
                  <w:rPr>
                    <w:rFonts w:ascii="Gungsuh" w:eastAsia="Gungsuh" w:hAnsi="Gungsuh" w:cs="Gungsuh"/>
                    <w:color w:val="000000"/>
                  </w:rPr>
                  <w:t>，</w:t>
                </w:r>
              </w:sdtContent>
            </w:sdt>
            <w:sdt>
              <w:sdtPr>
                <w:tag w:val="goog_rdk_20"/>
                <w:id w:val="1567221975"/>
              </w:sdtPr>
              <w:sdtEndPr/>
              <w:sdtContent>
                <w:r>
                  <w:rPr>
                    <w:rFonts w:ascii="Gungsuh" w:eastAsia="Gungsuh" w:hAnsi="Gungsuh" w:cs="Gungsuh"/>
                  </w:rPr>
                  <w:t>引導世界公民的責任</w:t>
                </w:r>
              </w:sdtContent>
            </w:sdt>
            <w:sdt>
              <w:sdtPr>
                <w:tag w:val="goog_rdk_21"/>
                <w:id w:val="-278104806"/>
              </w:sdtPr>
              <w:sdtEndPr/>
              <w:sdtContent>
                <w:r>
                  <w:rPr>
                    <w:rFonts w:ascii="Gungsuh" w:eastAsia="Gungsuh" w:hAnsi="Gungsuh" w:cs="Gungsuh"/>
                    <w:color w:val="000000"/>
                  </w:rPr>
                  <w:t>。</w:t>
                </w:r>
              </w:sdtContent>
            </w:sdt>
          </w:p>
        </w:tc>
      </w:tr>
      <w:tr w:rsidR="00693367" w14:paraId="4C9C7CDF" w14:textId="77777777">
        <w:trPr>
          <w:trHeight w:val="510"/>
          <w:jc w:val="center"/>
        </w:trPr>
        <w:tc>
          <w:tcPr>
            <w:tcW w:w="9608" w:type="dxa"/>
            <w:gridSpan w:val="3"/>
            <w:shd w:val="clear" w:color="auto" w:fill="D9D9D9"/>
            <w:vAlign w:val="center"/>
          </w:tcPr>
          <w:p w14:paraId="012391C9" w14:textId="77777777" w:rsidR="00693367" w:rsidRDefault="00D9073B">
            <w:pPr>
              <w:jc w:val="center"/>
              <w:rPr>
                <w:rFonts w:ascii="標楷體" w:eastAsia="標楷體" w:hAnsi="標楷體" w:cs="標楷體"/>
              </w:rPr>
            </w:pPr>
            <w:r>
              <w:rPr>
                <w:rFonts w:ascii="標楷體" w:eastAsia="標楷體" w:hAnsi="標楷體" w:cs="標楷體"/>
              </w:rPr>
              <w:lastRenderedPageBreak/>
              <w:t>教學活動設計</w:t>
            </w:r>
          </w:p>
        </w:tc>
      </w:tr>
      <w:tr w:rsidR="00693367" w14:paraId="3F312499" w14:textId="77777777" w:rsidTr="004157E5">
        <w:trPr>
          <w:trHeight w:val="5391"/>
          <w:jc w:val="center"/>
        </w:trPr>
        <w:tc>
          <w:tcPr>
            <w:tcW w:w="9608" w:type="dxa"/>
            <w:gridSpan w:val="3"/>
          </w:tcPr>
          <w:p w14:paraId="2A6F6156" w14:textId="77777777" w:rsidR="00693367" w:rsidRDefault="00693367">
            <w:pPr>
              <w:pBdr>
                <w:top w:val="nil"/>
                <w:left w:val="nil"/>
                <w:bottom w:val="nil"/>
                <w:right w:val="nil"/>
                <w:between w:val="nil"/>
              </w:pBdr>
              <w:rPr>
                <w:rFonts w:ascii="標楷體" w:eastAsia="標楷體" w:hAnsi="標楷體" w:cs="標楷體"/>
                <w:color w:val="000000"/>
              </w:rPr>
            </w:pPr>
          </w:p>
          <w:p w14:paraId="0DF5FBE2" w14:textId="77777777" w:rsidR="00693367" w:rsidRDefault="00D9073B">
            <w:pPr>
              <w:pBdr>
                <w:top w:val="nil"/>
                <w:left w:val="nil"/>
                <w:bottom w:val="nil"/>
                <w:right w:val="nil"/>
                <w:between w:val="nil"/>
              </w:pBdr>
              <w:jc w:val="both"/>
              <w:rPr>
                <w:rFonts w:ascii="標楷體" w:eastAsia="標楷體" w:hAnsi="標楷體" w:cs="標楷體"/>
                <w:b/>
                <w:color w:val="000000"/>
              </w:rPr>
            </w:pPr>
            <w:r>
              <w:rPr>
                <w:rFonts w:ascii="標楷體" w:eastAsia="標楷體" w:hAnsi="標楷體" w:cs="標楷體"/>
                <w:b/>
                <w:color w:val="000000"/>
              </w:rPr>
              <w:t>一、引起動機</w:t>
            </w:r>
          </w:p>
          <w:p w14:paraId="30CCC633" w14:textId="03D53434" w:rsidR="00693367" w:rsidRDefault="00D9073B">
            <w:pPr>
              <w:pBdr>
                <w:top w:val="nil"/>
                <w:left w:val="nil"/>
                <w:bottom w:val="nil"/>
                <w:right w:val="nil"/>
                <w:between w:val="nil"/>
              </w:pBdr>
              <w:jc w:val="both"/>
              <w:rPr>
                <w:rFonts w:ascii="Times New Roman" w:eastAsia="Times New Roman" w:hAnsi="Times New Roman" w:cs="Times New Roman"/>
                <w:color w:val="000000"/>
              </w:rPr>
            </w:pPr>
            <w:sdt>
              <w:sdtPr>
                <w:tag w:val="goog_rdk_22"/>
                <w:id w:val="-1128624251"/>
              </w:sdtPr>
              <w:sdtEndPr/>
              <w:sdtContent>
                <w:r>
                  <w:rPr>
                    <w:rFonts w:ascii="Gungsuh" w:eastAsia="Gungsuh" w:hAnsi="Gungsuh" w:cs="Gungsuh"/>
                    <w:color w:val="000000"/>
                  </w:rPr>
                  <w:t>1.</w:t>
                </w:r>
                <w:r w:rsidR="005E713A">
                  <w:rPr>
                    <w:rFonts w:asciiTheme="minorEastAsia" w:hAnsiTheme="minorEastAsia" w:cs="Gungsuh" w:hint="eastAsia"/>
                    <w:color w:val="000000"/>
                  </w:rPr>
                  <w:t>引導學生閱讀課本第50-51頁的課文及圖片</w:t>
                </w:r>
                <w:r>
                  <w:rPr>
                    <w:rFonts w:ascii="Gungsuh" w:eastAsia="Gungsuh" w:hAnsi="Gungsuh" w:cs="Gungsuh"/>
                    <w:color w:val="000000"/>
                  </w:rPr>
                  <w:t>。</w:t>
                </w:r>
              </w:sdtContent>
            </w:sdt>
          </w:p>
          <w:p w14:paraId="3ADC55BD" w14:textId="4B80F5C8" w:rsidR="00693367" w:rsidRDefault="00D9073B">
            <w:pPr>
              <w:pBdr>
                <w:top w:val="nil"/>
                <w:left w:val="nil"/>
                <w:bottom w:val="nil"/>
                <w:right w:val="nil"/>
                <w:between w:val="nil"/>
              </w:pBdr>
              <w:jc w:val="both"/>
              <w:rPr>
                <w:rFonts w:ascii="標楷體" w:eastAsia="標楷體" w:hAnsi="標楷體" w:cs="標楷體"/>
                <w:color w:val="000000"/>
              </w:rPr>
            </w:pPr>
            <w:sdt>
              <w:sdtPr>
                <w:tag w:val="goog_rdk_23"/>
                <w:id w:val="1302578124"/>
              </w:sdtPr>
              <w:sdtEndPr/>
              <w:sdtContent>
                <w:r>
                  <w:rPr>
                    <w:rFonts w:ascii="Gungsuh" w:eastAsia="Gungsuh" w:hAnsi="Gungsuh" w:cs="Gungsuh"/>
                    <w:color w:val="000000"/>
                  </w:rPr>
                  <w:t>2.</w:t>
                </w:r>
                <w:r w:rsidR="005E713A">
                  <w:rPr>
                    <w:rFonts w:asciiTheme="minorEastAsia" w:hAnsiTheme="minorEastAsia" w:cs="Gungsuh" w:hint="eastAsia"/>
                    <w:color w:val="000000"/>
                  </w:rPr>
                  <w:t>播放【資源過度使用與耗竭】影片</w:t>
                </w:r>
              </w:sdtContent>
            </w:sdt>
            <w:r>
              <w:rPr>
                <w:rFonts w:ascii="標楷體" w:eastAsia="標楷體" w:hAnsi="標楷體" w:cs="標楷體"/>
                <w:color w:val="000000"/>
              </w:rPr>
              <w:t>。</w:t>
            </w:r>
          </w:p>
          <w:p w14:paraId="1ECA4BFD" w14:textId="77777777" w:rsidR="005E713A" w:rsidRDefault="005E713A">
            <w:pPr>
              <w:pBdr>
                <w:top w:val="nil"/>
                <w:left w:val="nil"/>
                <w:bottom w:val="nil"/>
                <w:right w:val="nil"/>
                <w:between w:val="nil"/>
              </w:pBdr>
              <w:jc w:val="both"/>
              <w:rPr>
                <w:rFonts w:ascii="標楷體" w:eastAsia="標楷體" w:hAnsi="標楷體" w:cs="標楷體" w:hint="eastAsia"/>
                <w:color w:val="000000"/>
              </w:rPr>
            </w:pPr>
          </w:p>
          <w:p w14:paraId="31D20AE1" w14:textId="77777777" w:rsidR="00693367" w:rsidRDefault="00D9073B">
            <w:pPr>
              <w:pBdr>
                <w:top w:val="nil"/>
                <w:left w:val="nil"/>
                <w:bottom w:val="nil"/>
                <w:right w:val="nil"/>
                <w:between w:val="nil"/>
              </w:pBdr>
              <w:jc w:val="both"/>
              <w:rPr>
                <w:rFonts w:ascii="標楷體" w:eastAsia="標楷體" w:hAnsi="標楷體" w:cs="標楷體"/>
                <w:b/>
                <w:color w:val="000000"/>
              </w:rPr>
            </w:pPr>
            <w:r>
              <w:rPr>
                <w:rFonts w:ascii="標楷體" w:eastAsia="標楷體" w:hAnsi="標楷體" w:cs="標楷體"/>
                <w:b/>
                <w:color w:val="000000"/>
              </w:rPr>
              <w:t>二、發展活動</w:t>
            </w:r>
          </w:p>
          <w:p w14:paraId="61F81DB2" w14:textId="464E7D38" w:rsidR="00693367" w:rsidRPr="004157E5" w:rsidRDefault="00D9073B">
            <w:pPr>
              <w:pBdr>
                <w:top w:val="nil"/>
                <w:left w:val="nil"/>
                <w:bottom w:val="nil"/>
                <w:right w:val="nil"/>
                <w:between w:val="nil"/>
              </w:pBdr>
              <w:jc w:val="both"/>
              <w:rPr>
                <w:rFonts w:ascii="標楷體" w:eastAsia="標楷體" w:hAnsi="標楷體" w:cs="標楷體"/>
                <w:color w:val="000000"/>
              </w:rPr>
            </w:pPr>
            <w:r w:rsidRPr="004157E5">
              <w:rPr>
                <w:rFonts w:ascii="標楷體" w:eastAsia="標楷體" w:hAnsi="標楷體" w:cs="標楷體"/>
                <w:color w:val="000000"/>
              </w:rPr>
              <w:t>1.</w:t>
            </w:r>
            <w:r w:rsidRPr="004157E5">
              <w:rPr>
                <w:rFonts w:ascii="標楷體" w:eastAsia="標楷體" w:hAnsi="標楷體" w:cs="標楷體"/>
                <w:color w:val="000000"/>
              </w:rPr>
              <w:t>教師帶學生一起</w:t>
            </w:r>
            <w:r w:rsidR="004157E5" w:rsidRPr="004157E5">
              <w:rPr>
                <w:rFonts w:ascii="標楷體" w:eastAsia="標楷體" w:hAnsi="標楷體" w:cs="標楷體" w:hint="eastAsia"/>
                <w:color w:val="000000"/>
              </w:rPr>
              <w:t>觀看</w:t>
            </w:r>
            <w:r w:rsidR="004157E5" w:rsidRPr="004157E5">
              <w:rPr>
                <w:rFonts w:ascii="標楷體" w:eastAsia="標楷體" w:hAnsi="標楷體" w:cs="Gungsuh" w:hint="eastAsia"/>
                <w:color w:val="000000"/>
              </w:rPr>
              <w:t>【資源過度使用與耗竭】影片</w:t>
            </w:r>
            <w:r w:rsidRPr="004157E5">
              <w:rPr>
                <w:rFonts w:ascii="標楷體" w:eastAsia="標楷體" w:hAnsi="標楷體" w:cs="標楷體"/>
                <w:color w:val="000000"/>
              </w:rPr>
              <w:t>，</w:t>
            </w:r>
            <w:r w:rsidR="004157E5" w:rsidRPr="004157E5">
              <w:rPr>
                <w:rFonts w:ascii="標楷體" w:eastAsia="標楷體" w:hAnsi="標楷體" w:cs="標楷體" w:hint="eastAsia"/>
                <w:color w:val="000000"/>
              </w:rPr>
              <w:t>並引導學生進行議題討論</w:t>
            </w:r>
            <w:r w:rsidRPr="004157E5">
              <w:rPr>
                <w:rFonts w:ascii="標楷體" w:eastAsia="標楷體" w:hAnsi="標楷體" w:cs="標楷體"/>
                <w:color w:val="000000"/>
              </w:rPr>
              <w:t>。</w:t>
            </w:r>
          </w:p>
          <w:p w14:paraId="06982C34" w14:textId="67745F29" w:rsidR="00693367" w:rsidRDefault="00D9073B">
            <w:pPr>
              <w:pBdr>
                <w:top w:val="nil"/>
                <w:left w:val="nil"/>
                <w:bottom w:val="nil"/>
                <w:right w:val="nil"/>
                <w:between w:val="nil"/>
              </w:pBdr>
              <w:jc w:val="both"/>
              <w:rPr>
                <w:rFonts w:ascii="標楷體" w:eastAsia="標楷體" w:hAnsi="標楷體" w:cs="標楷體"/>
                <w:color w:val="000000"/>
              </w:rPr>
            </w:pPr>
            <w:r w:rsidRPr="004157E5">
              <w:rPr>
                <w:rFonts w:ascii="標楷體" w:eastAsia="標楷體" w:hAnsi="標楷體" w:cs="標楷體"/>
                <w:color w:val="000000"/>
              </w:rPr>
              <w:t>2.</w:t>
            </w:r>
            <w:r w:rsidR="004157E5" w:rsidRPr="004157E5">
              <w:rPr>
                <w:rFonts w:ascii="標楷體" w:eastAsia="標楷體" w:hAnsi="標楷體" w:cs="Gungsuh" w:hint="eastAsia"/>
                <w:color w:val="000000"/>
              </w:rPr>
              <w:t>各小組分別上台分享討論結果</w:t>
            </w:r>
            <w:r w:rsidRPr="004157E5">
              <w:rPr>
                <w:rFonts w:ascii="標楷體" w:eastAsia="標楷體" w:hAnsi="標楷體" w:cs="標楷體"/>
                <w:color w:val="000000"/>
              </w:rPr>
              <w:t>，</w:t>
            </w:r>
            <w:r w:rsidR="004157E5" w:rsidRPr="004157E5">
              <w:rPr>
                <w:rFonts w:ascii="標楷體" w:eastAsia="標楷體" w:hAnsi="標楷體" w:cs="標楷體" w:hint="eastAsia"/>
                <w:color w:val="000000"/>
              </w:rPr>
              <w:t>教師再將各組分享的成果進行彙整</w:t>
            </w:r>
            <w:r w:rsidRPr="004157E5">
              <w:rPr>
                <w:rFonts w:ascii="標楷體" w:eastAsia="標楷體" w:hAnsi="標楷體" w:cs="標楷體"/>
                <w:color w:val="000000"/>
              </w:rPr>
              <w:t>。</w:t>
            </w:r>
          </w:p>
          <w:p w14:paraId="49D468FE" w14:textId="77777777" w:rsidR="004157E5" w:rsidRPr="004157E5" w:rsidRDefault="004157E5">
            <w:pPr>
              <w:pBdr>
                <w:top w:val="nil"/>
                <w:left w:val="nil"/>
                <w:bottom w:val="nil"/>
                <w:right w:val="nil"/>
                <w:between w:val="nil"/>
              </w:pBdr>
              <w:jc w:val="both"/>
              <w:rPr>
                <w:rFonts w:ascii="標楷體" w:eastAsia="標楷體" w:hAnsi="標楷體" w:cs="標楷體" w:hint="eastAsia"/>
                <w:color w:val="000000"/>
              </w:rPr>
            </w:pPr>
          </w:p>
          <w:p w14:paraId="16E48802" w14:textId="77777777" w:rsidR="00693367" w:rsidRDefault="00D9073B">
            <w:pPr>
              <w:pBdr>
                <w:top w:val="nil"/>
                <w:left w:val="nil"/>
                <w:bottom w:val="nil"/>
                <w:right w:val="nil"/>
                <w:between w:val="nil"/>
              </w:pBdr>
              <w:jc w:val="both"/>
              <w:rPr>
                <w:rFonts w:ascii="標楷體" w:eastAsia="標楷體" w:hAnsi="標楷體" w:cs="標楷體"/>
                <w:b/>
                <w:color w:val="000000"/>
              </w:rPr>
            </w:pPr>
            <w:r>
              <w:rPr>
                <w:rFonts w:ascii="標楷體" w:eastAsia="標楷體" w:hAnsi="標楷體" w:cs="標楷體"/>
                <w:b/>
                <w:color w:val="000000"/>
              </w:rPr>
              <w:t>三、綜合活動</w:t>
            </w:r>
          </w:p>
          <w:p w14:paraId="58426248" w14:textId="7DBA7797" w:rsidR="00693367" w:rsidRDefault="00D9073B">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1.</w:t>
            </w:r>
            <w:r>
              <w:rPr>
                <w:rFonts w:ascii="標楷體" w:eastAsia="標楷體" w:hAnsi="標楷體" w:cs="標楷體"/>
                <w:color w:val="000000"/>
              </w:rPr>
              <w:t>教師引導學生</w:t>
            </w:r>
            <w:r w:rsidR="004157E5">
              <w:rPr>
                <w:rFonts w:ascii="標楷體" w:eastAsia="標楷體" w:hAnsi="標楷體" w:cs="標楷體" w:hint="eastAsia"/>
                <w:color w:val="000000"/>
              </w:rPr>
              <w:t>議題討論重點的歸納</w:t>
            </w:r>
            <w:r>
              <w:rPr>
                <w:rFonts w:ascii="標楷體" w:eastAsia="標楷體" w:hAnsi="標楷體" w:cs="標楷體"/>
                <w:color w:val="000000"/>
              </w:rPr>
              <w:t>。</w:t>
            </w:r>
          </w:p>
          <w:p w14:paraId="05C14EC8" w14:textId="5EFC3E26" w:rsidR="00693367" w:rsidRDefault="00D9073B">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2.</w:t>
            </w:r>
            <w:r>
              <w:rPr>
                <w:rFonts w:ascii="標楷體" w:eastAsia="標楷體" w:hAnsi="標楷體" w:cs="標楷體"/>
                <w:color w:val="000000"/>
              </w:rPr>
              <w:t>學生分享</w:t>
            </w:r>
            <w:r w:rsidR="004157E5">
              <w:rPr>
                <w:rFonts w:ascii="標楷體" w:eastAsia="標楷體" w:hAnsi="標楷體" w:cs="標楷體" w:hint="eastAsia"/>
                <w:color w:val="000000"/>
              </w:rPr>
              <w:t>發現的</w:t>
            </w:r>
            <w:r>
              <w:rPr>
                <w:rFonts w:ascii="標楷體" w:eastAsia="標楷體" w:hAnsi="標楷體" w:cs="標楷體"/>
                <w:color w:val="000000"/>
              </w:rPr>
              <w:t>變化以及</w:t>
            </w:r>
            <w:r w:rsidR="004157E5">
              <w:rPr>
                <w:rFonts w:ascii="標楷體" w:eastAsia="標楷體" w:hAnsi="標楷體" w:cs="標楷體" w:hint="eastAsia"/>
                <w:color w:val="000000"/>
              </w:rPr>
              <w:t>感想</w:t>
            </w:r>
            <w:r>
              <w:rPr>
                <w:rFonts w:ascii="標楷體" w:eastAsia="標楷體" w:hAnsi="標楷體" w:cs="標楷體"/>
                <w:color w:val="000000"/>
              </w:rPr>
              <w:t>。</w:t>
            </w:r>
          </w:p>
          <w:p w14:paraId="63F81456" w14:textId="41AB4F15" w:rsidR="00693367" w:rsidRDefault="00D9073B">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3.</w:t>
            </w:r>
            <w:r>
              <w:rPr>
                <w:rFonts w:ascii="標楷體" w:eastAsia="標楷體" w:hAnsi="標楷體" w:cs="標楷體"/>
                <w:color w:val="000000"/>
              </w:rPr>
              <w:t>回家作業：</w:t>
            </w:r>
            <w:r w:rsidR="004157E5">
              <w:rPr>
                <w:rFonts w:ascii="標楷體" w:eastAsia="標楷體" w:hAnsi="標楷體" w:cs="標楷體" w:hint="eastAsia"/>
                <w:color w:val="000000"/>
              </w:rPr>
              <w:t>完成習作第三單元第一課 第12、13頁</w:t>
            </w:r>
            <w:r>
              <w:rPr>
                <w:rFonts w:ascii="標楷體" w:eastAsia="標楷體" w:hAnsi="標楷體" w:cs="標楷體"/>
                <w:color w:val="000000"/>
              </w:rPr>
              <w:t>。</w:t>
            </w:r>
          </w:p>
        </w:tc>
      </w:tr>
      <w:tr w:rsidR="00693367" w14:paraId="0725F78A" w14:textId="77777777">
        <w:trPr>
          <w:trHeight w:val="510"/>
          <w:jc w:val="center"/>
        </w:trPr>
        <w:tc>
          <w:tcPr>
            <w:tcW w:w="9608" w:type="dxa"/>
            <w:gridSpan w:val="3"/>
            <w:shd w:val="clear" w:color="auto" w:fill="D9D9D9"/>
            <w:vAlign w:val="center"/>
          </w:tcPr>
          <w:p w14:paraId="5B55D700" w14:textId="77777777" w:rsidR="00693367" w:rsidRDefault="00D9073B">
            <w:pPr>
              <w:jc w:val="center"/>
              <w:rPr>
                <w:rFonts w:ascii="標楷體" w:eastAsia="標楷體" w:hAnsi="標楷體" w:cs="標楷體"/>
              </w:rPr>
            </w:pPr>
            <w:r>
              <w:rPr>
                <w:rFonts w:ascii="標楷體" w:eastAsia="標楷體" w:hAnsi="標楷體" w:cs="標楷體"/>
              </w:rPr>
              <w:t>學生學習評量</w:t>
            </w:r>
          </w:p>
        </w:tc>
      </w:tr>
      <w:tr w:rsidR="00693367" w14:paraId="58D1FC82" w14:textId="77777777">
        <w:trPr>
          <w:trHeight w:val="1308"/>
          <w:jc w:val="center"/>
        </w:trPr>
        <w:tc>
          <w:tcPr>
            <w:tcW w:w="9608" w:type="dxa"/>
            <w:gridSpan w:val="3"/>
            <w:vAlign w:val="center"/>
          </w:tcPr>
          <w:p w14:paraId="4E616FAF" w14:textId="77777777" w:rsidR="00AD3571" w:rsidRDefault="00AD3571" w:rsidP="00AD3571">
            <w:pPr>
              <w:pBdr>
                <w:top w:val="nil"/>
                <w:left w:val="nil"/>
                <w:bottom w:val="nil"/>
                <w:right w:val="nil"/>
                <w:between w:val="nil"/>
              </w:pBdr>
              <w:ind w:left="360"/>
              <w:jc w:val="both"/>
              <w:rPr>
                <w:rFonts w:ascii="標楷體" w:eastAsia="標楷體" w:hAnsi="標楷體" w:cs="標楷體" w:hint="eastAsia"/>
                <w:color w:val="000000"/>
              </w:rPr>
            </w:pPr>
            <w:bookmarkStart w:id="0" w:name="_heading=h.djpuyhuwlnik" w:colFirst="0" w:colLast="0"/>
            <w:bookmarkEnd w:id="0"/>
          </w:p>
          <w:p w14:paraId="5696291F" w14:textId="4D86FB3F" w:rsidR="00693367" w:rsidRDefault="00D9073B">
            <w:pPr>
              <w:numPr>
                <w:ilvl w:val="0"/>
                <w:numId w:val="8"/>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口頭評量：</w:t>
            </w:r>
            <w:r w:rsidR="004157E5">
              <w:rPr>
                <w:rFonts w:ascii="標楷體" w:eastAsia="標楷體" w:hAnsi="標楷體" w:cs="標楷體" w:hint="eastAsia"/>
                <w:color w:val="000000"/>
              </w:rPr>
              <w:t>小組</w:t>
            </w:r>
            <w:r>
              <w:rPr>
                <w:rFonts w:ascii="標楷體" w:eastAsia="標楷體" w:hAnsi="標楷體" w:cs="標楷體"/>
                <w:color w:val="000000"/>
              </w:rPr>
              <w:t>同儕透過對話</w:t>
            </w:r>
            <w:r w:rsidR="004157E5">
              <w:rPr>
                <w:rFonts w:ascii="標楷體" w:eastAsia="標楷體" w:hAnsi="標楷體" w:cs="標楷體" w:hint="eastAsia"/>
                <w:color w:val="000000"/>
              </w:rPr>
              <w:t>討論</w:t>
            </w:r>
            <w:r>
              <w:rPr>
                <w:rFonts w:ascii="標楷體" w:eastAsia="標楷體" w:hAnsi="標楷體" w:cs="標楷體"/>
                <w:color w:val="000000"/>
              </w:rPr>
              <w:t>激發靈感，教師根據學生在課堂上的回答予以評量回饋。</w:t>
            </w:r>
          </w:p>
          <w:p w14:paraId="59B468BF" w14:textId="4A5A8E0D" w:rsidR="00693367" w:rsidRDefault="00D9073B">
            <w:pPr>
              <w:numPr>
                <w:ilvl w:val="0"/>
                <w:numId w:val="8"/>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實作評量：學生回家後根據</w:t>
            </w:r>
            <w:r w:rsidR="004157E5">
              <w:rPr>
                <w:rFonts w:ascii="標楷體" w:eastAsia="標楷體" w:hAnsi="標楷體" w:cs="標楷體" w:hint="eastAsia"/>
                <w:color w:val="000000"/>
              </w:rPr>
              <w:t>上課討論的內容及</w:t>
            </w:r>
            <w:r>
              <w:rPr>
                <w:rFonts w:ascii="標楷體" w:eastAsia="標楷體" w:hAnsi="標楷體" w:cs="標楷體"/>
                <w:color w:val="000000"/>
              </w:rPr>
              <w:t>重點進行</w:t>
            </w:r>
            <w:r w:rsidR="004157E5">
              <w:rPr>
                <w:rFonts w:ascii="標楷體" w:eastAsia="標楷體" w:hAnsi="標楷體" w:cs="標楷體" w:hint="eastAsia"/>
                <w:color w:val="000000"/>
              </w:rPr>
              <w:t>習作</w:t>
            </w:r>
            <w:r>
              <w:rPr>
                <w:rFonts w:ascii="標楷體" w:eastAsia="標楷體" w:hAnsi="標楷體" w:cs="標楷體"/>
                <w:color w:val="000000"/>
              </w:rPr>
              <w:t>撰寫</w:t>
            </w:r>
            <w:r>
              <w:rPr>
                <w:rFonts w:ascii="標楷體" w:eastAsia="標楷體" w:hAnsi="標楷體" w:cs="標楷體"/>
                <w:color w:val="000000"/>
              </w:rPr>
              <w:t>。</w:t>
            </w:r>
          </w:p>
          <w:p w14:paraId="68DB864D" w14:textId="77777777" w:rsidR="00693367" w:rsidRDefault="00D9073B">
            <w:pPr>
              <w:numPr>
                <w:ilvl w:val="0"/>
                <w:numId w:val="8"/>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自</w:t>
            </w:r>
            <w:proofErr w:type="gramStart"/>
            <w:r>
              <w:rPr>
                <w:rFonts w:ascii="標楷體" w:eastAsia="標楷體" w:hAnsi="標楷體" w:cs="標楷體"/>
                <w:color w:val="000000"/>
              </w:rPr>
              <w:t>評互評</w:t>
            </w:r>
            <w:proofErr w:type="gramEnd"/>
            <w:r>
              <w:rPr>
                <w:rFonts w:ascii="標楷體" w:eastAsia="標楷體" w:hAnsi="標楷體" w:cs="標楷體"/>
                <w:color w:val="000000"/>
              </w:rPr>
              <w:t>：</w:t>
            </w:r>
            <w:r w:rsidR="00AD3571">
              <w:rPr>
                <w:rFonts w:ascii="標楷體" w:eastAsia="標楷體" w:hAnsi="標楷體" w:cs="標楷體" w:hint="eastAsia"/>
                <w:color w:val="000000"/>
              </w:rPr>
              <w:t>聆聽其他小組的報告</w:t>
            </w:r>
            <w:r>
              <w:rPr>
                <w:rFonts w:ascii="標楷體" w:eastAsia="標楷體" w:hAnsi="標楷體" w:cs="標楷體"/>
                <w:color w:val="000000"/>
              </w:rPr>
              <w:t>進行自我評量，</w:t>
            </w:r>
            <w:r w:rsidR="00AD3571">
              <w:rPr>
                <w:rFonts w:ascii="標楷體" w:eastAsia="標楷體" w:hAnsi="標楷體" w:cs="標楷體" w:hint="eastAsia"/>
                <w:color w:val="000000"/>
              </w:rPr>
              <w:t>並仔細聆聽他組的分享及報告一起</w:t>
            </w:r>
            <w:r>
              <w:rPr>
                <w:rFonts w:ascii="標楷體" w:eastAsia="標楷體" w:hAnsi="標楷體" w:cs="標楷體"/>
                <w:color w:val="000000"/>
              </w:rPr>
              <w:t>進行</w:t>
            </w:r>
            <w:r w:rsidR="00AD3571">
              <w:rPr>
                <w:rFonts w:ascii="標楷體" w:eastAsia="標楷體" w:hAnsi="標楷體" w:cs="標楷體" w:hint="eastAsia"/>
                <w:color w:val="000000"/>
              </w:rPr>
              <w:t>討論及</w:t>
            </w:r>
            <w:r>
              <w:rPr>
                <w:rFonts w:ascii="標楷體" w:eastAsia="標楷體" w:hAnsi="標楷體" w:cs="標楷體"/>
                <w:color w:val="000000"/>
              </w:rPr>
              <w:t>回饋。</w:t>
            </w:r>
          </w:p>
          <w:p w14:paraId="79234319" w14:textId="56BE3DF5" w:rsidR="00AD3571" w:rsidRDefault="00AD3571" w:rsidP="00AD3571">
            <w:pPr>
              <w:pBdr>
                <w:top w:val="nil"/>
                <w:left w:val="nil"/>
                <w:bottom w:val="nil"/>
                <w:right w:val="nil"/>
                <w:between w:val="nil"/>
              </w:pBdr>
              <w:ind w:left="360"/>
              <w:jc w:val="both"/>
              <w:rPr>
                <w:rFonts w:ascii="標楷體" w:eastAsia="標楷體" w:hAnsi="標楷體" w:cs="標楷體"/>
                <w:color w:val="000000"/>
              </w:rPr>
            </w:pPr>
          </w:p>
        </w:tc>
      </w:tr>
      <w:tr w:rsidR="00693367" w14:paraId="0C1786AD" w14:textId="77777777">
        <w:trPr>
          <w:trHeight w:val="510"/>
          <w:jc w:val="center"/>
        </w:trPr>
        <w:tc>
          <w:tcPr>
            <w:tcW w:w="9608" w:type="dxa"/>
            <w:gridSpan w:val="3"/>
            <w:shd w:val="clear" w:color="auto" w:fill="D9D9D9"/>
            <w:vAlign w:val="center"/>
          </w:tcPr>
          <w:p w14:paraId="0AD0ECC2" w14:textId="77777777" w:rsidR="00693367" w:rsidRDefault="00D9073B">
            <w:pPr>
              <w:jc w:val="center"/>
              <w:rPr>
                <w:rFonts w:ascii="標楷體" w:eastAsia="標楷體" w:hAnsi="標楷體" w:cs="標楷體"/>
              </w:rPr>
            </w:pPr>
            <w:proofErr w:type="gramStart"/>
            <w:r>
              <w:rPr>
                <w:rFonts w:ascii="標楷體" w:eastAsia="標楷體" w:hAnsi="標楷體" w:cs="標楷體"/>
              </w:rPr>
              <w:t>共備夥伴</w:t>
            </w:r>
            <w:proofErr w:type="gramEnd"/>
            <w:r>
              <w:rPr>
                <w:rFonts w:ascii="標楷體" w:eastAsia="標楷體" w:hAnsi="標楷體" w:cs="標楷體"/>
              </w:rPr>
              <w:t>意見回饋</w:t>
            </w:r>
          </w:p>
        </w:tc>
      </w:tr>
      <w:tr w:rsidR="00693367" w14:paraId="4C0D2224" w14:textId="77777777">
        <w:trPr>
          <w:trHeight w:val="994"/>
          <w:jc w:val="center"/>
        </w:trPr>
        <w:tc>
          <w:tcPr>
            <w:tcW w:w="9608" w:type="dxa"/>
            <w:gridSpan w:val="3"/>
            <w:vAlign w:val="center"/>
          </w:tcPr>
          <w:p w14:paraId="7D965729" w14:textId="206A6A04" w:rsidR="00693367" w:rsidRDefault="00D9073B">
            <w:pPr>
              <w:numPr>
                <w:ilvl w:val="0"/>
                <w:numId w:val="5"/>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提醒要給予</w:t>
            </w:r>
            <w:r w:rsidR="00AD3571">
              <w:rPr>
                <w:rFonts w:ascii="標楷體" w:eastAsia="標楷體" w:hAnsi="標楷體" w:cs="標楷體" w:hint="eastAsia"/>
                <w:color w:val="000000"/>
              </w:rPr>
              <w:t>議題討論的架構</w:t>
            </w:r>
            <w:r>
              <w:rPr>
                <w:rFonts w:ascii="標楷體" w:eastAsia="標楷體" w:hAnsi="標楷體" w:cs="標楷體"/>
                <w:color w:val="000000"/>
              </w:rPr>
              <w:t>提示並注意不同學生的</w:t>
            </w:r>
            <w:r w:rsidR="00AD3571">
              <w:rPr>
                <w:rFonts w:ascii="標楷體" w:eastAsia="標楷體" w:hAnsi="標楷體" w:cs="標楷體" w:hint="eastAsia"/>
                <w:color w:val="000000"/>
              </w:rPr>
              <w:t>學習經歷給予</w:t>
            </w:r>
            <w:r>
              <w:rPr>
                <w:rFonts w:ascii="標楷體" w:eastAsia="標楷體" w:hAnsi="標楷體" w:cs="標楷體"/>
                <w:color w:val="000000"/>
              </w:rPr>
              <w:t>策略調整。</w:t>
            </w:r>
          </w:p>
          <w:p w14:paraId="0B9AC891" w14:textId="0C3CA40C" w:rsidR="00693367" w:rsidRDefault="00D9073B">
            <w:pPr>
              <w:numPr>
                <w:ilvl w:val="0"/>
                <w:numId w:val="5"/>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建議給予</w:t>
            </w:r>
            <w:r w:rsidR="00AD3571">
              <w:rPr>
                <w:rFonts w:ascii="標楷體" w:eastAsia="標楷體" w:hAnsi="標楷體" w:cs="標楷體" w:hint="eastAsia"/>
                <w:color w:val="000000"/>
              </w:rPr>
              <w:t>回饋彙整架構</w:t>
            </w:r>
            <w:r>
              <w:rPr>
                <w:rFonts w:ascii="標楷體" w:eastAsia="標楷體" w:hAnsi="標楷體" w:cs="標楷體"/>
                <w:color w:val="000000"/>
              </w:rPr>
              <w:t>讓學生能</w:t>
            </w:r>
            <w:r w:rsidR="00AD3571">
              <w:rPr>
                <w:rFonts w:ascii="標楷體" w:eastAsia="標楷體" w:hAnsi="標楷體" w:cs="標楷體" w:hint="eastAsia"/>
                <w:color w:val="000000"/>
              </w:rPr>
              <w:t>更</w:t>
            </w:r>
            <w:r>
              <w:rPr>
                <w:rFonts w:ascii="標楷體" w:eastAsia="標楷體" w:hAnsi="標楷體" w:cs="標楷體"/>
                <w:color w:val="000000"/>
              </w:rPr>
              <w:t>充分了解</w:t>
            </w:r>
            <w:r w:rsidR="00AD3571">
              <w:rPr>
                <w:rFonts w:ascii="標楷體" w:eastAsia="標楷體" w:hAnsi="標楷體" w:cs="標楷體" w:hint="eastAsia"/>
                <w:color w:val="000000"/>
              </w:rPr>
              <w:t>與理解</w:t>
            </w:r>
            <w:r>
              <w:rPr>
                <w:rFonts w:ascii="標楷體" w:eastAsia="標楷體" w:hAnsi="標楷體" w:cs="標楷體"/>
                <w:color w:val="000000"/>
              </w:rPr>
              <w:t>。</w:t>
            </w:r>
          </w:p>
        </w:tc>
      </w:tr>
    </w:tbl>
    <w:p w14:paraId="2EE39326" w14:textId="63083931" w:rsidR="00693367" w:rsidRDefault="00D9073B">
      <w:pPr>
        <w:rPr>
          <w:rFonts w:ascii="標楷體" w:eastAsia="標楷體" w:hAnsi="標楷體" w:cs="標楷體"/>
        </w:rPr>
      </w:pPr>
      <w:r>
        <w:rPr>
          <w:rFonts w:ascii="標楷體" w:eastAsia="標楷體" w:hAnsi="標楷體" w:cs="標楷體"/>
        </w:rPr>
        <w:t>教學教師簽名：</w:t>
      </w:r>
      <w:r w:rsidR="00AD3571">
        <w:rPr>
          <w:rFonts w:ascii="標楷體" w:eastAsia="標楷體" w:hAnsi="標楷體" w:cs="標楷體" w:hint="eastAsia"/>
        </w:rPr>
        <w:t>曾瀅儒</w:t>
      </w:r>
      <w:r>
        <w:rPr>
          <w:rFonts w:ascii="標楷體" w:eastAsia="標楷體" w:hAnsi="標楷體" w:cs="標楷體"/>
        </w:rPr>
        <w:t xml:space="preserve">                     </w:t>
      </w:r>
      <w:proofErr w:type="gramStart"/>
      <w:r>
        <w:rPr>
          <w:rFonts w:ascii="標楷體" w:eastAsia="標楷體" w:hAnsi="標楷體" w:cs="標楷體"/>
        </w:rPr>
        <w:t>共備夥伴</w:t>
      </w:r>
      <w:proofErr w:type="gramEnd"/>
      <w:r>
        <w:rPr>
          <w:rFonts w:ascii="標楷體" w:eastAsia="標楷體" w:hAnsi="標楷體" w:cs="標楷體"/>
        </w:rPr>
        <w:t>簽名：</w:t>
      </w:r>
      <w:r w:rsidR="00AD3571">
        <w:rPr>
          <w:rFonts w:ascii="標楷體" w:eastAsia="標楷體" w:hAnsi="標楷體" w:cs="標楷體" w:hint="eastAsia"/>
        </w:rPr>
        <w:t>蔡慧敏</w:t>
      </w:r>
    </w:p>
    <w:p w14:paraId="6B90EB00" w14:textId="77777777" w:rsidR="00693367" w:rsidRDefault="00D9073B">
      <w:pPr>
        <w:widowControl/>
        <w:spacing w:line="276" w:lineRule="auto"/>
        <w:jc w:val="center"/>
        <w:rPr>
          <w:rFonts w:ascii="標楷體" w:eastAsia="標楷體" w:hAnsi="標楷體" w:cs="標楷體"/>
          <w:b/>
          <w:sz w:val="32"/>
          <w:szCs w:val="32"/>
        </w:rPr>
      </w:pPr>
      <w:r>
        <w:br w:type="page"/>
      </w:r>
    </w:p>
    <w:p w14:paraId="319442CE" w14:textId="77777777" w:rsidR="00693367" w:rsidRDefault="00D9073B">
      <w:pPr>
        <w:widowControl/>
        <w:spacing w:line="276" w:lineRule="auto"/>
        <w:jc w:val="center"/>
        <w:rPr>
          <w:rFonts w:ascii="標楷體" w:eastAsia="標楷體" w:hAnsi="標楷體" w:cs="標楷體"/>
          <w:b/>
          <w:sz w:val="32"/>
          <w:szCs w:val="32"/>
        </w:rPr>
      </w:pPr>
      <w:r>
        <w:rPr>
          <w:rFonts w:ascii="標楷體" w:eastAsia="標楷體" w:hAnsi="標楷體" w:cs="標楷體"/>
          <w:b/>
          <w:sz w:val="32"/>
          <w:szCs w:val="32"/>
        </w:rPr>
        <w:lastRenderedPageBreak/>
        <w:t>教師</w:t>
      </w:r>
      <w:proofErr w:type="gramStart"/>
      <w:r>
        <w:rPr>
          <w:rFonts w:ascii="標楷體" w:eastAsia="標楷體" w:hAnsi="標楷體" w:cs="標楷體"/>
          <w:b/>
          <w:sz w:val="32"/>
          <w:szCs w:val="32"/>
        </w:rPr>
        <w:t>公開觀課紀錄</w:t>
      </w:r>
      <w:proofErr w:type="gramEnd"/>
      <w:r>
        <w:rPr>
          <w:rFonts w:ascii="標楷體" w:eastAsia="標楷體" w:hAnsi="標楷體" w:cs="標楷體"/>
          <w:b/>
          <w:sz w:val="32"/>
          <w:szCs w:val="32"/>
        </w:rPr>
        <w:t>表</w:t>
      </w:r>
    </w:p>
    <w:p w14:paraId="1FD3B094" w14:textId="77777777" w:rsidR="00693367" w:rsidRDefault="00D9073B">
      <w:pPr>
        <w:widowControl/>
        <w:spacing w:line="276" w:lineRule="auto"/>
        <w:jc w:val="center"/>
        <w:rPr>
          <w:rFonts w:ascii="標楷體" w:eastAsia="標楷體" w:hAnsi="標楷體" w:cs="標楷體"/>
          <w:b/>
          <w:sz w:val="32"/>
          <w:szCs w:val="32"/>
        </w:rPr>
      </w:pPr>
      <w:r>
        <w:rPr>
          <w:rFonts w:ascii="標楷體" w:eastAsia="標楷體" w:hAnsi="標楷體" w:cs="標楷體"/>
          <w:b/>
          <w:sz w:val="32"/>
          <w:szCs w:val="32"/>
        </w:rPr>
        <w:t>表二：</w:t>
      </w:r>
      <w:r>
        <w:rPr>
          <w:rFonts w:ascii="標楷體" w:eastAsia="標楷體" w:hAnsi="標楷體" w:cs="標楷體"/>
          <w:b/>
          <w:sz w:val="32"/>
          <w:szCs w:val="32"/>
        </w:rPr>
        <w:t xml:space="preserve"> </w:t>
      </w:r>
      <w:r>
        <w:rPr>
          <w:rFonts w:ascii="標楷體" w:eastAsia="標楷體" w:hAnsi="標楷體" w:cs="標楷體"/>
          <w:b/>
          <w:sz w:val="32"/>
          <w:szCs w:val="32"/>
        </w:rPr>
        <w:t>【教學觀察紀錄表】</w:t>
      </w:r>
      <w:r>
        <w:rPr>
          <w:rFonts w:ascii="標楷體" w:eastAsia="標楷體" w:hAnsi="標楷體" w:cs="標楷體"/>
          <w:b/>
          <w:sz w:val="32"/>
          <w:szCs w:val="32"/>
        </w:rPr>
        <w:t xml:space="preserve"> </w:t>
      </w:r>
      <w:r>
        <w:rPr>
          <w:rFonts w:ascii="標楷體" w:eastAsia="標楷體" w:hAnsi="標楷體" w:cs="標楷體"/>
          <w:b/>
          <w:sz w:val="32"/>
          <w:szCs w:val="32"/>
        </w:rPr>
        <w:t>《觀課者填寫》</w:t>
      </w:r>
    </w:p>
    <w:p w14:paraId="1729EC25" w14:textId="138CFBB9" w:rsidR="00693367" w:rsidRDefault="00D9073B">
      <w:pPr>
        <w:widowControl/>
        <w:pBdr>
          <w:top w:val="nil"/>
          <w:left w:val="nil"/>
          <w:bottom w:val="nil"/>
          <w:right w:val="nil"/>
          <w:between w:val="nil"/>
        </w:pBdr>
        <w:spacing w:line="276" w:lineRule="auto"/>
        <w:ind w:left="2" w:hanging="2"/>
        <w:rPr>
          <w:rFonts w:ascii="Arimo" w:eastAsia="Arimo" w:hAnsi="Arimo" w:cs="Arimo"/>
          <w:color w:val="000000"/>
        </w:rPr>
      </w:pPr>
      <w:r>
        <w:rPr>
          <w:rFonts w:ascii="標楷體" w:eastAsia="標楷體" w:hAnsi="標楷體" w:cs="標楷體"/>
          <w:color w:val="000000"/>
        </w:rPr>
        <w:t>教</w:t>
      </w:r>
      <w:r>
        <w:rPr>
          <w:rFonts w:ascii="標楷體" w:eastAsia="標楷體" w:hAnsi="標楷體" w:cs="標楷體"/>
          <w:color w:val="000000"/>
        </w:rPr>
        <w:t xml:space="preserve"> </w:t>
      </w:r>
      <w:r>
        <w:rPr>
          <w:rFonts w:ascii="標楷體" w:eastAsia="標楷體" w:hAnsi="標楷體" w:cs="標楷體"/>
          <w:color w:val="000000"/>
        </w:rPr>
        <w:t>學</w:t>
      </w:r>
      <w:r>
        <w:rPr>
          <w:rFonts w:ascii="標楷體" w:eastAsia="標楷體" w:hAnsi="標楷體" w:cs="標楷體"/>
          <w:color w:val="000000"/>
        </w:rPr>
        <w:t xml:space="preserve"> </w:t>
      </w:r>
      <w:r>
        <w:rPr>
          <w:rFonts w:ascii="標楷體" w:eastAsia="標楷體" w:hAnsi="標楷體" w:cs="標楷體"/>
          <w:color w:val="000000"/>
        </w:rPr>
        <w:t>者：</w:t>
      </w:r>
      <w:r>
        <w:rPr>
          <w:rFonts w:ascii="標楷體" w:eastAsia="標楷體" w:hAnsi="標楷體" w:cs="標楷體"/>
          <w:color w:val="000000"/>
          <w:u w:val="single"/>
        </w:rPr>
        <w:t xml:space="preserve"> </w:t>
      </w:r>
      <w:r w:rsidR="00AD3571">
        <w:rPr>
          <w:rFonts w:ascii="標楷體" w:eastAsia="標楷體" w:hAnsi="標楷體" w:cs="標楷體" w:hint="eastAsia"/>
          <w:color w:val="000000"/>
          <w:u w:val="single"/>
        </w:rPr>
        <w:t>曾瀅儒</w:t>
      </w:r>
      <w:r>
        <w:rPr>
          <w:rFonts w:ascii="標楷體" w:eastAsia="標楷體" w:hAnsi="標楷體" w:cs="標楷體"/>
          <w:color w:val="000000"/>
          <w:u w:val="single"/>
        </w:rPr>
        <w:t xml:space="preserve"> </w:t>
      </w:r>
      <w:r>
        <w:rPr>
          <w:rFonts w:ascii="標楷體" w:eastAsia="標楷體" w:hAnsi="標楷體" w:cs="標楷體"/>
          <w:color w:val="000000"/>
        </w:rPr>
        <w:t>  </w:t>
      </w:r>
      <w:r>
        <w:rPr>
          <w:rFonts w:ascii="標楷體" w:eastAsia="標楷體" w:hAnsi="標楷體" w:cs="標楷體"/>
          <w:color w:val="000000"/>
        </w:rPr>
        <w:t>任教領域</w:t>
      </w:r>
      <w:r>
        <w:rPr>
          <w:rFonts w:ascii="標楷體" w:eastAsia="標楷體" w:hAnsi="標楷體" w:cs="標楷體"/>
          <w:color w:val="000000"/>
        </w:rPr>
        <w:t>/</w:t>
      </w:r>
      <w:r>
        <w:rPr>
          <w:rFonts w:ascii="標楷體" w:eastAsia="標楷體" w:hAnsi="標楷體" w:cs="標楷體"/>
          <w:color w:val="000000"/>
        </w:rPr>
        <w:t>科目：</w:t>
      </w:r>
      <w:r>
        <w:rPr>
          <w:rFonts w:ascii="標楷體" w:eastAsia="標楷體" w:hAnsi="標楷體" w:cs="標楷體"/>
          <w:color w:val="000000"/>
          <w:u w:val="single"/>
        </w:rPr>
        <w:t xml:space="preserve"> </w:t>
      </w:r>
      <w:r w:rsidR="00AD3571">
        <w:rPr>
          <w:rFonts w:ascii="標楷體" w:eastAsia="標楷體" w:hAnsi="標楷體" w:cs="標楷體" w:hint="eastAsia"/>
          <w:color w:val="000000"/>
          <w:u w:val="single"/>
        </w:rPr>
        <w:t>社會領域</w:t>
      </w:r>
      <w:r>
        <w:rPr>
          <w:rFonts w:ascii="標楷體" w:eastAsia="標楷體" w:hAnsi="標楷體" w:cs="標楷體"/>
          <w:color w:val="000000"/>
          <w:u w:val="single"/>
        </w:rPr>
        <w:t> </w:t>
      </w:r>
    </w:p>
    <w:p w14:paraId="3E54FAC5" w14:textId="3DDEF079" w:rsidR="00693367" w:rsidRDefault="00D9073B">
      <w:pPr>
        <w:spacing w:line="276" w:lineRule="auto"/>
        <w:rPr>
          <w:rFonts w:ascii="標楷體" w:eastAsia="標楷體" w:hAnsi="標楷體" w:cs="標楷體"/>
          <w:color w:val="000000"/>
        </w:rPr>
      </w:pPr>
      <w:r>
        <w:rPr>
          <w:rFonts w:ascii="標楷體" w:eastAsia="標楷體" w:hAnsi="標楷體" w:cs="標楷體"/>
          <w:color w:val="000000"/>
        </w:rPr>
        <w:t>回饋人員：</w:t>
      </w:r>
      <w:r>
        <w:rPr>
          <w:rFonts w:ascii="標楷體" w:eastAsia="標楷體" w:hAnsi="標楷體" w:cs="標楷體"/>
          <w:color w:val="000000"/>
          <w:u w:val="single"/>
        </w:rPr>
        <w:t xml:space="preserve"> </w:t>
      </w:r>
      <w:r w:rsidR="00AD3571">
        <w:rPr>
          <w:rFonts w:ascii="標楷體" w:eastAsia="標楷體" w:hAnsi="標楷體" w:cs="標楷體" w:hint="eastAsia"/>
          <w:color w:val="000000"/>
          <w:u w:val="single"/>
        </w:rPr>
        <w:t xml:space="preserve">蔡慧敏 </w:t>
      </w:r>
      <w:r w:rsidR="00AD3571" w:rsidRPr="00AD3571">
        <w:rPr>
          <w:rFonts w:ascii="標楷體" w:eastAsia="標楷體" w:hAnsi="標楷體" w:cs="標楷體" w:hint="eastAsia"/>
          <w:color w:val="000000"/>
        </w:rPr>
        <w:t xml:space="preserve"> </w:t>
      </w:r>
      <w:r>
        <w:rPr>
          <w:rFonts w:ascii="標楷體" w:eastAsia="標楷體" w:hAnsi="標楷體" w:cs="標楷體"/>
          <w:color w:val="000000"/>
        </w:rPr>
        <w:t> </w:t>
      </w:r>
      <w:r>
        <w:rPr>
          <w:rFonts w:ascii="標楷體" w:eastAsia="標楷體" w:hAnsi="標楷體" w:cs="標楷體"/>
          <w:color w:val="000000"/>
        </w:rPr>
        <w:t>任教領域</w:t>
      </w:r>
      <w:r>
        <w:rPr>
          <w:rFonts w:ascii="標楷體" w:eastAsia="標楷體" w:hAnsi="標楷體" w:cs="標楷體"/>
          <w:color w:val="000000"/>
        </w:rPr>
        <w:t>/</w:t>
      </w:r>
      <w:r>
        <w:rPr>
          <w:rFonts w:ascii="標楷體" w:eastAsia="標楷體" w:hAnsi="標楷體" w:cs="標楷體"/>
          <w:color w:val="000000"/>
        </w:rPr>
        <w:t>科目：</w:t>
      </w:r>
      <w:r>
        <w:rPr>
          <w:rFonts w:ascii="標楷體" w:eastAsia="標楷體" w:hAnsi="標楷體" w:cs="標楷體"/>
          <w:color w:val="000000"/>
          <w:u w:val="single"/>
        </w:rPr>
        <w:t xml:space="preserve"> </w:t>
      </w:r>
      <w:r w:rsidR="00AD3571">
        <w:rPr>
          <w:rFonts w:ascii="標楷體" w:eastAsia="標楷體" w:hAnsi="標楷體" w:cs="標楷體" w:hint="eastAsia"/>
          <w:color w:val="000000"/>
          <w:u w:val="single"/>
        </w:rPr>
        <w:t xml:space="preserve">社會領域 </w:t>
      </w:r>
    </w:p>
    <w:p w14:paraId="5D251B4D" w14:textId="51F0533D" w:rsidR="00693367" w:rsidRDefault="00D9073B">
      <w:pPr>
        <w:widowControl/>
        <w:pBdr>
          <w:top w:val="nil"/>
          <w:left w:val="nil"/>
          <w:bottom w:val="nil"/>
          <w:right w:val="nil"/>
          <w:between w:val="nil"/>
        </w:pBdr>
        <w:spacing w:line="276" w:lineRule="auto"/>
        <w:ind w:left="2" w:hanging="2"/>
        <w:rPr>
          <w:rFonts w:ascii="Arimo" w:eastAsia="Arimo" w:hAnsi="Arimo" w:cs="Arimo"/>
          <w:color w:val="000000"/>
        </w:rPr>
      </w:pPr>
      <w:r>
        <w:rPr>
          <w:rFonts w:ascii="標楷體" w:eastAsia="標楷體" w:hAnsi="標楷體" w:cs="標楷體"/>
          <w:color w:val="000000"/>
        </w:rPr>
        <w:t>教學單元：</w:t>
      </w:r>
      <w:r w:rsidR="00AD3571" w:rsidRPr="00AD3571">
        <w:rPr>
          <w:rFonts w:ascii="標楷體" w:eastAsia="標楷體" w:hAnsi="標楷體" w:cs="標楷體" w:hint="eastAsia"/>
          <w:color w:val="000000"/>
          <w:u w:val="single"/>
        </w:rPr>
        <w:t>資源過度使用與耗竭</w:t>
      </w:r>
      <w:r>
        <w:rPr>
          <w:rFonts w:ascii="標楷體" w:eastAsia="標楷體" w:hAnsi="標楷體" w:cs="標楷體"/>
          <w:color w:val="000000"/>
        </w:rPr>
        <w:t xml:space="preserve">  </w:t>
      </w:r>
      <w:r>
        <w:rPr>
          <w:rFonts w:ascii="標楷體" w:eastAsia="標楷體" w:hAnsi="標楷體" w:cs="標楷體"/>
          <w:color w:val="000000"/>
        </w:rPr>
        <w:t>教學節次：共</w:t>
      </w:r>
      <w:r>
        <w:rPr>
          <w:rFonts w:ascii="標楷體" w:eastAsia="標楷體" w:hAnsi="標楷體" w:cs="標楷體"/>
          <w:color w:val="000000"/>
          <w:u w:val="single"/>
        </w:rPr>
        <w:t xml:space="preserve"> </w:t>
      </w:r>
      <w:r w:rsidR="00AD3571">
        <w:rPr>
          <w:rFonts w:ascii="標楷體" w:eastAsia="標楷體" w:hAnsi="標楷體" w:cs="標楷體" w:hint="eastAsia"/>
          <w:color w:val="000000"/>
          <w:u w:val="single"/>
        </w:rPr>
        <w:t>3</w:t>
      </w:r>
      <w:r>
        <w:rPr>
          <w:rFonts w:ascii="標楷體" w:eastAsia="標楷體" w:hAnsi="標楷體" w:cs="標楷體"/>
          <w:color w:val="000000"/>
          <w:u w:val="single"/>
        </w:rPr>
        <w:t xml:space="preserve"> </w:t>
      </w:r>
      <w:r>
        <w:rPr>
          <w:rFonts w:ascii="標楷體" w:eastAsia="標楷體" w:hAnsi="標楷體" w:cs="標楷體"/>
          <w:color w:val="000000"/>
        </w:rPr>
        <w:t>節，本次教學為第</w:t>
      </w:r>
      <w:r>
        <w:rPr>
          <w:rFonts w:ascii="Times New Roman" w:eastAsia="Times New Roman" w:hAnsi="Times New Roman" w:cs="Times New Roman"/>
          <w:color w:val="000000"/>
          <w:u w:val="single"/>
        </w:rPr>
        <w:t xml:space="preserve"> 3</w:t>
      </w:r>
      <w:r>
        <w:rPr>
          <w:rFonts w:ascii="標楷體" w:eastAsia="標楷體" w:hAnsi="標楷體" w:cs="標楷體"/>
          <w:color w:val="000000"/>
          <w:u w:val="single"/>
        </w:rPr>
        <w:t xml:space="preserve"> </w:t>
      </w:r>
      <w:r>
        <w:rPr>
          <w:rFonts w:ascii="標楷體" w:eastAsia="標楷體" w:hAnsi="標楷體" w:cs="標楷體"/>
          <w:color w:val="000000"/>
        </w:rPr>
        <w:t>節</w:t>
      </w:r>
    </w:p>
    <w:p w14:paraId="73953A9A" w14:textId="5A81A310" w:rsidR="00693367" w:rsidRDefault="00D9073B">
      <w:pPr>
        <w:spacing w:line="276" w:lineRule="auto"/>
        <w:rPr>
          <w:rFonts w:ascii="標楷體" w:eastAsia="標楷體" w:hAnsi="標楷體" w:cs="標楷體"/>
          <w:color w:val="000000"/>
          <w:u w:val="single"/>
        </w:rPr>
      </w:pPr>
      <w:r>
        <w:rPr>
          <w:rFonts w:ascii="標楷體" w:eastAsia="標楷體" w:hAnsi="標楷體" w:cs="標楷體"/>
          <w:color w:val="000000"/>
        </w:rPr>
        <w:t>觀察日期：</w:t>
      </w:r>
      <w:r>
        <w:rPr>
          <w:rFonts w:ascii="標楷體" w:eastAsia="標楷體" w:hAnsi="標楷體" w:cs="標楷體"/>
          <w:color w:val="000000"/>
          <w:u w:val="single"/>
        </w:rPr>
        <w:t xml:space="preserve"> </w:t>
      </w:r>
      <w:r>
        <w:rPr>
          <w:rFonts w:ascii="Times New Roman" w:eastAsia="Times New Roman" w:hAnsi="Times New Roman" w:cs="Times New Roman"/>
          <w:color w:val="000000"/>
          <w:u w:val="single"/>
        </w:rPr>
        <w:t>114</w:t>
      </w:r>
      <w:r>
        <w:rPr>
          <w:rFonts w:ascii="標楷體" w:eastAsia="標楷體" w:hAnsi="標楷體" w:cs="標楷體"/>
          <w:color w:val="000000"/>
          <w:u w:val="single"/>
        </w:rPr>
        <w:t xml:space="preserve"> </w:t>
      </w:r>
      <w:r>
        <w:rPr>
          <w:rFonts w:ascii="標楷體" w:eastAsia="標楷體" w:hAnsi="標楷體" w:cs="標楷體"/>
          <w:color w:val="000000"/>
        </w:rPr>
        <w:t>年</w:t>
      </w:r>
      <w:r>
        <w:rPr>
          <w:rFonts w:ascii="標楷體" w:eastAsia="標楷體" w:hAnsi="標楷體" w:cs="標楷體"/>
          <w:color w:val="000000"/>
          <w:u w:val="single"/>
        </w:rPr>
        <w:t xml:space="preserve"> </w:t>
      </w:r>
      <w:r>
        <w:rPr>
          <w:rFonts w:ascii="Times New Roman" w:eastAsia="Times New Roman" w:hAnsi="Times New Roman" w:cs="Times New Roman"/>
          <w:color w:val="000000"/>
          <w:u w:val="single"/>
        </w:rPr>
        <w:t>0</w:t>
      </w:r>
      <w:r w:rsidR="00AD3571">
        <w:rPr>
          <w:rFonts w:asciiTheme="minorEastAsia" w:hAnsiTheme="minorEastAsia" w:cs="Times New Roman" w:hint="eastAsia"/>
          <w:color w:val="000000"/>
          <w:u w:val="single"/>
        </w:rPr>
        <w:t>5</w:t>
      </w:r>
      <w:r>
        <w:rPr>
          <w:rFonts w:ascii="標楷體" w:eastAsia="標楷體" w:hAnsi="標楷體" w:cs="標楷體"/>
          <w:color w:val="000000"/>
          <w:u w:val="single"/>
        </w:rPr>
        <w:t xml:space="preserve"> </w:t>
      </w:r>
      <w:r>
        <w:rPr>
          <w:rFonts w:ascii="標楷體" w:eastAsia="標楷體" w:hAnsi="標楷體" w:cs="標楷體"/>
          <w:color w:val="000000"/>
        </w:rPr>
        <w:t>月</w:t>
      </w:r>
      <w:r>
        <w:rPr>
          <w:rFonts w:ascii="標楷體" w:eastAsia="標楷體" w:hAnsi="標楷體" w:cs="標楷體"/>
          <w:color w:val="000000"/>
          <w:u w:val="single"/>
        </w:rPr>
        <w:t xml:space="preserve"> </w:t>
      </w:r>
      <w:r w:rsidR="00AD3571">
        <w:rPr>
          <w:rFonts w:ascii="標楷體" w:eastAsia="標楷體" w:hAnsi="標楷體" w:cs="標楷體" w:hint="eastAsia"/>
          <w:color w:val="000000"/>
          <w:u w:val="single"/>
        </w:rPr>
        <w:t>07</w:t>
      </w:r>
      <w:r>
        <w:rPr>
          <w:rFonts w:ascii="Times New Roman" w:eastAsia="Times New Roman" w:hAnsi="Times New Roman" w:cs="Times New Roman"/>
          <w:color w:val="000000"/>
          <w:u w:val="single"/>
        </w:rPr>
        <w:t xml:space="preserve"> </w:t>
      </w:r>
      <w:r>
        <w:rPr>
          <w:rFonts w:ascii="標楷體" w:eastAsia="標楷體" w:hAnsi="標楷體" w:cs="標楷體"/>
          <w:color w:val="000000"/>
        </w:rPr>
        <w:t>日</w:t>
      </w:r>
      <w:r>
        <w:rPr>
          <w:rFonts w:ascii="標楷體" w:eastAsia="標楷體" w:hAnsi="標楷體" w:cs="標楷體"/>
          <w:color w:val="000000"/>
        </w:rPr>
        <w:t xml:space="preserve">  </w:t>
      </w:r>
      <w:r>
        <w:rPr>
          <w:rFonts w:ascii="標楷體" w:eastAsia="標楷體" w:hAnsi="標楷體" w:cs="標楷體"/>
          <w:color w:val="000000"/>
        </w:rPr>
        <w:t>星期</w:t>
      </w:r>
      <w:r>
        <w:rPr>
          <w:rFonts w:ascii="標楷體" w:eastAsia="標楷體" w:hAnsi="標楷體" w:cs="標楷體"/>
          <w:color w:val="000000"/>
          <w:u w:val="single"/>
        </w:rPr>
        <w:t xml:space="preserve"> </w:t>
      </w:r>
      <w:r w:rsidR="00AD3571">
        <w:rPr>
          <w:rFonts w:ascii="標楷體" w:eastAsia="標楷體" w:hAnsi="標楷體" w:cs="標楷體" w:hint="eastAsia"/>
          <w:color w:val="000000"/>
          <w:u w:val="single"/>
        </w:rPr>
        <w:t>三</w:t>
      </w:r>
      <w:r>
        <w:rPr>
          <w:rFonts w:ascii="標楷體" w:eastAsia="標楷體" w:hAnsi="標楷體" w:cs="標楷體"/>
          <w:color w:val="000000"/>
          <w:u w:val="single"/>
        </w:rPr>
        <w:t xml:space="preserve"> </w:t>
      </w:r>
      <w:r>
        <w:rPr>
          <w:rFonts w:ascii="標楷體" w:eastAsia="標楷體" w:hAnsi="標楷體" w:cs="標楷體"/>
          <w:color w:val="000000"/>
        </w:rPr>
        <w:t>  </w:t>
      </w:r>
      <w:r>
        <w:rPr>
          <w:rFonts w:ascii="標楷體" w:eastAsia="標楷體" w:hAnsi="標楷體" w:cs="標楷體"/>
          <w:color w:val="000000"/>
        </w:rPr>
        <w:t>節次：</w:t>
      </w:r>
      <w:r>
        <w:rPr>
          <w:rFonts w:ascii="標楷體" w:eastAsia="標楷體" w:hAnsi="標楷體" w:cs="標楷體"/>
          <w:color w:val="000000"/>
          <w:u w:val="single"/>
        </w:rPr>
        <w:t xml:space="preserve"> </w:t>
      </w:r>
      <w:r>
        <w:rPr>
          <w:rFonts w:ascii="標楷體" w:eastAsia="標楷體" w:hAnsi="標楷體" w:cs="標楷體"/>
          <w:color w:val="000000"/>
          <w:u w:val="single"/>
        </w:rPr>
        <w:t>第</w:t>
      </w:r>
      <w:r w:rsidR="00AD3571">
        <w:rPr>
          <w:rFonts w:ascii="標楷體" w:eastAsia="標楷體" w:hAnsi="標楷體" w:cs="標楷體" w:hint="eastAsia"/>
          <w:color w:val="000000"/>
          <w:u w:val="single"/>
        </w:rPr>
        <w:t>一</w:t>
      </w:r>
      <w:r>
        <w:rPr>
          <w:rFonts w:ascii="標楷體" w:eastAsia="標楷體" w:hAnsi="標楷體" w:cs="標楷體"/>
          <w:color w:val="000000"/>
          <w:u w:val="single"/>
        </w:rPr>
        <w:t>節</w:t>
      </w:r>
      <w:r>
        <w:rPr>
          <w:rFonts w:ascii="標楷體" w:eastAsia="標楷體" w:hAnsi="標楷體" w:cs="標楷體"/>
          <w:color w:val="000000"/>
          <w:u w:val="single"/>
        </w:rPr>
        <w:t xml:space="preserve"> </w:t>
      </w:r>
    </w:p>
    <w:p w14:paraId="1872807A" w14:textId="0ABC7872" w:rsidR="00AD3571" w:rsidRPr="00AD3571" w:rsidRDefault="00AD3571">
      <w:pPr>
        <w:spacing w:line="276" w:lineRule="auto"/>
        <w:rPr>
          <w:rFonts w:ascii="Times New Roman" w:eastAsia="Times New Roman" w:hAnsi="Times New Roman" w:cs="Times New Roman"/>
          <w:color w:val="000000"/>
        </w:rPr>
      </w:pPr>
      <w:r w:rsidRPr="00AD3571">
        <w:rPr>
          <w:rFonts w:ascii="標楷體" w:eastAsia="標楷體" w:hAnsi="標楷體" w:cs="標楷體" w:hint="eastAsia"/>
          <w:color w:val="000000"/>
        </w:rPr>
        <w:t>(</w:t>
      </w:r>
      <w:proofErr w:type="gramStart"/>
      <w:r>
        <w:rPr>
          <w:rFonts w:ascii="標楷體" w:eastAsia="標楷體" w:hAnsi="標楷體" w:cs="標楷體" w:hint="eastAsia"/>
          <w:color w:val="000000"/>
        </w:rPr>
        <w:t>原觀課</w:t>
      </w:r>
      <w:proofErr w:type="gramEnd"/>
      <w:r>
        <w:rPr>
          <w:rFonts w:ascii="標楷體" w:eastAsia="標楷體" w:hAnsi="標楷體" w:cs="標楷體" w:hint="eastAsia"/>
          <w:color w:val="000000"/>
        </w:rPr>
        <w:t>時間為114年5月5日星期一 第六節 因游泳課程進行調整)</w:t>
      </w:r>
    </w:p>
    <w:tbl>
      <w:tblPr>
        <w:tblStyle w:val="af7"/>
        <w:tblW w:w="103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5103"/>
        <w:gridCol w:w="2977"/>
        <w:gridCol w:w="601"/>
        <w:gridCol w:w="567"/>
        <w:gridCol w:w="567"/>
      </w:tblGrid>
      <w:tr w:rsidR="00693367" w14:paraId="65E035A8" w14:textId="77777777">
        <w:trPr>
          <w:cantSplit/>
          <w:trHeight w:val="235"/>
          <w:jc w:val="center"/>
        </w:trPr>
        <w:tc>
          <w:tcPr>
            <w:tcW w:w="562" w:type="dxa"/>
            <w:vMerge w:val="restart"/>
            <w:vAlign w:val="center"/>
          </w:tcPr>
          <w:p w14:paraId="3EF619C9" w14:textId="77777777" w:rsidR="00693367" w:rsidRDefault="00D9073B">
            <w:pPr>
              <w:jc w:val="center"/>
              <w:rPr>
                <w:rFonts w:ascii="標楷體" w:eastAsia="標楷體" w:hAnsi="標楷體" w:cs="標楷體"/>
              </w:rPr>
            </w:pPr>
            <w:r>
              <w:rPr>
                <w:rFonts w:ascii="標楷體" w:eastAsia="標楷體" w:hAnsi="標楷體" w:cs="標楷體"/>
              </w:rPr>
              <w:t>層面</w:t>
            </w:r>
          </w:p>
        </w:tc>
        <w:tc>
          <w:tcPr>
            <w:tcW w:w="5103" w:type="dxa"/>
            <w:vMerge w:val="restart"/>
            <w:vAlign w:val="center"/>
          </w:tcPr>
          <w:p w14:paraId="024806F8" w14:textId="77777777" w:rsidR="00693367" w:rsidRDefault="00D9073B">
            <w:pPr>
              <w:jc w:val="center"/>
              <w:rPr>
                <w:rFonts w:ascii="標楷體" w:eastAsia="標楷體" w:hAnsi="標楷體" w:cs="標楷體"/>
              </w:rPr>
            </w:pPr>
            <w:r>
              <w:rPr>
                <w:rFonts w:ascii="標楷體" w:eastAsia="標楷體" w:hAnsi="標楷體" w:cs="標楷體"/>
              </w:rPr>
              <w:t>指標與檢核重點</w:t>
            </w:r>
          </w:p>
        </w:tc>
        <w:tc>
          <w:tcPr>
            <w:tcW w:w="2977" w:type="dxa"/>
            <w:vMerge w:val="restart"/>
            <w:vAlign w:val="center"/>
          </w:tcPr>
          <w:p w14:paraId="20400E7E" w14:textId="77777777" w:rsidR="00693367" w:rsidRDefault="00D9073B">
            <w:pPr>
              <w:jc w:val="center"/>
              <w:rPr>
                <w:rFonts w:ascii="標楷體" w:eastAsia="標楷體" w:hAnsi="標楷體" w:cs="標楷體"/>
                <w:b/>
              </w:rPr>
            </w:pPr>
            <w:r>
              <w:rPr>
                <w:rFonts w:ascii="標楷體" w:eastAsia="標楷體" w:hAnsi="標楷體" w:cs="標楷體"/>
                <w:b/>
              </w:rPr>
              <w:t>教師表現事實摘要敘述</w:t>
            </w:r>
          </w:p>
          <w:p w14:paraId="5478CCAB" w14:textId="77777777" w:rsidR="00693367" w:rsidRDefault="00D9073B">
            <w:pPr>
              <w:jc w:val="center"/>
              <w:rPr>
                <w:rFonts w:ascii="標楷體" w:eastAsia="標楷體" w:hAnsi="標楷體" w:cs="標楷體"/>
              </w:rPr>
            </w:pPr>
            <w:r>
              <w:rPr>
                <w:rFonts w:ascii="標楷體" w:eastAsia="標楷體" w:hAnsi="標楷體" w:cs="標楷體"/>
                <w:b/>
              </w:rPr>
              <w:t>(</w:t>
            </w:r>
            <w:r>
              <w:rPr>
                <w:rFonts w:ascii="標楷體" w:eastAsia="標楷體" w:hAnsi="標楷體" w:cs="標楷體"/>
                <w:b/>
              </w:rPr>
              <w:t>含教師教學行為、學生學習表現、師生互動與學生同儕互動情形</w:t>
            </w:r>
            <w:r>
              <w:rPr>
                <w:rFonts w:ascii="標楷體" w:eastAsia="標楷體" w:hAnsi="標楷體" w:cs="標楷體"/>
                <w:b/>
              </w:rPr>
              <w:t>)</w:t>
            </w:r>
          </w:p>
        </w:tc>
        <w:tc>
          <w:tcPr>
            <w:tcW w:w="1735" w:type="dxa"/>
            <w:gridSpan w:val="3"/>
          </w:tcPr>
          <w:p w14:paraId="3950A53F" w14:textId="77777777" w:rsidR="00693367" w:rsidRDefault="00D9073B">
            <w:pPr>
              <w:jc w:val="center"/>
              <w:rPr>
                <w:rFonts w:ascii="標楷體" w:eastAsia="標楷體" w:hAnsi="標楷體" w:cs="標楷體"/>
              </w:rPr>
            </w:pPr>
            <w:r>
              <w:rPr>
                <w:rFonts w:ascii="標楷體" w:eastAsia="標楷體" w:hAnsi="標楷體" w:cs="標楷體"/>
              </w:rPr>
              <w:t>評量</w:t>
            </w:r>
            <w:r>
              <w:rPr>
                <w:rFonts w:ascii="標楷體" w:eastAsia="標楷體" w:hAnsi="標楷體" w:cs="標楷體"/>
              </w:rPr>
              <w:t>(</w:t>
            </w:r>
            <w:r>
              <w:rPr>
                <w:rFonts w:ascii="標楷體" w:eastAsia="標楷體" w:hAnsi="標楷體" w:cs="標楷體"/>
              </w:rPr>
              <w:t>請勾選</w:t>
            </w:r>
            <w:r>
              <w:rPr>
                <w:rFonts w:ascii="標楷體" w:eastAsia="標楷體" w:hAnsi="標楷體" w:cs="標楷體"/>
              </w:rPr>
              <w:t>)</w:t>
            </w:r>
          </w:p>
        </w:tc>
      </w:tr>
      <w:tr w:rsidR="00693367" w14:paraId="4ECDC2E4" w14:textId="77777777">
        <w:trPr>
          <w:cantSplit/>
          <w:trHeight w:val="906"/>
          <w:jc w:val="center"/>
        </w:trPr>
        <w:tc>
          <w:tcPr>
            <w:tcW w:w="562" w:type="dxa"/>
            <w:vMerge/>
            <w:vAlign w:val="center"/>
          </w:tcPr>
          <w:p w14:paraId="65774AB7" w14:textId="77777777" w:rsidR="00693367" w:rsidRDefault="00693367">
            <w:pPr>
              <w:pBdr>
                <w:top w:val="nil"/>
                <w:left w:val="nil"/>
                <w:bottom w:val="nil"/>
                <w:right w:val="nil"/>
                <w:between w:val="nil"/>
              </w:pBdr>
              <w:spacing w:line="276" w:lineRule="auto"/>
              <w:rPr>
                <w:rFonts w:ascii="標楷體" w:eastAsia="標楷體" w:hAnsi="標楷體" w:cs="標楷體"/>
              </w:rPr>
            </w:pPr>
          </w:p>
        </w:tc>
        <w:tc>
          <w:tcPr>
            <w:tcW w:w="5103" w:type="dxa"/>
            <w:vMerge/>
            <w:vAlign w:val="center"/>
          </w:tcPr>
          <w:p w14:paraId="2C7A42C5" w14:textId="77777777" w:rsidR="00693367" w:rsidRDefault="00693367">
            <w:pPr>
              <w:pBdr>
                <w:top w:val="nil"/>
                <w:left w:val="nil"/>
                <w:bottom w:val="nil"/>
                <w:right w:val="nil"/>
                <w:between w:val="nil"/>
              </w:pBdr>
              <w:spacing w:line="276" w:lineRule="auto"/>
              <w:rPr>
                <w:rFonts w:ascii="標楷體" w:eastAsia="標楷體" w:hAnsi="標楷體" w:cs="標楷體"/>
              </w:rPr>
            </w:pPr>
          </w:p>
        </w:tc>
        <w:tc>
          <w:tcPr>
            <w:tcW w:w="2977" w:type="dxa"/>
            <w:vMerge/>
            <w:vAlign w:val="center"/>
          </w:tcPr>
          <w:p w14:paraId="696055CF" w14:textId="77777777" w:rsidR="00693367" w:rsidRDefault="00693367">
            <w:pPr>
              <w:pBdr>
                <w:top w:val="nil"/>
                <w:left w:val="nil"/>
                <w:bottom w:val="nil"/>
                <w:right w:val="nil"/>
                <w:between w:val="nil"/>
              </w:pBdr>
              <w:spacing w:line="276" w:lineRule="auto"/>
              <w:rPr>
                <w:rFonts w:ascii="標楷體" w:eastAsia="標楷體" w:hAnsi="標楷體" w:cs="標楷體"/>
              </w:rPr>
            </w:pPr>
          </w:p>
        </w:tc>
        <w:tc>
          <w:tcPr>
            <w:tcW w:w="601" w:type="dxa"/>
            <w:tcBorders>
              <w:bottom w:val="single" w:sz="4" w:space="0" w:color="000000"/>
            </w:tcBorders>
            <w:vAlign w:val="center"/>
          </w:tcPr>
          <w:p w14:paraId="2FC8C2A9" w14:textId="77777777" w:rsidR="00693367" w:rsidRDefault="00D9073B">
            <w:pPr>
              <w:ind w:left="113" w:right="113"/>
              <w:jc w:val="center"/>
              <w:rPr>
                <w:rFonts w:ascii="標楷體" w:eastAsia="標楷體" w:hAnsi="標楷體" w:cs="標楷體"/>
              </w:rPr>
            </w:pPr>
            <w:r>
              <w:rPr>
                <w:rFonts w:ascii="標楷體" w:eastAsia="標楷體" w:hAnsi="標楷體" w:cs="標楷體"/>
              </w:rPr>
              <w:t>優良</w:t>
            </w:r>
          </w:p>
        </w:tc>
        <w:tc>
          <w:tcPr>
            <w:tcW w:w="567" w:type="dxa"/>
            <w:tcBorders>
              <w:bottom w:val="single" w:sz="4" w:space="0" w:color="000000"/>
            </w:tcBorders>
            <w:vAlign w:val="center"/>
          </w:tcPr>
          <w:p w14:paraId="43E0ACC7" w14:textId="77777777" w:rsidR="00693367" w:rsidRDefault="00D9073B">
            <w:pPr>
              <w:ind w:left="113" w:right="113"/>
              <w:jc w:val="center"/>
              <w:rPr>
                <w:rFonts w:ascii="標楷體" w:eastAsia="標楷體" w:hAnsi="標楷體" w:cs="標楷體"/>
              </w:rPr>
            </w:pPr>
            <w:r>
              <w:rPr>
                <w:rFonts w:ascii="標楷體" w:eastAsia="標楷體" w:hAnsi="標楷體" w:cs="標楷體"/>
              </w:rPr>
              <w:t>滿意</w:t>
            </w:r>
          </w:p>
        </w:tc>
        <w:tc>
          <w:tcPr>
            <w:tcW w:w="567" w:type="dxa"/>
            <w:tcBorders>
              <w:bottom w:val="single" w:sz="4" w:space="0" w:color="000000"/>
            </w:tcBorders>
            <w:vAlign w:val="center"/>
          </w:tcPr>
          <w:p w14:paraId="1D5130E7" w14:textId="77777777" w:rsidR="00693367" w:rsidRDefault="00D9073B">
            <w:pPr>
              <w:ind w:left="113" w:right="113"/>
              <w:jc w:val="center"/>
              <w:rPr>
                <w:rFonts w:ascii="標楷體" w:eastAsia="標楷體" w:hAnsi="標楷體" w:cs="標楷體"/>
              </w:rPr>
            </w:pPr>
            <w:r>
              <w:rPr>
                <w:rFonts w:ascii="標楷體" w:eastAsia="標楷體" w:hAnsi="標楷體" w:cs="標楷體"/>
              </w:rPr>
              <w:t>待成長</w:t>
            </w:r>
          </w:p>
        </w:tc>
      </w:tr>
      <w:tr w:rsidR="00693367" w14:paraId="78ACB47F" w14:textId="77777777">
        <w:trPr>
          <w:cantSplit/>
          <w:trHeight w:val="510"/>
          <w:jc w:val="center"/>
        </w:trPr>
        <w:tc>
          <w:tcPr>
            <w:tcW w:w="562" w:type="dxa"/>
            <w:vMerge w:val="restart"/>
            <w:vAlign w:val="center"/>
          </w:tcPr>
          <w:p w14:paraId="46BA8EC7" w14:textId="77777777" w:rsidR="00693367" w:rsidRDefault="00693367">
            <w:pPr>
              <w:jc w:val="center"/>
              <w:rPr>
                <w:rFonts w:ascii="標楷體" w:eastAsia="標楷體" w:hAnsi="標楷體" w:cs="標楷體"/>
              </w:rPr>
            </w:pPr>
          </w:p>
          <w:p w14:paraId="7E043BFC" w14:textId="77777777" w:rsidR="00693367" w:rsidRDefault="00D9073B">
            <w:pPr>
              <w:jc w:val="center"/>
              <w:rPr>
                <w:rFonts w:ascii="Times New Roman" w:eastAsia="Times New Roman" w:hAnsi="Times New Roman" w:cs="Times New Roman"/>
              </w:rPr>
            </w:pPr>
            <w:r>
              <w:rPr>
                <w:rFonts w:ascii="Times New Roman" w:eastAsia="Times New Roman" w:hAnsi="Times New Roman" w:cs="Times New Roman"/>
              </w:rPr>
              <w:t>A</w:t>
            </w:r>
          </w:p>
          <w:p w14:paraId="037E2EA2" w14:textId="77777777" w:rsidR="00693367" w:rsidRDefault="00D9073B">
            <w:pPr>
              <w:jc w:val="center"/>
              <w:rPr>
                <w:rFonts w:ascii="標楷體" w:eastAsia="標楷體" w:hAnsi="標楷體" w:cs="標楷體"/>
              </w:rPr>
            </w:pPr>
            <w:r>
              <w:rPr>
                <w:rFonts w:ascii="標楷體" w:eastAsia="標楷體" w:hAnsi="標楷體" w:cs="標楷體"/>
              </w:rPr>
              <w:t>課程</w:t>
            </w:r>
          </w:p>
          <w:p w14:paraId="1ACFA88A" w14:textId="77777777" w:rsidR="00693367" w:rsidRDefault="00D9073B">
            <w:pPr>
              <w:jc w:val="center"/>
            </w:pPr>
            <w:r>
              <w:rPr>
                <w:rFonts w:ascii="標楷體" w:eastAsia="標楷體" w:hAnsi="標楷體" w:cs="標楷體"/>
              </w:rPr>
              <w:t>設計與教學</w:t>
            </w:r>
          </w:p>
        </w:tc>
        <w:tc>
          <w:tcPr>
            <w:tcW w:w="8080" w:type="dxa"/>
            <w:gridSpan w:val="2"/>
            <w:shd w:val="clear" w:color="auto" w:fill="B4C6E7"/>
            <w:vAlign w:val="center"/>
          </w:tcPr>
          <w:p w14:paraId="2B8165A4" w14:textId="77777777" w:rsidR="00693367" w:rsidRDefault="00D9073B">
            <w:pPr>
              <w:spacing w:line="276" w:lineRule="auto"/>
              <w:jc w:val="both"/>
            </w:pPr>
            <w:r>
              <w:rPr>
                <w:rFonts w:ascii="Times New Roman" w:eastAsia="Times New Roman" w:hAnsi="Times New Roman" w:cs="Times New Roman"/>
              </w:rPr>
              <w:t>A-2</w:t>
            </w:r>
            <w:r>
              <w:t>掌握教材內容，實施教學活動，促進學生學習。</w:t>
            </w:r>
          </w:p>
        </w:tc>
        <w:tc>
          <w:tcPr>
            <w:tcW w:w="601" w:type="dxa"/>
            <w:tcBorders>
              <w:top w:val="single" w:sz="4" w:space="0" w:color="000000"/>
              <w:bottom w:val="single" w:sz="4" w:space="0" w:color="000000"/>
              <w:right w:val="single" w:sz="4" w:space="0" w:color="000000"/>
            </w:tcBorders>
            <w:vAlign w:val="center"/>
          </w:tcPr>
          <w:p w14:paraId="1E24FE33" w14:textId="77777777" w:rsidR="00693367" w:rsidRDefault="00693367">
            <w:pPr>
              <w:spacing w:line="276" w:lineRule="auto"/>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14:paraId="0C38B828" w14:textId="77777777" w:rsidR="00693367" w:rsidRDefault="00D9073B">
            <w:pPr>
              <w:spacing w:line="276" w:lineRule="auto"/>
              <w:jc w:val="center"/>
            </w:pPr>
            <w:r>
              <w:t>V</w:t>
            </w:r>
          </w:p>
        </w:tc>
        <w:tc>
          <w:tcPr>
            <w:tcW w:w="567" w:type="dxa"/>
            <w:tcBorders>
              <w:top w:val="single" w:sz="4" w:space="0" w:color="000000"/>
              <w:left w:val="single" w:sz="4" w:space="0" w:color="000000"/>
              <w:bottom w:val="single" w:sz="4" w:space="0" w:color="000000"/>
              <w:right w:val="single" w:sz="4" w:space="0" w:color="000000"/>
            </w:tcBorders>
            <w:vAlign w:val="center"/>
          </w:tcPr>
          <w:p w14:paraId="76FD90E6" w14:textId="77777777" w:rsidR="00693367" w:rsidRDefault="00693367">
            <w:pPr>
              <w:spacing w:line="276" w:lineRule="auto"/>
              <w:jc w:val="center"/>
            </w:pPr>
          </w:p>
        </w:tc>
      </w:tr>
      <w:tr w:rsidR="00693367" w14:paraId="56DB1093" w14:textId="77777777">
        <w:trPr>
          <w:cantSplit/>
          <w:trHeight w:val="794"/>
          <w:jc w:val="center"/>
        </w:trPr>
        <w:tc>
          <w:tcPr>
            <w:tcW w:w="562" w:type="dxa"/>
            <w:vMerge/>
            <w:vAlign w:val="center"/>
          </w:tcPr>
          <w:p w14:paraId="1495708A" w14:textId="77777777" w:rsidR="00693367" w:rsidRDefault="00693367">
            <w:pPr>
              <w:pBdr>
                <w:top w:val="nil"/>
                <w:left w:val="nil"/>
                <w:bottom w:val="nil"/>
                <w:right w:val="nil"/>
                <w:between w:val="nil"/>
              </w:pBdr>
              <w:spacing w:line="276" w:lineRule="auto"/>
            </w:pPr>
          </w:p>
        </w:tc>
        <w:tc>
          <w:tcPr>
            <w:tcW w:w="5103" w:type="dxa"/>
            <w:vAlign w:val="center"/>
          </w:tcPr>
          <w:p w14:paraId="440B101C" w14:textId="77777777" w:rsidR="00693367" w:rsidRDefault="00D9073B">
            <w:pPr>
              <w:spacing w:line="276" w:lineRule="auto"/>
              <w:jc w:val="both"/>
            </w:pPr>
            <w:r>
              <w:rPr>
                <w:rFonts w:ascii="Times New Roman" w:eastAsia="Times New Roman" w:hAnsi="Times New Roman" w:cs="Times New Roman"/>
              </w:rPr>
              <w:t>A-2-1</w:t>
            </w:r>
            <w:r>
              <w:t>有效連結學生的</w:t>
            </w:r>
            <w:proofErr w:type="gramStart"/>
            <w:r>
              <w:t>新舊知能</w:t>
            </w:r>
            <w:proofErr w:type="gramEnd"/>
            <w:r>
              <w:t>或生活經驗，引發與維持學生學習動機。</w:t>
            </w:r>
          </w:p>
        </w:tc>
        <w:tc>
          <w:tcPr>
            <w:tcW w:w="4712" w:type="dxa"/>
            <w:gridSpan w:val="4"/>
            <w:vMerge w:val="restart"/>
            <w:tcBorders>
              <w:right w:val="single" w:sz="4" w:space="0" w:color="000000"/>
            </w:tcBorders>
          </w:tcPr>
          <w:p w14:paraId="7775E1ED" w14:textId="5AA8CBD8" w:rsidR="00693367" w:rsidRDefault="00D9073B">
            <w:pPr>
              <w:numPr>
                <w:ilvl w:val="0"/>
                <w:numId w:val="12"/>
              </w:numPr>
              <w:pBdr>
                <w:top w:val="nil"/>
                <w:left w:val="nil"/>
                <w:bottom w:val="nil"/>
                <w:right w:val="nil"/>
                <w:between w:val="nil"/>
              </w:pBdr>
              <w:jc w:val="both"/>
              <w:rPr>
                <w:color w:val="000000"/>
              </w:rPr>
            </w:pPr>
            <w:r>
              <w:rPr>
                <w:rFonts w:eastAsia="Calibri"/>
                <w:color w:val="000000"/>
              </w:rPr>
              <w:t>課前複習</w:t>
            </w:r>
            <w:r w:rsidR="00AD3571">
              <w:rPr>
                <w:rFonts w:ascii="新細明體" w:eastAsia="新細明體" w:hAnsi="新細明體" w:cs="新細明體" w:hint="eastAsia"/>
                <w:color w:val="000000"/>
              </w:rPr>
              <w:t>學習經歷</w:t>
            </w:r>
            <w:r>
              <w:rPr>
                <w:rFonts w:eastAsia="Calibri"/>
                <w:color w:val="000000"/>
              </w:rPr>
              <w:t>，讓學生更熟悉</w:t>
            </w:r>
            <w:r w:rsidR="00AD3571">
              <w:rPr>
                <w:rFonts w:ascii="新細明體" w:eastAsia="新細明體" w:hAnsi="新細明體" w:cs="新細明體" w:hint="eastAsia"/>
                <w:color w:val="000000"/>
              </w:rPr>
              <w:t>快速進入議題的探討</w:t>
            </w:r>
            <w:r>
              <w:rPr>
                <w:rFonts w:eastAsia="Calibri"/>
                <w:color w:val="000000"/>
              </w:rPr>
              <w:t>。</w:t>
            </w:r>
          </w:p>
          <w:p w14:paraId="0069468D" w14:textId="3CE49BF5" w:rsidR="00693367" w:rsidRDefault="00D5505F">
            <w:pPr>
              <w:numPr>
                <w:ilvl w:val="0"/>
                <w:numId w:val="12"/>
              </w:numPr>
              <w:pBdr>
                <w:top w:val="nil"/>
                <w:left w:val="nil"/>
                <w:bottom w:val="nil"/>
                <w:right w:val="nil"/>
                <w:between w:val="nil"/>
              </w:pBdr>
              <w:jc w:val="both"/>
              <w:rPr>
                <w:color w:val="000000"/>
              </w:rPr>
            </w:pPr>
            <w:r>
              <w:rPr>
                <w:rFonts w:ascii="新細明體" w:eastAsia="新細明體" w:hAnsi="新細明體" w:cs="新細明體" w:hint="eastAsia"/>
                <w:color w:val="000000"/>
              </w:rPr>
              <w:t>邀請</w:t>
            </w:r>
            <w:r w:rsidR="00D9073B">
              <w:rPr>
                <w:rFonts w:eastAsia="Calibri"/>
                <w:color w:val="000000"/>
              </w:rPr>
              <w:t>生</w:t>
            </w:r>
            <w:r>
              <w:rPr>
                <w:rFonts w:ascii="新細明體" w:eastAsia="新細明體" w:hAnsi="新細明體" w:cs="新細明體" w:hint="eastAsia"/>
                <w:color w:val="000000"/>
              </w:rPr>
              <w:t>一起參與</w:t>
            </w:r>
            <w:r w:rsidR="00D9073B">
              <w:rPr>
                <w:rFonts w:eastAsia="Calibri"/>
                <w:color w:val="000000"/>
              </w:rPr>
              <w:t>檢核目標，以提升學生學習品質。</w:t>
            </w:r>
          </w:p>
          <w:p w14:paraId="3E657F8D" w14:textId="4959F452" w:rsidR="00693367" w:rsidRDefault="00D5505F">
            <w:pPr>
              <w:numPr>
                <w:ilvl w:val="0"/>
                <w:numId w:val="12"/>
              </w:numPr>
              <w:pBdr>
                <w:top w:val="nil"/>
                <w:left w:val="nil"/>
                <w:bottom w:val="nil"/>
                <w:right w:val="nil"/>
                <w:between w:val="nil"/>
              </w:pBdr>
              <w:jc w:val="both"/>
              <w:rPr>
                <w:color w:val="000000"/>
              </w:rPr>
            </w:pPr>
            <w:r>
              <w:rPr>
                <w:rFonts w:ascii="新細明體" w:eastAsia="新細明體" w:hAnsi="新細明體" w:cs="新細明體" w:hint="eastAsia"/>
                <w:color w:val="000000"/>
              </w:rPr>
              <w:t>部分學生</w:t>
            </w:r>
            <w:r w:rsidR="00D9073B">
              <w:rPr>
                <w:rFonts w:eastAsia="Calibri"/>
                <w:color w:val="000000"/>
              </w:rPr>
              <w:t>較缺乏統整歸納分析的能力，建議</w:t>
            </w:r>
            <w:r>
              <w:rPr>
                <w:rFonts w:ascii="新細明體" w:eastAsia="新細明體" w:hAnsi="新細明體" w:cs="新細明體" w:hint="eastAsia"/>
                <w:color w:val="000000"/>
              </w:rPr>
              <w:t>小組分組討論前</w:t>
            </w:r>
            <w:r w:rsidR="00D9073B">
              <w:rPr>
                <w:rFonts w:eastAsia="Calibri"/>
                <w:color w:val="000000"/>
              </w:rPr>
              <w:t>後，都能進行簡單的</w:t>
            </w:r>
            <w:r>
              <w:rPr>
                <w:rFonts w:ascii="新細明體" w:eastAsia="新細明體" w:hAnsi="新細明體" w:cs="新細明體" w:hint="eastAsia"/>
                <w:color w:val="000000"/>
              </w:rPr>
              <w:t>架構提示及</w:t>
            </w:r>
            <w:r w:rsidR="00D9073B">
              <w:rPr>
                <w:rFonts w:eastAsia="Calibri"/>
                <w:color w:val="000000"/>
              </w:rPr>
              <w:t>歸納總結</w:t>
            </w:r>
            <w:r w:rsidR="00D9073B">
              <w:rPr>
                <w:rFonts w:eastAsia="Calibri"/>
                <w:color w:val="000000"/>
              </w:rPr>
              <w:t>。</w:t>
            </w:r>
          </w:p>
        </w:tc>
      </w:tr>
      <w:tr w:rsidR="00693367" w14:paraId="5338DB57" w14:textId="77777777">
        <w:trPr>
          <w:cantSplit/>
          <w:trHeight w:val="794"/>
          <w:jc w:val="center"/>
        </w:trPr>
        <w:tc>
          <w:tcPr>
            <w:tcW w:w="562" w:type="dxa"/>
            <w:vMerge/>
            <w:vAlign w:val="center"/>
          </w:tcPr>
          <w:p w14:paraId="2D17B4C4" w14:textId="77777777" w:rsidR="00693367" w:rsidRDefault="00693367">
            <w:pPr>
              <w:pBdr>
                <w:top w:val="nil"/>
                <w:left w:val="nil"/>
                <w:bottom w:val="nil"/>
                <w:right w:val="nil"/>
                <w:between w:val="nil"/>
              </w:pBdr>
              <w:spacing w:line="276" w:lineRule="auto"/>
              <w:rPr>
                <w:color w:val="000000"/>
              </w:rPr>
            </w:pPr>
          </w:p>
        </w:tc>
        <w:tc>
          <w:tcPr>
            <w:tcW w:w="5103" w:type="dxa"/>
            <w:vAlign w:val="center"/>
          </w:tcPr>
          <w:p w14:paraId="017E831F" w14:textId="77777777" w:rsidR="00693367" w:rsidRDefault="00D9073B">
            <w:pPr>
              <w:spacing w:line="276" w:lineRule="auto"/>
              <w:jc w:val="both"/>
            </w:pPr>
            <w:r>
              <w:rPr>
                <w:rFonts w:ascii="Times New Roman" w:eastAsia="Times New Roman" w:hAnsi="Times New Roman" w:cs="Times New Roman"/>
              </w:rPr>
              <w:t xml:space="preserve">A-2-2 </w:t>
            </w:r>
            <w:r>
              <w:t>清晰呈現教材內容，協助學生習得重要概念、原則或技能。</w:t>
            </w:r>
          </w:p>
        </w:tc>
        <w:tc>
          <w:tcPr>
            <w:tcW w:w="4712" w:type="dxa"/>
            <w:gridSpan w:val="4"/>
            <w:vMerge/>
            <w:tcBorders>
              <w:right w:val="single" w:sz="4" w:space="0" w:color="000000"/>
            </w:tcBorders>
          </w:tcPr>
          <w:p w14:paraId="6D78ED6A" w14:textId="77777777" w:rsidR="00693367" w:rsidRDefault="00693367">
            <w:pPr>
              <w:pBdr>
                <w:top w:val="nil"/>
                <w:left w:val="nil"/>
                <w:bottom w:val="nil"/>
                <w:right w:val="nil"/>
                <w:between w:val="nil"/>
              </w:pBdr>
              <w:spacing w:line="276" w:lineRule="auto"/>
            </w:pPr>
          </w:p>
        </w:tc>
      </w:tr>
      <w:tr w:rsidR="00693367" w14:paraId="30A9284F" w14:textId="77777777">
        <w:trPr>
          <w:cantSplit/>
          <w:trHeight w:val="794"/>
          <w:jc w:val="center"/>
        </w:trPr>
        <w:tc>
          <w:tcPr>
            <w:tcW w:w="562" w:type="dxa"/>
            <w:vMerge/>
            <w:vAlign w:val="center"/>
          </w:tcPr>
          <w:p w14:paraId="47438A46" w14:textId="77777777" w:rsidR="00693367" w:rsidRDefault="00693367">
            <w:pPr>
              <w:pBdr>
                <w:top w:val="nil"/>
                <w:left w:val="nil"/>
                <w:bottom w:val="nil"/>
                <w:right w:val="nil"/>
                <w:between w:val="nil"/>
              </w:pBdr>
              <w:spacing w:line="276" w:lineRule="auto"/>
            </w:pPr>
          </w:p>
        </w:tc>
        <w:tc>
          <w:tcPr>
            <w:tcW w:w="5103" w:type="dxa"/>
            <w:vAlign w:val="center"/>
          </w:tcPr>
          <w:p w14:paraId="051C67F7" w14:textId="77777777" w:rsidR="00693367" w:rsidRDefault="00D9073B">
            <w:pPr>
              <w:spacing w:line="276" w:lineRule="auto"/>
              <w:jc w:val="both"/>
            </w:pPr>
            <w:r>
              <w:rPr>
                <w:rFonts w:ascii="Times New Roman" w:eastAsia="Times New Roman" w:hAnsi="Times New Roman" w:cs="Times New Roman"/>
              </w:rPr>
              <w:t xml:space="preserve">A-2-3 </w:t>
            </w:r>
            <w:r>
              <w:t>提供適當的練習或活動，以理解或熟練學習內容。</w:t>
            </w:r>
          </w:p>
        </w:tc>
        <w:tc>
          <w:tcPr>
            <w:tcW w:w="4712" w:type="dxa"/>
            <w:gridSpan w:val="4"/>
            <w:vMerge/>
            <w:tcBorders>
              <w:right w:val="single" w:sz="4" w:space="0" w:color="000000"/>
            </w:tcBorders>
          </w:tcPr>
          <w:p w14:paraId="2DCD1B9D" w14:textId="77777777" w:rsidR="00693367" w:rsidRDefault="00693367">
            <w:pPr>
              <w:pBdr>
                <w:top w:val="nil"/>
                <w:left w:val="nil"/>
                <w:bottom w:val="nil"/>
                <w:right w:val="nil"/>
                <w:between w:val="nil"/>
              </w:pBdr>
              <w:spacing w:line="276" w:lineRule="auto"/>
            </w:pPr>
          </w:p>
        </w:tc>
      </w:tr>
      <w:tr w:rsidR="00693367" w14:paraId="3B428C4E" w14:textId="77777777">
        <w:trPr>
          <w:cantSplit/>
          <w:trHeight w:val="794"/>
          <w:jc w:val="center"/>
        </w:trPr>
        <w:tc>
          <w:tcPr>
            <w:tcW w:w="562" w:type="dxa"/>
            <w:vMerge/>
            <w:vAlign w:val="center"/>
          </w:tcPr>
          <w:p w14:paraId="647C231B" w14:textId="77777777" w:rsidR="00693367" w:rsidRDefault="00693367">
            <w:pPr>
              <w:pBdr>
                <w:top w:val="nil"/>
                <w:left w:val="nil"/>
                <w:bottom w:val="nil"/>
                <w:right w:val="nil"/>
                <w:between w:val="nil"/>
              </w:pBdr>
              <w:spacing w:line="276" w:lineRule="auto"/>
            </w:pPr>
          </w:p>
        </w:tc>
        <w:tc>
          <w:tcPr>
            <w:tcW w:w="5103" w:type="dxa"/>
            <w:vAlign w:val="center"/>
          </w:tcPr>
          <w:p w14:paraId="095BBCCC" w14:textId="77777777" w:rsidR="00693367" w:rsidRDefault="00D9073B">
            <w:pPr>
              <w:spacing w:line="276" w:lineRule="auto"/>
              <w:jc w:val="both"/>
            </w:pPr>
            <w:r>
              <w:rPr>
                <w:rFonts w:ascii="Times New Roman" w:eastAsia="Times New Roman" w:hAnsi="Times New Roman" w:cs="Times New Roman"/>
              </w:rPr>
              <w:t>A-2-4</w:t>
            </w:r>
            <w:r>
              <w:t>完成每</w:t>
            </w:r>
            <w:proofErr w:type="gramStart"/>
            <w:r>
              <w:t>個</w:t>
            </w:r>
            <w:proofErr w:type="gramEnd"/>
            <w:r>
              <w:t>學習活動後，適時歸納或總結學習重點。</w:t>
            </w:r>
          </w:p>
        </w:tc>
        <w:tc>
          <w:tcPr>
            <w:tcW w:w="4712" w:type="dxa"/>
            <w:gridSpan w:val="4"/>
            <w:vMerge/>
            <w:tcBorders>
              <w:right w:val="single" w:sz="4" w:space="0" w:color="000000"/>
            </w:tcBorders>
          </w:tcPr>
          <w:p w14:paraId="1F66867F" w14:textId="77777777" w:rsidR="00693367" w:rsidRDefault="00693367">
            <w:pPr>
              <w:pBdr>
                <w:top w:val="nil"/>
                <w:left w:val="nil"/>
                <w:bottom w:val="nil"/>
                <w:right w:val="nil"/>
                <w:between w:val="nil"/>
              </w:pBdr>
              <w:spacing w:line="276" w:lineRule="auto"/>
            </w:pPr>
          </w:p>
        </w:tc>
      </w:tr>
      <w:tr w:rsidR="00693367" w14:paraId="71104DB8" w14:textId="77777777">
        <w:trPr>
          <w:cantSplit/>
          <w:trHeight w:val="454"/>
          <w:jc w:val="center"/>
        </w:trPr>
        <w:tc>
          <w:tcPr>
            <w:tcW w:w="562" w:type="dxa"/>
            <w:vMerge/>
            <w:vAlign w:val="center"/>
          </w:tcPr>
          <w:p w14:paraId="030D61D5" w14:textId="77777777" w:rsidR="00693367" w:rsidRDefault="00693367">
            <w:pPr>
              <w:pBdr>
                <w:top w:val="nil"/>
                <w:left w:val="nil"/>
                <w:bottom w:val="nil"/>
                <w:right w:val="nil"/>
                <w:between w:val="nil"/>
              </w:pBdr>
              <w:spacing w:line="276" w:lineRule="auto"/>
            </w:pPr>
          </w:p>
        </w:tc>
        <w:tc>
          <w:tcPr>
            <w:tcW w:w="5103" w:type="dxa"/>
            <w:vAlign w:val="center"/>
          </w:tcPr>
          <w:p w14:paraId="336EE586" w14:textId="77777777" w:rsidR="00693367" w:rsidRDefault="00D9073B">
            <w:pPr>
              <w:jc w:val="both"/>
            </w:pPr>
            <w:r>
              <w:rPr>
                <w:rFonts w:ascii="Times New Roman" w:eastAsia="Times New Roman" w:hAnsi="Times New Roman" w:cs="Times New Roman"/>
              </w:rPr>
              <w:t>A-2-5</w:t>
            </w:r>
            <w:r>
              <w:t>整合知識、技能與態度</w:t>
            </w:r>
          </w:p>
        </w:tc>
        <w:tc>
          <w:tcPr>
            <w:tcW w:w="4712" w:type="dxa"/>
            <w:gridSpan w:val="4"/>
            <w:vMerge/>
            <w:tcBorders>
              <w:right w:val="single" w:sz="4" w:space="0" w:color="000000"/>
            </w:tcBorders>
          </w:tcPr>
          <w:p w14:paraId="4068018D" w14:textId="77777777" w:rsidR="00693367" w:rsidRDefault="00693367">
            <w:pPr>
              <w:pBdr>
                <w:top w:val="nil"/>
                <w:left w:val="nil"/>
                <w:bottom w:val="nil"/>
                <w:right w:val="nil"/>
                <w:between w:val="nil"/>
              </w:pBdr>
              <w:spacing w:line="276" w:lineRule="auto"/>
            </w:pPr>
          </w:p>
        </w:tc>
      </w:tr>
      <w:tr w:rsidR="00693367" w14:paraId="79668AD6" w14:textId="77777777">
        <w:trPr>
          <w:cantSplit/>
          <w:trHeight w:val="178"/>
          <w:jc w:val="center"/>
        </w:trPr>
        <w:tc>
          <w:tcPr>
            <w:tcW w:w="562" w:type="dxa"/>
            <w:vMerge/>
            <w:vAlign w:val="center"/>
          </w:tcPr>
          <w:p w14:paraId="19828155" w14:textId="77777777" w:rsidR="00693367" w:rsidRDefault="00693367">
            <w:pPr>
              <w:pBdr>
                <w:top w:val="nil"/>
                <w:left w:val="nil"/>
                <w:bottom w:val="nil"/>
                <w:right w:val="nil"/>
                <w:between w:val="nil"/>
              </w:pBdr>
              <w:spacing w:line="276" w:lineRule="auto"/>
            </w:pPr>
          </w:p>
        </w:tc>
        <w:tc>
          <w:tcPr>
            <w:tcW w:w="5103" w:type="dxa"/>
            <w:vAlign w:val="center"/>
          </w:tcPr>
          <w:p w14:paraId="3EA86C86" w14:textId="77777777" w:rsidR="00693367" w:rsidRDefault="00D9073B">
            <w:pPr>
              <w:jc w:val="both"/>
            </w:pPr>
            <w:r>
              <w:rPr>
                <w:rFonts w:ascii="Times New Roman" w:eastAsia="Times New Roman" w:hAnsi="Times New Roman" w:cs="Times New Roman"/>
              </w:rPr>
              <w:t>A-2-6</w:t>
            </w:r>
            <w:r>
              <w:t>提供情境化、脈絡化的學習</w:t>
            </w:r>
          </w:p>
        </w:tc>
        <w:tc>
          <w:tcPr>
            <w:tcW w:w="4712" w:type="dxa"/>
            <w:gridSpan w:val="4"/>
            <w:vMerge/>
            <w:tcBorders>
              <w:right w:val="single" w:sz="4" w:space="0" w:color="000000"/>
            </w:tcBorders>
          </w:tcPr>
          <w:p w14:paraId="5E5837EE" w14:textId="77777777" w:rsidR="00693367" w:rsidRDefault="00693367">
            <w:pPr>
              <w:pBdr>
                <w:top w:val="nil"/>
                <w:left w:val="nil"/>
                <w:bottom w:val="nil"/>
                <w:right w:val="nil"/>
                <w:between w:val="nil"/>
              </w:pBdr>
              <w:spacing w:line="276" w:lineRule="auto"/>
            </w:pPr>
          </w:p>
        </w:tc>
      </w:tr>
      <w:tr w:rsidR="00693367" w14:paraId="5B0CEEC1" w14:textId="77777777">
        <w:trPr>
          <w:cantSplit/>
          <w:trHeight w:val="510"/>
          <w:jc w:val="center"/>
        </w:trPr>
        <w:tc>
          <w:tcPr>
            <w:tcW w:w="562" w:type="dxa"/>
            <w:vMerge/>
            <w:vAlign w:val="center"/>
          </w:tcPr>
          <w:p w14:paraId="6DE92ABA" w14:textId="77777777" w:rsidR="00693367" w:rsidRDefault="00693367">
            <w:pPr>
              <w:pBdr>
                <w:top w:val="nil"/>
                <w:left w:val="nil"/>
                <w:bottom w:val="nil"/>
                <w:right w:val="nil"/>
                <w:between w:val="nil"/>
              </w:pBdr>
              <w:spacing w:line="276" w:lineRule="auto"/>
            </w:pPr>
          </w:p>
        </w:tc>
        <w:tc>
          <w:tcPr>
            <w:tcW w:w="8080" w:type="dxa"/>
            <w:gridSpan w:val="2"/>
            <w:shd w:val="clear" w:color="auto" w:fill="B4C6E7"/>
            <w:vAlign w:val="center"/>
          </w:tcPr>
          <w:p w14:paraId="25190C7F" w14:textId="677D584B" w:rsidR="00693367" w:rsidRDefault="00D9073B">
            <w:pPr>
              <w:jc w:val="both"/>
              <w:rPr>
                <w:rFonts w:ascii="Times New Roman" w:eastAsia="Times New Roman" w:hAnsi="Times New Roman" w:cs="Times New Roman"/>
              </w:rPr>
            </w:pPr>
            <w:sdt>
              <w:sdtPr>
                <w:tag w:val="goog_rdk_25"/>
                <w:id w:val="1175615492"/>
              </w:sdtPr>
              <w:sdtEndPr/>
              <w:sdtContent>
                <w:r>
                  <w:rPr>
                    <w:rFonts w:ascii="Gungsuh" w:eastAsia="Gungsuh" w:hAnsi="Gungsuh" w:cs="Gungsuh"/>
                  </w:rPr>
                  <w:t>A-3</w:t>
                </w:r>
                <w:r>
                  <w:rPr>
                    <w:rFonts w:ascii="Gungsuh" w:eastAsia="Gungsuh" w:hAnsi="Gungsuh" w:cs="Gungsuh"/>
                  </w:rPr>
                  <w:t>運用適切</w:t>
                </w:r>
                <w:r w:rsidR="00D5505F">
                  <w:rPr>
                    <w:rFonts w:ascii="微軟正黑體" w:eastAsia="微軟正黑體" w:hAnsi="微軟正黑體" w:cs="微軟正黑體" w:hint="eastAsia"/>
                  </w:rPr>
                  <w:t>教</w:t>
                </w:r>
                <w:r>
                  <w:rPr>
                    <w:rFonts w:ascii="Gungsuh" w:eastAsia="Gungsuh" w:hAnsi="Gungsuh" w:cs="Gungsuh"/>
                  </w:rPr>
                  <w:t>學策略與溝通技巧，幫助學生學習。</w:t>
                </w:r>
              </w:sdtContent>
            </w:sdt>
          </w:p>
        </w:tc>
        <w:tc>
          <w:tcPr>
            <w:tcW w:w="601" w:type="dxa"/>
            <w:tcBorders>
              <w:top w:val="single" w:sz="4" w:space="0" w:color="000000"/>
              <w:bottom w:val="single" w:sz="4" w:space="0" w:color="000000"/>
              <w:right w:val="single" w:sz="4" w:space="0" w:color="000000"/>
            </w:tcBorders>
            <w:vAlign w:val="center"/>
          </w:tcPr>
          <w:p w14:paraId="4D011F68" w14:textId="18011C27" w:rsidR="00693367" w:rsidRDefault="00693367">
            <w:pPr>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14:paraId="3F1EA642" w14:textId="3B5B6F27" w:rsidR="00693367" w:rsidRDefault="00D5505F">
            <w:pPr>
              <w:jc w:val="center"/>
            </w:pPr>
            <w:r>
              <w:t>V</w:t>
            </w:r>
          </w:p>
        </w:tc>
        <w:tc>
          <w:tcPr>
            <w:tcW w:w="567" w:type="dxa"/>
            <w:tcBorders>
              <w:top w:val="single" w:sz="4" w:space="0" w:color="000000"/>
              <w:left w:val="single" w:sz="4" w:space="0" w:color="000000"/>
              <w:bottom w:val="single" w:sz="4" w:space="0" w:color="000000"/>
              <w:right w:val="single" w:sz="4" w:space="0" w:color="000000"/>
            </w:tcBorders>
            <w:vAlign w:val="center"/>
          </w:tcPr>
          <w:p w14:paraId="15DD04C6" w14:textId="77777777" w:rsidR="00693367" w:rsidRDefault="00693367">
            <w:pPr>
              <w:jc w:val="both"/>
            </w:pPr>
          </w:p>
        </w:tc>
      </w:tr>
      <w:tr w:rsidR="00693367" w14:paraId="2D7625DB" w14:textId="77777777">
        <w:trPr>
          <w:cantSplit/>
          <w:trHeight w:val="850"/>
          <w:jc w:val="center"/>
        </w:trPr>
        <w:tc>
          <w:tcPr>
            <w:tcW w:w="562" w:type="dxa"/>
            <w:vMerge/>
            <w:vAlign w:val="center"/>
          </w:tcPr>
          <w:p w14:paraId="1A303F40" w14:textId="77777777" w:rsidR="00693367" w:rsidRDefault="00693367">
            <w:pPr>
              <w:pBdr>
                <w:top w:val="nil"/>
                <w:left w:val="nil"/>
                <w:bottom w:val="nil"/>
                <w:right w:val="nil"/>
                <w:between w:val="nil"/>
              </w:pBdr>
              <w:spacing w:line="276" w:lineRule="auto"/>
            </w:pPr>
          </w:p>
        </w:tc>
        <w:tc>
          <w:tcPr>
            <w:tcW w:w="5103" w:type="dxa"/>
            <w:vAlign w:val="center"/>
          </w:tcPr>
          <w:p w14:paraId="47F74B9F" w14:textId="77777777" w:rsidR="00693367" w:rsidRDefault="00D9073B">
            <w:pPr>
              <w:spacing w:line="276" w:lineRule="auto"/>
              <w:jc w:val="both"/>
            </w:pPr>
            <w:r>
              <w:rPr>
                <w:rFonts w:ascii="Times New Roman" w:eastAsia="Times New Roman" w:hAnsi="Times New Roman" w:cs="Times New Roman"/>
              </w:rPr>
              <w:t>A-3-1</w:t>
            </w:r>
            <w:r>
              <w:t>運用適切的教學策略，引導學生思考、討論或實作。</w:t>
            </w:r>
          </w:p>
        </w:tc>
        <w:tc>
          <w:tcPr>
            <w:tcW w:w="4712" w:type="dxa"/>
            <w:gridSpan w:val="4"/>
            <w:vMerge w:val="restart"/>
            <w:tcBorders>
              <w:right w:val="single" w:sz="4" w:space="0" w:color="000000"/>
            </w:tcBorders>
          </w:tcPr>
          <w:p w14:paraId="732ED049" w14:textId="74D5988C" w:rsidR="00693367" w:rsidRDefault="00D9073B">
            <w:pPr>
              <w:numPr>
                <w:ilvl w:val="0"/>
                <w:numId w:val="1"/>
              </w:numPr>
              <w:pBdr>
                <w:top w:val="nil"/>
                <w:left w:val="nil"/>
                <w:bottom w:val="nil"/>
                <w:right w:val="nil"/>
                <w:between w:val="nil"/>
              </w:pBdr>
              <w:ind w:left="460"/>
              <w:jc w:val="both"/>
              <w:rPr>
                <w:color w:val="000000"/>
              </w:rPr>
            </w:pPr>
            <w:r>
              <w:rPr>
                <w:rFonts w:eastAsia="Calibri"/>
                <w:color w:val="000000"/>
              </w:rPr>
              <w:t>建議可以給</w:t>
            </w:r>
            <w:r w:rsidR="00D5505F">
              <w:rPr>
                <w:rFonts w:ascii="新細明體" w:eastAsia="新細明體" w:hAnsi="新細明體" w:cs="新細明體" w:hint="eastAsia"/>
                <w:color w:val="000000"/>
              </w:rPr>
              <w:t>學生先進行</w:t>
            </w:r>
            <w:r>
              <w:rPr>
                <w:rFonts w:eastAsia="Calibri"/>
                <w:color w:val="000000"/>
              </w:rPr>
              <w:t>課堂預習活動，讓</w:t>
            </w:r>
            <w:r w:rsidR="00D5505F">
              <w:rPr>
                <w:rFonts w:ascii="新細明體" w:eastAsia="新細明體" w:hAnsi="新細明體" w:cs="新細明體" w:hint="eastAsia"/>
                <w:color w:val="000000"/>
              </w:rPr>
              <w:t>學生在討論時可以更融入議題探討</w:t>
            </w:r>
            <w:r>
              <w:rPr>
                <w:rFonts w:eastAsia="Calibri"/>
                <w:color w:val="000000"/>
              </w:rPr>
              <w:t>。</w:t>
            </w:r>
          </w:p>
          <w:p w14:paraId="65F97123" w14:textId="77777777" w:rsidR="00693367" w:rsidRDefault="00D9073B">
            <w:pPr>
              <w:numPr>
                <w:ilvl w:val="0"/>
                <w:numId w:val="1"/>
              </w:numPr>
              <w:pBdr>
                <w:top w:val="nil"/>
                <w:left w:val="nil"/>
                <w:bottom w:val="nil"/>
                <w:right w:val="nil"/>
                <w:between w:val="nil"/>
              </w:pBdr>
              <w:ind w:left="460"/>
              <w:jc w:val="both"/>
              <w:rPr>
                <w:color w:val="000000"/>
              </w:rPr>
            </w:pPr>
            <w:r>
              <w:rPr>
                <w:rFonts w:eastAsia="Calibri"/>
                <w:color w:val="000000"/>
              </w:rPr>
              <w:t>運用口語、非口語、教室走動等溝通技巧，幫助學生學習。</w:t>
            </w:r>
          </w:p>
        </w:tc>
      </w:tr>
      <w:tr w:rsidR="00693367" w14:paraId="2A28771B" w14:textId="77777777">
        <w:trPr>
          <w:cantSplit/>
          <w:trHeight w:val="1058"/>
          <w:jc w:val="center"/>
        </w:trPr>
        <w:tc>
          <w:tcPr>
            <w:tcW w:w="562" w:type="dxa"/>
            <w:vMerge/>
            <w:vAlign w:val="center"/>
          </w:tcPr>
          <w:p w14:paraId="289709BE" w14:textId="77777777" w:rsidR="00693367" w:rsidRDefault="00693367">
            <w:pPr>
              <w:pBdr>
                <w:top w:val="nil"/>
                <w:left w:val="nil"/>
                <w:bottom w:val="nil"/>
                <w:right w:val="nil"/>
                <w:between w:val="nil"/>
              </w:pBdr>
              <w:spacing w:line="276" w:lineRule="auto"/>
              <w:rPr>
                <w:color w:val="000000"/>
              </w:rPr>
            </w:pPr>
          </w:p>
        </w:tc>
        <w:tc>
          <w:tcPr>
            <w:tcW w:w="5103" w:type="dxa"/>
            <w:vAlign w:val="center"/>
          </w:tcPr>
          <w:p w14:paraId="455D86EE" w14:textId="77777777" w:rsidR="00693367" w:rsidRDefault="00D9073B">
            <w:pPr>
              <w:jc w:val="both"/>
            </w:pPr>
            <w:r>
              <w:rPr>
                <w:rFonts w:ascii="Times New Roman" w:eastAsia="Times New Roman" w:hAnsi="Times New Roman" w:cs="Times New Roman"/>
              </w:rPr>
              <w:t xml:space="preserve">A-3-2 </w:t>
            </w:r>
            <w:r>
              <w:t>教學活動中融入學習策略的指導。</w:t>
            </w:r>
          </w:p>
        </w:tc>
        <w:tc>
          <w:tcPr>
            <w:tcW w:w="4712" w:type="dxa"/>
            <w:gridSpan w:val="4"/>
            <w:vMerge/>
            <w:tcBorders>
              <w:right w:val="single" w:sz="4" w:space="0" w:color="000000"/>
            </w:tcBorders>
          </w:tcPr>
          <w:p w14:paraId="300E2830" w14:textId="77777777" w:rsidR="00693367" w:rsidRDefault="00693367">
            <w:pPr>
              <w:pBdr>
                <w:top w:val="nil"/>
                <w:left w:val="nil"/>
                <w:bottom w:val="nil"/>
                <w:right w:val="nil"/>
                <w:between w:val="nil"/>
              </w:pBdr>
              <w:spacing w:line="276" w:lineRule="auto"/>
            </w:pPr>
          </w:p>
        </w:tc>
      </w:tr>
      <w:tr w:rsidR="00693367" w14:paraId="56DCA9CA" w14:textId="77777777">
        <w:trPr>
          <w:cantSplit/>
          <w:trHeight w:val="850"/>
          <w:jc w:val="center"/>
        </w:trPr>
        <w:tc>
          <w:tcPr>
            <w:tcW w:w="562" w:type="dxa"/>
            <w:vMerge/>
            <w:vAlign w:val="center"/>
          </w:tcPr>
          <w:p w14:paraId="6D6E0D17" w14:textId="77777777" w:rsidR="00693367" w:rsidRDefault="00693367">
            <w:pPr>
              <w:pBdr>
                <w:top w:val="nil"/>
                <w:left w:val="nil"/>
                <w:bottom w:val="nil"/>
                <w:right w:val="nil"/>
                <w:between w:val="nil"/>
              </w:pBdr>
              <w:spacing w:line="276" w:lineRule="auto"/>
            </w:pPr>
          </w:p>
        </w:tc>
        <w:tc>
          <w:tcPr>
            <w:tcW w:w="5103" w:type="dxa"/>
            <w:vAlign w:val="center"/>
          </w:tcPr>
          <w:p w14:paraId="31F913BB" w14:textId="77777777" w:rsidR="00693367" w:rsidRDefault="00D9073B">
            <w:pPr>
              <w:spacing w:line="276" w:lineRule="auto"/>
              <w:jc w:val="both"/>
            </w:pPr>
            <w:r>
              <w:rPr>
                <w:rFonts w:ascii="Times New Roman" w:eastAsia="Times New Roman" w:hAnsi="Times New Roman" w:cs="Times New Roman"/>
              </w:rPr>
              <w:t xml:space="preserve">A-3-3 </w:t>
            </w:r>
            <w:r>
              <w:t>運用口語、非口語、教室走動等溝通技巧，幫助學生學習。</w:t>
            </w:r>
          </w:p>
        </w:tc>
        <w:tc>
          <w:tcPr>
            <w:tcW w:w="4712" w:type="dxa"/>
            <w:gridSpan w:val="4"/>
            <w:vMerge/>
            <w:tcBorders>
              <w:right w:val="single" w:sz="4" w:space="0" w:color="000000"/>
            </w:tcBorders>
          </w:tcPr>
          <w:p w14:paraId="3B76C7D2" w14:textId="77777777" w:rsidR="00693367" w:rsidRDefault="00693367">
            <w:pPr>
              <w:pBdr>
                <w:top w:val="nil"/>
                <w:left w:val="nil"/>
                <w:bottom w:val="nil"/>
                <w:right w:val="nil"/>
                <w:between w:val="nil"/>
              </w:pBdr>
              <w:spacing w:line="276" w:lineRule="auto"/>
            </w:pPr>
          </w:p>
        </w:tc>
      </w:tr>
      <w:tr w:rsidR="00693367" w14:paraId="15E10AA6" w14:textId="77777777">
        <w:trPr>
          <w:cantSplit/>
          <w:trHeight w:val="340"/>
          <w:jc w:val="center"/>
        </w:trPr>
        <w:tc>
          <w:tcPr>
            <w:tcW w:w="562" w:type="dxa"/>
            <w:vMerge/>
            <w:vAlign w:val="center"/>
          </w:tcPr>
          <w:p w14:paraId="6A6A96CD" w14:textId="77777777" w:rsidR="00693367" w:rsidRDefault="00693367">
            <w:pPr>
              <w:pBdr>
                <w:top w:val="nil"/>
                <w:left w:val="nil"/>
                <w:bottom w:val="nil"/>
                <w:right w:val="nil"/>
                <w:between w:val="nil"/>
              </w:pBdr>
              <w:spacing w:line="276" w:lineRule="auto"/>
            </w:pPr>
          </w:p>
        </w:tc>
        <w:tc>
          <w:tcPr>
            <w:tcW w:w="8080" w:type="dxa"/>
            <w:gridSpan w:val="2"/>
            <w:shd w:val="clear" w:color="auto" w:fill="B4C6E7"/>
            <w:vAlign w:val="center"/>
          </w:tcPr>
          <w:p w14:paraId="1628304F" w14:textId="77777777" w:rsidR="00693367" w:rsidRDefault="00D9073B">
            <w:pPr>
              <w:spacing w:line="276" w:lineRule="auto"/>
              <w:jc w:val="both"/>
            </w:pPr>
            <w:r>
              <w:rPr>
                <w:rFonts w:ascii="Times New Roman" w:eastAsia="Times New Roman" w:hAnsi="Times New Roman" w:cs="Times New Roman"/>
              </w:rPr>
              <w:t>A-4</w:t>
            </w:r>
            <w:r>
              <w:t>運用多元評量方式評估學生能力，提供學習回饋並調整教學。</w:t>
            </w:r>
          </w:p>
        </w:tc>
        <w:tc>
          <w:tcPr>
            <w:tcW w:w="601" w:type="dxa"/>
            <w:tcBorders>
              <w:top w:val="single" w:sz="4" w:space="0" w:color="000000"/>
              <w:bottom w:val="single" w:sz="4" w:space="0" w:color="000000"/>
              <w:right w:val="single" w:sz="4" w:space="0" w:color="000000"/>
            </w:tcBorders>
            <w:vAlign w:val="center"/>
          </w:tcPr>
          <w:p w14:paraId="1ED20784" w14:textId="77777777" w:rsidR="00693367" w:rsidRDefault="00D9073B">
            <w:pPr>
              <w:spacing w:line="276" w:lineRule="auto"/>
              <w:jc w:val="center"/>
            </w:pPr>
            <w:r>
              <w:t>V</w:t>
            </w:r>
          </w:p>
        </w:tc>
        <w:tc>
          <w:tcPr>
            <w:tcW w:w="567" w:type="dxa"/>
            <w:tcBorders>
              <w:top w:val="single" w:sz="4" w:space="0" w:color="000000"/>
              <w:left w:val="single" w:sz="4" w:space="0" w:color="000000"/>
              <w:bottom w:val="single" w:sz="4" w:space="0" w:color="000000"/>
              <w:right w:val="single" w:sz="4" w:space="0" w:color="000000"/>
            </w:tcBorders>
            <w:vAlign w:val="center"/>
          </w:tcPr>
          <w:p w14:paraId="7A770AFF" w14:textId="77777777" w:rsidR="00693367" w:rsidRDefault="00693367">
            <w:pPr>
              <w:spacing w:line="276" w:lineRule="auto"/>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14:paraId="43EDD3BE" w14:textId="77777777" w:rsidR="00693367" w:rsidRDefault="00693367">
            <w:pPr>
              <w:spacing w:line="276" w:lineRule="auto"/>
              <w:jc w:val="center"/>
            </w:pPr>
          </w:p>
        </w:tc>
      </w:tr>
      <w:tr w:rsidR="00693367" w14:paraId="0F18878A" w14:textId="77777777">
        <w:trPr>
          <w:cantSplit/>
          <w:trHeight w:val="567"/>
          <w:jc w:val="center"/>
        </w:trPr>
        <w:tc>
          <w:tcPr>
            <w:tcW w:w="562" w:type="dxa"/>
            <w:vMerge/>
            <w:vAlign w:val="center"/>
          </w:tcPr>
          <w:p w14:paraId="756247FC" w14:textId="77777777" w:rsidR="00693367" w:rsidRDefault="00693367">
            <w:pPr>
              <w:pBdr>
                <w:top w:val="nil"/>
                <w:left w:val="nil"/>
                <w:bottom w:val="nil"/>
                <w:right w:val="nil"/>
                <w:between w:val="nil"/>
              </w:pBdr>
              <w:spacing w:line="276" w:lineRule="auto"/>
            </w:pPr>
          </w:p>
        </w:tc>
        <w:tc>
          <w:tcPr>
            <w:tcW w:w="5103" w:type="dxa"/>
            <w:vAlign w:val="center"/>
          </w:tcPr>
          <w:p w14:paraId="56708BE7" w14:textId="77777777" w:rsidR="00693367" w:rsidRDefault="00D9073B">
            <w:pPr>
              <w:spacing w:line="276" w:lineRule="auto"/>
              <w:jc w:val="both"/>
            </w:pPr>
            <w:r>
              <w:rPr>
                <w:rFonts w:ascii="Times New Roman" w:eastAsia="Times New Roman" w:hAnsi="Times New Roman" w:cs="Times New Roman"/>
              </w:rPr>
              <w:t>A-4-1</w:t>
            </w:r>
            <w:r>
              <w:t>運用多元評量方式，評估學生學習成效。</w:t>
            </w:r>
          </w:p>
        </w:tc>
        <w:tc>
          <w:tcPr>
            <w:tcW w:w="4712" w:type="dxa"/>
            <w:gridSpan w:val="4"/>
            <w:vMerge w:val="restart"/>
            <w:tcBorders>
              <w:right w:val="single" w:sz="4" w:space="0" w:color="000000"/>
            </w:tcBorders>
          </w:tcPr>
          <w:p w14:paraId="36B3F269" w14:textId="4106F994" w:rsidR="00693367" w:rsidRDefault="00D9073B">
            <w:pPr>
              <w:numPr>
                <w:ilvl w:val="0"/>
                <w:numId w:val="2"/>
              </w:numPr>
              <w:pBdr>
                <w:top w:val="nil"/>
                <w:left w:val="nil"/>
                <w:bottom w:val="nil"/>
                <w:right w:val="nil"/>
                <w:between w:val="nil"/>
              </w:pBdr>
              <w:jc w:val="both"/>
              <w:rPr>
                <w:color w:val="000000"/>
              </w:rPr>
            </w:pPr>
            <w:r>
              <w:rPr>
                <w:rFonts w:eastAsia="Calibri"/>
                <w:color w:val="000000"/>
              </w:rPr>
              <w:t>透過</w:t>
            </w:r>
            <w:r w:rsidR="00D5505F">
              <w:rPr>
                <w:rFonts w:ascii="新細明體" w:eastAsia="新細明體" w:hAnsi="新細明體" w:cs="新細明體" w:hint="eastAsia"/>
                <w:color w:val="000000"/>
              </w:rPr>
              <w:t>小組分享</w:t>
            </w:r>
            <w:r>
              <w:rPr>
                <w:rFonts w:eastAsia="Calibri"/>
                <w:color w:val="000000"/>
              </w:rPr>
              <w:t>，引導學生維持正向表現。</w:t>
            </w:r>
          </w:p>
          <w:p w14:paraId="306789A7" w14:textId="721147A1" w:rsidR="00693367" w:rsidRDefault="00D9073B">
            <w:pPr>
              <w:numPr>
                <w:ilvl w:val="0"/>
                <w:numId w:val="2"/>
              </w:numPr>
              <w:pBdr>
                <w:top w:val="nil"/>
                <w:left w:val="nil"/>
                <w:bottom w:val="nil"/>
                <w:right w:val="nil"/>
                <w:between w:val="nil"/>
              </w:pBdr>
              <w:jc w:val="both"/>
              <w:rPr>
                <w:color w:val="000000"/>
              </w:rPr>
            </w:pPr>
            <w:r>
              <w:rPr>
                <w:rFonts w:eastAsia="Calibri"/>
                <w:color w:val="000000"/>
              </w:rPr>
              <w:t>能在教學活動中，適當安排學生</w:t>
            </w:r>
            <w:r w:rsidR="00D5505F">
              <w:rPr>
                <w:rFonts w:ascii="新細明體" w:eastAsia="新細明體" w:hAnsi="新細明體" w:cs="新細明體" w:hint="eastAsia"/>
                <w:color w:val="000000"/>
              </w:rPr>
              <w:t>表達自我的發現</w:t>
            </w:r>
            <w:r>
              <w:rPr>
                <w:rFonts w:eastAsia="Calibri"/>
                <w:color w:val="000000"/>
              </w:rPr>
              <w:t>、</w:t>
            </w:r>
            <w:r w:rsidR="00D5505F">
              <w:rPr>
                <w:rFonts w:ascii="新細明體" w:eastAsia="新細明體" w:hAnsi="新細明體" w:cs="新細明體" w:hint="eastAsia"/>
                <w:color w:val="000000"/>
              </w:rPr>
              <w:t>聆聽他人意見</w:t>
            </w:r>
            <w:r>
              <w:rPr>
                <w:rFonts w:eastAsia="Calibri"/>
                <w:color w:val="000000"/>
              </w:rPr>
              <w:t>的機會。</w:t>
            </w:r>
          </w:p>
        </w:tc>
      </w:tr>
      <w:tr w:rsidR="00693367" w14:paraId="23FA383C" w14:textId="77777777">
        <w:trPr>
          <w:cantSplit/>
          <w:trHeight w:val="850"/>
          <w:jc w:val="center"/>
        </w:trPr>
        <w:tc>
          <w:tcPr>
            <w:tcW w:w="562" w:type="dxa"/>
            <w:vMerge/>
            <w:vAlign w:val="center"/>
          </w:tcPr>
          <w:p w14:paraId="3B1471A1" w14:textId="77777777" w:rsidR="00693367" w:rsidRDefault="00693367">
            <w:pPr>
              <w:pBdr>
                <w:top w:val="nil"/>
                <w:left w:val="nil"/>
                <w:bottom w:val="nil"/>
                <w:right w:val="nil"/>
                <w:between w:val="nil"/>
              </w:pBdr>
              <w:spacing w:line="276" w:lineRule="auto"/>
              <w:rPr>
                <w:color w:val="000000"/>
              </w:rPr>
            </w:pPr>
          </w:p>
        </w:tc>
        <w:tc>
          <w:tcPr>
            <w:tcW w:w="5103" w:type="dxa"/>
            <w:vAlign w:val="center"/>
          </w:tcPr>
          <w:p w14:paraId="1A5805AE" w14:textId="77777777" w:rsidR="00693367" w:rsidRDefault="00D9073B">
            <w:pPr>
              <w:spacing w:line="276" w:lineRule="auto"/>
              <w:jc w:val="both"/>
            </w:pPr>
            <w:sdt>
              <w:sdtPr>
                <w:tag w:val="goog_rdk_26"/>
                <w:id w:val="-2136019605"/>
              </w:sdtPr>
              <w:sdtEndPr/>
              <w:sdtContent>
                <w:r>
                  <w:rPr>
                    <w:rFonts w:ascii="Gungsuh" w:eastAsia="Gungsuh" w:hAnsi="Gungsuh" w:cs="Gungsuh"/>
                  </w:rPr>
                  <w:t>A-4-2</w:t>
                </w:r>
                <w:r>
                  <w:rPr>
                    <w:rFonts w:ascii="Gungsuh" w:eastAsia="Gungsuh" w:hAnsi="Gungsuh" w:cs="Gungsuh"/>
                  </w:rPr>
                  <w:t>分</w:t>
                </w:r>
              </w:sdtContent>
            </w:sdt>
            <w:r>
              <w:t>析評量結果，適時提供學生適切的學習回饋。</w:t>
            </w:r>
          </w:p>
        </w:tc>
        <w:tc>
          <w:tcPr>
            <w:tcW w:w="4712" w:type="dxa"/>
            <w:gridSpan w:val="4"/>
            <w:vMerge/>
            <w:tcBorders>
              <w:right w:val="single" w:sz="4" w:space="0" w:color="000000"/>
            </w:tcBorders>
          </w:tcPr>
          <w:p w14:paraId="3DDEB608" w14:textId="77777777" w:rsidR="00693367" w:rsidRDefault="00693367">
            <w:pPr>
              <w:pBdr>
                <w:top w:val="nil"/>
                <w:left w:val="nil"/>
                <w:bottom w:val="nil"/>
                <w:right w:val="nil"/>
                <w:between w:val="nil"/>
              </w:pBdr>
              <w:spacing w:line="276" w:lineRule="auto"/>
            </w:pPr>
          </w:p>
        </w:tc>
      </w:tr>
      <w:tr w:rsidR="00693367" w14:paraId="6F3B7C0C" w14:textId="77777777">
        <w:trPr>
          <w:cantSplit/>
          <w:trHeight w:val="567"/>
          <w:jc w:val="center"/>
        </w:trPr>
        <w:tc>
          <w:tcPr>
            <w:tcW w:w="562" w:type="dxa"/>
            <w:vMerge/>
            <w:vAlign w:val="center"/>
          </w:tcPr>
          <w:p w14:paraId="514C1BC7" w14:textId="77777777" w:rsidR="00693367" w:rsidRDefault="00693367">
            <w:pPr>
              <w:pBdr>
                <w:top w:val="nil"/>
                <w:left w:val="nil"/>
                <w:bottom w:val="nil"/>
                <w:right w:val="nil"/>
                <w:between w:val="nil"/>
              </w:pBdr>
              <w:spacing w:line="276" w:lineRule="auto"/>
            </w:pPr>
          </w:p>
        </w:tc>
        <w:tc>
          <w:tcPr>
            <w:tcW w:w="5103" w:type="dxa"/>
            <w:vAlign w:val="center"/>
          </w:tcPr>
          <w:p w14:paraId="6FD29428" w14:textId="77777777" w:rsidR="00693367" w:rsidRDefault="00D9073B">
            <w:pPr>
              <w:spacing w:line="276" w:lineRule="auto"/>
              <w:jc w:val="both"/>
            </w:pPr>
            <w:r>
              <w:rPr>
                <w:rFonts w:ascii="Times New Roman" w:eastAsia="Times New Roman" w:hAnsi="Times New Roman" w:cs="Times New Roman"/>
              </w:rPr>
              <w:t>A-4-3</w:t>
            </w:r>
            <w:r>
              <w:t>提供學生實踐力行的學習</w:t>
            </w:r>
          </w:p>
        </w:tc>
        <w:tc>
          <w:tcPr>
            <w:tcW w:w="4712" w:type="dxa"/>
            <w:gridSpan w:val="4"/>
            <w:vMerge/>
            <w:tcBorders>
              <w:right w:val="single" w:sz="4" w:space="0" w:color="000000"/>
            </w:tcBorders>
          </w:tcPr>
          <w:p w14:paraId="7C8AADD3" w14:textId="77777777" w:rsidR="00693367" w:rsidRDefault="00693367">
            <w:pPr>
              <w:pBdr>
                <w:top w:val="nil"/>
                <w:left w:val="nil"/>
                <w:bottom w:val="nil"/>
                <w:right w:val="nil"/>
                <w:between w:val="nil"/>
              </w:pBdr>
              <w:spacing w:line="276" w:lineRule="auto"/>
            </w:pPr>
          </w:p>
        </w:tc>
      </w:tr>
      <w:tr w:rsidR="00693367" w14:paraId="03366E34" w14:textId="77777777">
        <w:trPr>
          <w:cantSplit/>
          <w:trHeight w:val="340"/>
          <w:jc w:val="center"/>
        </w:trPr>
        <w:tc>
          <w:tcPr>
            <w:tcW w:w="562" w:type="dxa"/>
            <w:vMerge w:val="restart"/>
            <w:vAlign w:val="center"/>
          </w:tcPr>
          <w:p w14:paraId="5812D710" w14:textId="77777777" w:rsidR="00693367" w:rsidRDefault="00D9073B">
            <w:pPr>
              <w:jc w:val="center"/>
              <w:rPr>
                <w:rFonts w:ascii="標楷體" w:eastAsia="標楷體" w:hAnsi="標楷體" w:cs="標楷體"/>
              </w:rPr>
            </w:pPr>
            <w:r>
              <w:rPr>
                <w:rFonts w:ascii="標楷體" w:eastAsia="標楷體" w:hAnsi="標楷體" w:cs="標楷體"/>
              </w:rPr>
              <w:lastRenderedPageBreak/>
              <w:t>層面</w:t>
            </w:r>
          </w:p>
        </w:tc>
        <w:tc>
          <w:tcPr>
            <w:tcW w:w="5103" w:type="dxa"/>
            <w:vMerge w:val="restart"/>
            <w:tcBorders>
              <w:right w:val="single" w:sz="4" w:space="0" w:color="000000"/>
            </w:tcBorders>
            <w:shd w:val="clear" w:color="auto" w:fill="FFE599"/>
            <w:vAlign w:val="center"/>
          </w:tcPr>
          <w:p w14:paraId="65D160A5" w14:textId="77777777" w:rsidR="00693367" w:rsidRDefault="00D9073B">
            <w:pPr>
              <w:jc w:val="center"/>
              <w:rPr>
                <w:rFonts w:ascii="標楷體" w:eastAsia="標楷體" w:hAnsi="標楷體" w:cs="標楷體"/>
              </w:rPr>
            </w:pPr>
            <w:r>
              <w:rPr>
                <w:rFonts w:ascii="標楷體" w:eastAsia="標楷體" w:hAnsi="標楷體" w:cs="標楷體"/>
              </w:rPr>
              <w:t>指標與檢核重點</w:t>
            </w:r>
          </w:p>
        </w:tc>
        <w:tc>
          <w:tcPr>
            <w:tcW w:w="2977" w:type="dxa"/>
            <w:vMerge w:val="restart"/>
            <w:tcBorders>
              <w:left w:val="single" w:sz="4" w:space="0" w:color="000000"/>
            </w:tcBorders>
            <w:shd w:val="clear" w:color="auto" w:fill="FFE599"/>
            <w:vAlign w:val="center"/>
          </w:tcPr>
          <w:p w14:paraId="2C757FFF" w14:textId="77777777" w:rsidR="00693367" w:rsidRDefault="00D9073B">
            <w:pPr>
              <w:jc w:val="center"/>
              <w:rPr>
                <w:rFonts w:ascii="標楷體" w:eastAsia="標楷體" w:hAnsi="標楷體" w:cs="標楷體"/>
                <w:b/>
              </w:rPr>
            </w:pPr>
            <w:r>
              <w:rPr>
                <w:rFonts w:ascii="標楷體" w:eastAsia="標楷體" w:hAnsi="標楷體" w:cs="標楷體"/>
                <w:b/>
              </w:rPr>
              <w:t>教師表現事實</w:t>
            </w:r>
          </w:p>
          <w:p w14:paraId="32BC1C40" w14:textId="77777777" w:rsidR="00693367" w:rsidRDefault="00D9073B">
            <w:pPr>
              <w:jc w:val="center"/>
              <w:rPr>
                <w:rFonts w:ascii="標楷體" w:eastAsia="標楷體" w:hAnsi="標楷體" w:cs="標楷體"/>
                <w:b/>
              </w:rPr>
            </w:pPr>
            <w:r>
              <w:rPr>
                <w:rFonts w:ascii="標楷體" w:eastAsia="標楷體" w:hAnsi="標楷體" w:cs="標楷體"/>
                <w:b/>
              </w:rPr>
              <w:t>摘要敘述</w:t>
            </w:r>
          </w:p>
          <w:p w14:paraId="75948915" w14:textId="77777777" w:rsidR="00693367" w:rsidRDefault="00D9073B">
            <w:pPr>
              <w:jc w:val="center"/>
              <w:rPr>
                <w:rFonts w:ascii="標楷體" w:eastAsia="標楷體" w:hAnsi="標楷體" w:cs="標楷體"/>
              </w:rPr>
            </w:pPr>
            <w:r>
              <w:rPr>
                <w:rFonts w:ascii="標楷體" w:eastAsia="標楷體" w:hAnsi="標楷體" w:cs="標楷體"/>
                <w:b/>
              </w:rPr>
              <w:t>(</w:t>
            </w:r>
            <w:r>
              <w:rPr>
                <w:rFonts w:ascii="標楷體" w:eastAsia="標楷體" w:hAnsi="標楷體" w:cs="標楷體"/>
                <w:b/>
              </w:rPr>
              <w:t>含教師教學行為、學生學習表現、師生互動與學生同儕互動情形</w:t>
            </w:r>
            <w:r>
              <w:rPr>
                <w:rFonts w:ascii="標楷體" w:eastAsia="標楷體" w:hAnsi="標楷體" w:cs="標楷體"/>
                <w:b/>
              </w:rPr>
              <w:t>)</w:t>
            </w:r>
          </w:p>
        </w:tc>
        <w:tc>
          <w:tcPr>
            <w:tcW w:w="1735" w:type="dxa"/>
            <w:gridSpan w:val="3"/>
            <w:tcBorders>
              <w:top w:val="single" w:sz="4" w:space="0" w:color="000000"/>
              <w:bottom w:val="single" w:sz="4" w:space="0" w:color="000000"/>
              <w:right w:val="single" w:sz="4" w:space="0" w:color="000000"/>
            </w:tcBorders>
          </w:tcPr>
          <w:p w14:paraId="5E5BCF8E" w14:textId="77777777" w:rsidR="00693367" w:rsidRDefault="00D9073B">
            <w:pPr>
              <w:spacing w:line="276" w:lineRule="auto"/>
            </w:pPr>
            <w:r>
              <w:rPr>
                <w:rFonts w:ascii="標楷體" w:eastAsia="標楷體" w:hAnsi="標楷體" w:cs="標楷體"/>
              </w:rPr>
              <w:t>評量</w:t>
            </w:r>
            <w:r>
              <w:rPr>
                <w:rFonts w:ascii="標楷體" w:eastAsia="標楷體" w:hAnsi="標楷體" w:cs="標楷體"/>
              </w:rPr>
              <w:t>(</w:t>
            </w:r>
            <w:r>
              <w:rPr>
                <w:rFonts w:ascii="標楷體" w:eastAsia="標楷體" w:hAnsi="標楷體" w:cs="標楷體"/>
              </w:rPr>
              <w:t>請勾選</w:t>
            </w:r>
            <w:r>
              <w:rPr>
                <w:rFonts w:ascii="標楷體" w:eastAsia="標楷體" w:hAnsi="標楷體" w:cs="標楷體"/>
              </w:rPr>
              <w:t>)</w:t>
            </w:r>
          </w:p>
        </w:tc>
      </w:tr>
      <w:tr w:rsidR="00693367" w14:paraId="397234F5" w14:textId="77777777">
        <w:trPr>
          <w:cantSplit/>
          <w:trHeight w:val="340"/>
          <w:jc w:val="center"/>
        </w:trPr>
        <w:tc>
          <w:tcPr>
            <w:tcW w:w="562" w:type="dxa"/>
            <w:vMerge/>
            <w:vAlign w:val="center"/>
          </w:tcPr>
          <w:p w14:paraId="5A2E7EC8" w14:textId="77777777" w:rsidR="00693367" w:rsidRDefault="00693367">
            <w:pPr>
              <w:pBdr>
                <w:top w:val="nil"/>
                <w:left w:val="nil"/>
                <w:bottom w:val="nil"/>
                <w:right w:val="nil"/>
                <w:between w:val="nil"/>
              </w:pBdr>
              <w:spacing w:line="276" w:lineRule="auto"/>
            </w:pPr>
          </w:p>
        </w:tc>
        <w:tc>
          <w:tcPr>
            <w:tcW w:w="5103" w:type="dxa"/>
            <w:vMerge/>
            <w:tcBorders>
              <w:right w:val="single" w:sz="4" w:space="0" w:color="000000"/>
            </w:tcBorders>
            <w:shd w:val="clear" w:color="auto" w:fill="FFE599"/>
            <w:vAlign w:val="center"/>
          </w:tcPr>
          <w:p w14:paraId="44C299D9" w14:textId="77777777" w:rsidR="00693367" w:rsidRDefault="00693367">
            <w:pPr>
              <w:pBdr>
                <w:top w:val="nil"/>
                <w:left w:val="nil"/>
                <w:bottom w:val="nil"/>
                <w:right w:val="nil"/>
                <w:between w:val="nil"/>
              </w:pBdr>
              <w:spacing w:line="276" w:lineRule="auto"/>
            </w:pPr>
          </w:p>
        </w:tc>
        <w:tc>
          <w:tcPr>
            <w:tcW w:w="2977" w:type="dxa"/>
            <w:vMerge/>
            <w:tcBorders>
              <w:left w:val="single" w:sz="4" w:space="0" w:color="000000"/>
            </w:tcBorders>
            <w:shd w:val="clear" w:color="auto" w:fill="FFE599"/>
            <w:vAlign w:val="center"/>
          </w:tcPr>
          <w:p w14:paraId="7894E67B" w14:textId="77777777" w:rsidR="00693367" w:rsidRDefault="00693367">
            <w:pPr>
              <w:pBdr>
                <w:top w:val="nil"/>
                <w:left w:val="nil"/>
                <w:bottom w:val="nil"/>
                <w:right w:val="nil"/>
                <w:between w:val="nil"/>
              </w:pBdr>
              <w:spacing w:line="276" w:lineRule="auto"/>
            </w:pPr>
          </w:p>
        </w:tc>
        <w:tc>
          <w:tcPr>
            <w:tcW w:w="601" w:type="dxa"/>
            <w:tcBorders>
              <w:top w:val="single" w:sz="4" w:space="0" w:color="000000"/>
              <w:bottom w:val="single" w:sz="4" w:space="0" w:color="000000"/>
              <w:right w:val="single" w:sz="4" w:space="0" w:color="000000"/>
            </w:tcBorders>
            <w:vAlign w:val="center"/>
          </w:tcPr>
          <w:p w14:paraId="035AF5EC" w14:textId="77777777" w:rsidR="00693367" w:rsidRDefault="00D9073B">
            <w:pPr>
              <w:ind w:left="113" w:right="113"/>
              <w:jc w:val="both"/>
              <w:rPr>
                <w:rFonts w:ascii="標楷體" w:eastAsia="標楷體" w:hAnsi="標楷體" w:cs="標楷體"/>
              </w:rPr>
            </w:pPr>
            <w:r>
              <w:rPr>
                <w:rFonts w:ascii="標楷體" w:eastAsia="標楷體" w:hAnsi="標楷體" w:cs="標楷體"/>
              </w:rPr>
              <w:t>優良</w:t>
            </w:r>
          </w:p>
        </w:tc>
        <w:tc>
          <w:tcPr>
            <w:tcW w:w="567" w:type="dxa"/>
            <w:tcBorders>
              <w:top w:val="single" w:sz="4" w:space="0" w:color="000000"/>
              <w:left w:val="single" w:sz="4" w:space="0" w:color="000000"/>
              <w:bottom w:val="single" w:sz="4" w:space="0" w:color="000000"/>
              <w:right w:val="single" w:sz="4" w:space="0" w:color="000000"/>
            </w:tcBorders>
            <w:vAlign w:val="center"/>
          </w:tcPr>
          <w:p w14:paraId="53990E50" w14:textId="77777777" w:rsidR="00693367" w:rsidRDefault="00D9073B">
            <w:pPr>
              <w:ind w:left="113" w:right="113"/>
              <w:jc w:val="both"/>
              <w:rPr>
                <w:rFonts w:ascii="標楷體" w:eastAsia="標楷體" w:hAnsi="標楷體" w:cs="標楷體"/>
              </w:rPr>
            </w:pPr>
            <w:r>
              <w:rPr>
                <w:rFonts w:ascii="標楷體" w:eastAsia="標楷體" w:hAnsi="標楷體" w:cs="標楷體"/>
              </w:rPr>
              <w:t>滿意</w:t>
            </w:r>
          </w:p>
        </w:tc>
        <w:tc>
          <w:tcPr>
            <w:tcW w:w="567" w:type="dxa"/>
            <w:tcBorders>
              <w:top w:val="single" w:sz="4" w:space="0" w:color="000000"/>
              <w:left w:val="single" w:sz="4" w:space="0" w:color="000000"/>
              <w:bottom w:val="single" w:sz="4" w:space="0" w:color="000000"/>
              <w:right w:val="single" w:sz="4" w:space="0" w:color="000000"/>
            </w:tcBorders>
            <w:vAlign w:val="center"/>
          </w:tcPr>
          <w:p w14:paraId="31C6FA04" w14:textId="77777777" w:rsidR="00693367" w:rsidRDefault="00D9073B">
            <w:pPr>
              <w:ind w:left="113" w:right="113"/>
              <w:jc w:val="both"/>
              <w:rPr>
                <w:rFonts w:ascii="標楷體" w:eastAsia="標楷體" w:hAnsi="標楷體" w:cs="標楷體"/>
              </w:rPr>
            </w:pPr>
            <w:r>
              <w:rPr>
                <w:rFonts w:ascii="標楷體" w:eastAsia="標楷體" w:hAnsi="標楷體" w:cs="標楷體"/>
              </w:rPr>
              <w:t>待成長</w:t>
            </w:r>
          </w:p>
        </w:tc>
      </w:tr>
      <w:tr w:rsidR="00693367" w14:paraId="17E06B1B" w14:textId="77777777">
        <w:trPr>
          <w:cantSplit/>
          <w:trHeight w:val="567"/>
          <w:jc w:val="center"/>
        </w:trPr>
        <w:tc>
          <w:tcPr>
            <w:tcW w:w="562" w:type="dxa"/>
            <w:vMerge w:val="restart"/>
          </w:tcPr>
          <w:p w14:paraId="6D667C1C" w14:textId="77777777" w:rsidR="00693367" w:rsidRDefault="00D9073B">
            <w:pPr>
              <w:jc w:val="center"/>
            </w:pPr>
            <w:r>
              <w:rPr>
                <w:rFonts w:ascii="Times New Roman" w:eastAsia="Times New Roman" w:hAnsi="Times New Roman" w:cs="Times New Roman"/>
              </w:rPr>
              <w:t>B</w:t>
            </w:r>
            <w:r>
              <w:t>班級經營輔導</w:t>
            </w:r>
          </w:p>
        </w:tc>
        <w:tc>
          <w:tcPr>
            <w:tcW w:w="8080" w:type="dxa"/>
            <w:gridSpan w:val="2"/>
            <w:tcBorders>
              <w:bottom w:val="single" w:sz="4" w:space="0" w:color="000000"/>
            </w:tcBorders>
            <w:shd w:val="clear" w:color="auto" w:fill="FFE599"/>
            <w:vAlign w:val="center"/>
          </w:tcPr>
          <w:p w14:paraId="0FB42799" w14:textId="77777777" w:rsidR="00693367" w:rsidRDefault="00D9073B">
            <w:pPr>
              <w:spacing w:line="276" w:lineRule="auto"/>
            </w:pPr>
            <w:r>
              <w:rPr>
                <w:rFonts w:ascii="Times New Roman" w:eastAsia="Times New Roman" w:hAnsi="Times New Roman" w:cs="Times New Roman"/>
              </w:rPr>
              <w:t>B-1</w:t>
            </w:r>
            <w:r>
              <w:t>建立課堂規範，並適切回應學生的行為表現。</w:t>
            </w:r>
          </w:p>
        </w:tc>
        <w:tc>
          <w:tcPr>
            <w:tcW w:w="601" w:type="dxa"/>
            <w:tcBorders>
              <w:top w:val="single" w:sz="4" w:space="0" w:color="000000"/>
              <w:bottom w:val="single" w:sz="4" w:space="0" w:color="000000"/>
              <w:right w:val="single" w:sz="4" w:space="0" w:color="000000"/>
            </w:tcBorders>
          </w:tcPr>
          <w:p w14:paraId="0D5FE1F1" w14:textId="77777777" w:rsidR="00693367" w:rsidRDefault="00D9073B">
            <w:pPr>
              <w:spacing w:line="276" w:lineRule="auto"/>
              <w:jc w:val="center"/>
            </w:pPr>
            <w:r>
              <w:t>V</w:t>
            </w:r>
          </w:p>
        </w:tc>
        <w:tc>
          <w:tcPr>
            <w:tcW w:w="567" w:type="dxa"/>
            <w:tcBorders>
              <w:top w:val="single" w:sz="4" w:space="0" w:color="000000"/>
              <w:left w:val="single" w:sz="4" w:space="0" w:color="000000"/>
              <w:bottom w:val="single" w:sz="4" w:space="0" w:color="000000"/>
              <w:right w:val="single" w:sz="4" w:space="0" w:color="000000"/>
            </w:tcBorders>
          </w:tcPr>
          <w:p w14:paraId="326B875C" w14:textId="77777777" w:rsidR="00693367" w:rsidRDefault="00693367">
            <w:pPr>
              <w:spacing w:line="276" w:lineRule="auto"/>
              <w:jc w:val="center"/>
            </w:pPr>
          </w:p>
        </w:tc>
        <w:tc>
          <w:tcPr>
            <w:tcW w:w="567" w:type="dxa"/>
            <w:tcBorders>
              <w:top w:val="single" w:sz="4" w:space="0" w:color="000000"/>
              <w:left w:val="single" w:sz="4" w:space="0" w:color="000000"/>
              <w:bottom w:val="single" w:sz="4" w:space="0" w:color="000000"/>
              <w:right w:val="single" w:sz="4" w:space="0" w:color="000000"/>
            </w:tcBorders>
          </w:tcPr>
          <w:p w14:paraId="62349FB9" w14:textId="77777777" w:rsidR="00693367" w:rsidRDefault="00693367">
            <w:pPr>
              <w:spacing w:line="276" w:lineRule="auto"/>
              <w:jc w:val="center"/>
            </w:pPr>
          </w:p>
        </w:tc>
      </w:tr>
      <w:tr w:rsidR="00693367" w14:paraId="37A3DED3" w14:textId="77777777">
        <w:trPr>
          <w:cantSplit/>
          <w:trHeight w:val="850"/>
          <w:jc w:val="center"/>
        </w:trPr>
        <w:tc>
          <w:tcPr>
            <w:tcW w:w="562" w:type="dxa"/>
            <w:vMerge/>
          </w:tcPr>
          <w:p w14:paraId="177997B2" w14:textId="77777777" w:rsidR="00693367" w:rsidRDefault="00693367">
            <w:pPr>
              <w:pBdr>
                <w:top w:val="nil"/>
                <w:left w:val="nil"/>
                <w:bottom w:val="nil"/>
                <w:right w:val="nil"/>
                <w:between w:val="nil"/>
              </w:pBdr>
              <w:spacing w:line="276" w:lineRule="auto"/>
            </w:pPr>
          </w:p>
        </w:tc>
        <w:tc>
          <w:tcPr>
            <w:tcW w:w="5103" w:type="dxa"/>
            <w:tcBorders>
              <w:bottom w:val="single" w:sz="4" w:space="0" w:color="000000"/>
            </w:tcBorders>
            <w:vAlign w:val="center"/>
          </w:tcPr>
          <w:p w14:paraId="2EBD3393" w14:textId="77777777" w:rsidR="00693367" w:rsidRDefault="00D9073B">
            <w:pPr>
              <w:jc w:val="both"/>
            </w:pPr>
            <w:r>
              <w:rPr>
                <w:rFonts w:ascii="Times New Roman" w:eastAsia="Times New Roman" w:hAnsi="Times New Roman" w:cs="Times New Roman"/>
              </w:rPr>
              <w:t>B-1-1</w:t>
            </w:r>
            <w:r>
              <w:t xml:space="preserve"> </w:t>
            </w:r>
            <w:r>
              <w:t>建立有助於學生學習的課堂規範。</w:t>
            </w:r>
          </w:p>
        </w:tc>
        <w:tc>
          <w:tcPr>
            <w:tcW w:w="4712" w:type="dxa"/>
            <w:gridSpan w:val="4"/>
            <w:vMerge w:val="restart"/>
            <w:tcBorders>
              <w:right w:val="single" w:sz="4" w:space="0" w:color="000000"/>
            </w:tcBorders>
          </w:tcPr>
          <w:p w14:paraId="2B7052D0" w14:textId="3422786E" w:rsidR="00693367" w:rsidRDefault="00D9073B">
            <w:pPr>
              <w:numPr>
                <w:ilvl w:val="0"/>
                <w:numId w:val="3"/>
              </w:numPr>
              <w:pBdr>
                <w:top w:val="nil"/>
                <w:left w:val="nil"/>
                <w:bottom w:val="nil"/>
                <w:right w:val="nil"/>
                <w:between w:val="nil"/>
              </w:pBdr>
              <w:spacing w:line="276" w:lineRule="auto"/>
              <w:rPr>
                <w:color w:val="000000"/>
              </w:rPr>
            </w:pPr>
            <w:r>
              <w:rPr>
                <w:rFonts w:eastAsia="Calibri"/>
                <w:color w:val="000000"/>
              </w:rPr>
              <w:t>透過</w:t>
            </w:r>
            <w:r w:rsidR="00D5505F">
              <w:rPr>
                <w:rFonts w:ascii="新細明體" w:eastAsia="新細明體" w:hAnsi="新細明體" w:cs="新細明體" w:hint="eastAsia"/>
                <w:color w:val="000000"/>
              </w:rPr>
              <w:t>小組</w:t>
            </w:r>
            <w:r>
              <w:rPr>
                <w:rFonts w:eastAsia="Calibri"/>
                <w:color w:val="000000"/>
              </w:rPr>
              <w:t>任務，引導學生自我檢核該達成的</w:t>
            </w:r>
            <w:r w:rsidR="00D5505F">
              <w:rPr>
                <w:rFonts w:ascii="新細明體" w:eastAsia="新細明體" w:hAnsi="新細明體" w:cs="新細明體" w:hint="eastAsia"/>
                <w:color w:val="000000"/>
              </w:rPr>
              <w:t>學習目標</w:t>
            </w:r>
            <w:r>
              <w:rPr>
                <w:rFonts w:eastAsia="Calibri"/>
                <w:color w:val="000000"/>
              </w:rPr>
              <w:t>。</w:t>
            </w:r>
          </w:p>
          <w:p w14:paraId="0F25C930" w14:textId="704402E1" w:rsidR="00693367" w:rsidRDefault="00D9073B">
            <w:pPr>
              <w:numPr>
                <w:ilvl w:val="0"/>
                <w:numId w:val="3"/>
              </w:numPr>
              <w:pBdr>
                <w:top w:val="nil"/>
                <w:left w:val="nil"/>
                <w:bottom w:val="nil"/>
                <w:right w:val="nil"/>
                <w:between w:val="nil"/>
              </w:pBdr>
              <w:spacing w:line="276" w:lineRule="auto"/>
              <w:rPr>
                <w:color w:val="000000"/>
              </w:rPr>
            </w:pPr>
            <w:bookmarkStart w:id="1" w:name="_Hlk197241207"/>
            <w:r>
              <w:rPr>
                <w:rFonts w:eastAsia="Calibri"/>
                <w:color w:val="000000"/>
              </w:rPr>
              <w:t>當學生想不到適當的</w:t>
            </w:r>
            <w:r w:rsidR="001D6EDA">
              <w:rPr>
                <w:rFonts w:ascii="新細明體" w:eastAsia="新細明體" w:hAnsi="新細明體" w:cs="新細明體" w:hint="eastAsia"/>
                <w:color w:val="000000"/>
              </w:rPr>
              <w:t>回應</w:t>
            </w:r>
            <w:r>
              <w:rPr>
                <w:rFonts w:eastAsia="Calibri"/>
                <w:color w:val="000000"/>
              </w:rPr>
              <w:t>時，建議可事先</w:t>
            </w:r>
            <w:r w:rsidR="001D6EDA">
              <w:rPr>
                <w:rFonts w:ascii="新細明體" w:eastAsia="新細明體" w:hAnsi="新細明體" w:cs="新細明體" w:hint="eastAsia"/>
                <w:color w:val="000000"/>
              </w:rPr>
              <w:t>安排課前預習活動</w:t>
            </w:r>
            <w:r>
              <w:rPr>
                <w:rFonts w:eastAsia="Calibri"/>
                <w:color w:val="000000"/>
              </w:rPr>
              <w:t>，引導學生自我思考、找答案</w:t>
            </w:r>
            <w:bookmarkEnd w:id="1"/>
            <w:r>
              <w:rPr>
                <w:rFonts w:eastAsia="Calibri"/>
                <w:color w:val="000000"/>
              </w:rPr>
              <w:t>。</w:t>
            </w:r>
          </w:p>
        </w:tc>
      </w:tr>
      <w:tr w:rsidR="00693367" w14:paraId="4D86EA20" w14:textId="77777777">
        <w:trPr>
          <w:cantSplit/>
          <w:trHeight w:val="850"/>
          <w:jc w:val="center"/>
        </w:trPr>
        <w:tc>
          <w:tcPr>
            <w:tcW w:w="562" w:type="dxa"/>
            <w:vMerge/>
          </w:tcPr>
          <w:p w14:paraId="24A81AD2" w14:textId="77777777" w:rsidR="00693367" w:rsidRDefault="00693367">
            <w:pPr>
              <w:pBdr>
                <w:top w:val="nil"/>
                <w:left w:val="nil"/>
                <w:bottom w:val="nil"/>
                <w:right w:val="nil"/>
                <w:between w:val="nil"/>
              </w:pBdr>
              <w:spacing w:line="276" w:lineRule="auto"/>
              <w:rPr>
                <w:color w:val="000000"/>
              </w:rPr>
            </w:pPr>
          </w:p>
        </w:tc>
        <w:tc>
          <w:tcPr>
            <w:tcW w:w="5103" w:type="dxa"/>
            <w:tcBorders>
              <w:bottom w:val="single" w:sz="4" w:space="0" w:color="000000"/>
            </w:tcBorders>
            <w:vAlign w:val="center"/>
          </w:tcPr>
          <w:p w14:paraId="6019BFC8" w14:textId="77777777" w:rsidR="00693367" w:rsidRDefault="00D9073B">
            <w:pPr>
              <w:spacing w:line="276" w:lineRule="auto"/>
              <w:jc w:val="both"/>
            </w:pPr>
            <w:r>
              <w:rPr>
                <w:rFonts w:ascii="Times New Roman" w:eastAsia="Times New Roman" w:hAnsi="Times New Roman" w:cs="Times New Roman"/>
              </w:rPr>
              <w:t xml:space="preserve">B-1-2 </w:t>
            </w:r>
            <w:r>
              <w:t>適切引導或回應學生的行為表現。</w:t>
            </w:r>
          </w:p>
        </w:tc>
        <w:tc>
          <w:tcPr>
            <w:tcW w:w="4712" w:type="dxa"/>
            <w:gridSpan w:val="4"/>
            <w:vMerge/>
            <w:tcBorders>
              <w:right w:val="single" w:sz="4" w:space="0" w:color="000000"/>
            </w:tcBorders>
          </w:tcPr>
          <w:p w14:paraId="56DF3F29" w14:textId="77777777" w:rsidR="00693367" w:rsidRDefault="00693367">
            <w:pPr>
              <w:pBdr>
                <w:top w:val="nil"/>
                <w:left w:val="nil"/>
                <w:bottom w:val="nil"/>
                <w:right w:val="nil"/>
                <w:between w:val="nil"/>
              </w:pBdr>
              <w:spacing w:line="276" w:lineRule="auto"/>
            </w:pPr>
          </w:p>
        </w:tc>
      </w:tr>
      <w:tr w:rsidR="00693367" w14:paraId="4527E4E7" w14:textId="77777777">
        <w:trPr>
          <w:cantSplit/>
          <w:trHeight w:val="340"/>
          <w:jc w:val="center"/>
        </w:trPr>
        <w:tc>
          <w:tcPr>
            <w:tcW w:w="562" w:type="dxa"/>
            <w:vMerge/>
          </w:tcPr>
          <w:p w14:paraId="4BD0AC7C" w14:textId="77777777" w:rsidR="00693367" w:rsidRDefault="00693367">
            <w:pPr>
              <w:pBdr>
                <w:top w:val="nil"/>
                <w:left w:val="nil"/>
                <w:bottom w:val="nil"/>
                <w:right w:val="nil"/>
                <w:between w:val="nil"/>
              </w:pBdr>
              <w:spacing w:line="276" w:lineRule="auto"/>
            </w:pPr>
          </w:p>
        </w:tc>
        <w:tc>
          <w:tcPr>
            <w:tcW w:w="8080" w:type="dxa"/>
            <w:gridSpan w:val="2"/>
            <w:tcBorders>
              <w:top w:val="single" w:sz="4" w:space="0" w:color="000000"/>
              <w:left w:val="single" w:sz="4" w:space="0" w:color="000000"/>
              <w:bottom w:val="single" w:sz="4" w:space="0" w:color="000000"/>
              <w:right w:val="single" w:sz="4" w:space="0" w:color="000000"/>
            </w:tcBorders>
            <w:shd w:val="clear" w:color="auto" w:fill="FFE599"/>
            <w:vAlign w:val="center"/>
          </w:tcPr>
          <w:p w14:paraId="1F75E93D" w14:textId="77777777" w:rsidR="00693367" w:rsidRDefault="00D9073B">
            <w:pPr>
              <w:spacing w:line="276" w:lineRule="auto"/>
            </w:pPr>
            <w:r>
              <w:rPr>
                <w:rFonts w:ascii="Times New Roman" w:eastAsia="Times New Roman" w:hAnsi="Times New Roman" w:cs="Times New Roman"/>
              </w:rPr>
              <w:t>B-2</w:t>
            </w:r>
            <w:r>
              <w:t>安排學習情境，促進師生互動。</w:t>
            </w:r>
          </w:p>
        </w:tc>
        <w:tc>
          <w:tcPr>
            <w:tcW w:w="601" w:type="dxa"/>
            <w:tcBorders>
              <w:top w:val="single" w:sz="4" w:space="0" w:color="000000"/>
              <w:left w:val="single" w:sz="4" w:space="0" w:color="000000"/>
              <w:bottom w:val="single" w:sz="4" w:space="0" w:color="000000"/>
              <w:right w:val="single" w:sz="4" w:space="0" w:color="000000"/>
            </w:tcBorders>
          </w:tcPr>
          <w:p w14:paraId="09819AFC" w14:textId="77777777" w:rsidR="00693367" w:rsidRDefault="00D9073B">
            <w:pPr>
              <w:spacing w:line="276" w:lineRule="auto"/>
              <w:jc w:val="center"/>
            </w:pPr>
            <w:r>
              <w:t>V</w:t>
            </w:r>
          </w:p>
        </w:tc>
        <w:tc>
          <w:tcPr>
            <w:tcW w:w="567" w:type="dxa"/>
            <w:tcBorders>
              <w:top w:val="nil"/>
              <w:left w:val="single" w:sz="4" w:space="0" w:color="000000"/>
              <w:bottom w:val="single" w:sz="4" w:space="0" w:color="000000"/>
              <w:right w:val="single" w:sz="4" w:space="0" w:color="000000"/>
            </w:tcBorders>
          </w:tcPr>
          <w:p w14:paraId="4C237682" w14:textId="77777777" w:rsidR="00693367" w:rsidRDefault="00693367">
            <w:pPr>
              <w:spacing w:line="276" w:lineRule="auto"/>
              <w:jc w:val="center"/>
            </w:pPr>
          </w:p>
        </w:tc>
        <w:tc>
          <w:tcPr>
            <w:tcW w:w="567" w:type="dxa"/>
            <w:tcBorders>
              <w:top w:val="nil"/>
              <w:left w:val="single" w:sz="4" w:space="0" w:color="000000"/>
              <w:bottom w:val="single" w:sz="4" w:space="0" w:color="000000"/>
              <w:right w:val="single" w:sz="4" w:space="0" w:color="000000"/>
            </w:tcBorders>
          </w:tcPr>
          <w:p w14:paraId="07864594" w14:textId="77777777" w:rsidR="00693367" w:rsidRDefault="00693367">
            <w:pPr>
              <w:spacing w:line="276" w:lineRule="auto"/>
              <w:jc w:val="center"/>
            </w:pPr>
          </w:p>
        </w:tc>
      </w:tr>
      <w:tr w:rsidR="00693367" w14:paraId="0F5474CF" w14:textId="77777777">
        <w:trPr>
          <w:cantSplit/>
          <w:trHeight w:val="850"/>
          <w:jc w:val="center"/>
        </w:trPr>
        <w:tc>
          <w:tcPr>
            <w:tcW w:w="562" w:type="dxa"/>
            <w:vMerge/>
          </w:tcPr>
          <w:p w14:paraId="26855D38" w14:textId="77777777" w:rsidR="00693367" w:rsidRDefault="00693367">
            <w:pPr>
              <w:pBdr>
                <w:top w:val="nil"/>
                <w:left w:val="nil"/>
                <w:bottom w:val="nil"/>
                <w:right w:val="nil"/>
                <w:between w:val="nil"/>
              </w:pBdr>
              <w:spacing w:line="276" w:lineRule="auto"/>
            </w:pPr>
          </w:p>
        </w:tc>
        <w:tc>
          <w:tcPr>
            <w:tcW w:w="5103" w:type="dxa"/>
            <w:tcBorders>
              <w:top w:val="single" w:sz="4" w:space="0" w:color="000000"/>
              <w:left w:val="single" w:sz="4" w:space="0" w:color="000000"/>
              <w:bottom w:val="single" w:sz="4" w:space="0" w:color="000000"/>
              <w:right w:val="single" w:sz="4" w:space="0" w:color="000000"/>
            </w:tcBorders>
            <w:vAlign w:val="center"/>
          </w:tcPr>
          <w:p w14:paraId="6555E503" w14:textId="77777777" w:rsidR="00693367" w:rsidRDefault="00D9073B">
            <w:pPr>
              <w:spacing w:line="276" w:lineRule="auto"/>
              <w:jc w:val="both"/>
            </w:pPr>
            <w:r>
              <w:rPr>
                <w:rFonts w:ascii="Times New Roman" w:eastAsia="Times New Roman" w:hAnsi="Times New Roman" w:cs="Times New Roman"/>
              </w:rPr>
              <w:t xml:space="preserve">B-2-1 </w:t>
            </w:r>
            <w:r>
              <w:t>安排適切的教學環境與設施，促進師生互動與學生學習。</w:t>
            </w:r>
          </w:p>
        </w:tc>
        <w:tc>
          <w:tcPr>
            <w:tcW w:w="4712" w:type="dxa"/>
            <w:gridSpan w:val="4"/>
            <w:tcBorders>
              <w:top w:val="single" w:sz="4" w:space="0" w:color="000000"/>
              <w:left w:val="single" w:sz="4" w:space="0" w:color="000000"/>
              <w:right w:val="single" w:sz="4" w:space="0" w:color="000000"/>
            </w:tcBorders>
          </w:tcPr>
          <w:p w14:paraId="435245A2" w14:textId="77777777" w:rsidR="00693367" w:rsidRDefault="00D9073B">
            <w:pPr>
              <w:numPr>
                <w:ilvl w:val="0"/>
                <w:numId w:val="4"/>
              </w:numPr>
              <w:pBdr>
                <w:top w:val="nil"/>
                <w:left w:val="nil"/>
                <w:bottom w:val="nil"/>
                <w:right w:val="nil"/>
                <w:between w:val="nil"/>
              </w:pBdr>
              <w:spacing w:line="276" w:lineRule="auto"/>
              <w:rPr>
                <w:color w:val="000000"/>
              </w:rPr>
            </w:pPr>
            <w:r>
              <w:rPr>
                <w:rFonts w:eastAsia="Calibri"/>
                <w:color w:val="000000"/>
              </w:rPr>
              <w:t>師生間互動良好，營造良好、活潑的學習氣氛。</w:t>
            </w:r>
          </w:p>
          <w:p w14:paraId="46463B0E" w14:textId="7C2F53D1" w:rsidR="00693367" w:rsidRDefault="00693367" w:rsidP="001D6EDA">
            <w:pPr>
              <w:pBdr>
                <w:top w:val="nil"/>
                <w:left w:val="nil"/>
                <w:bottom w:val="nil"/>
                <w:right w:val="nil"/>
                <w:between w:val="nil"/>
              </w:pBdr>
              <w:spacing w:line="276" w:lineRule="auto"/>
              <w:ind w:left="480"/>
              <w:rPr>
                <w:rFonts w:hint="eastAsia"/>
                <w:color w:val="000000"/>
              </w:rPr>
            </w:pPr>
          </w:p>
        </w:tc>
      </w:tr>
    </w:tbl>
    <w:p w14:paraId="3611F22E" w14:textId="77777777" w:rsidR="00693367" w:rsidRDefault="00693367">
      <w:pPr>
        <w:widowControl/>
        <w:spacing w:line="276" w:lineRule="auto"/>
        <w:jc w:val="center"/>
        <w:rPr>
          <w:rFonts w:ascii="標楷體" w:eastAsia="標楷體" w:hAnsi="標楷體" w:cs="標楷體"/>
          <w:b/>
          <w:sz w:val="32"/>
          <w:szCs w:val="32"/>
        </w:rPr>
      </w:pPr>
    </w:p>
    <w:p w14:paraId="6984A567" w14:textId="77777777" w:rsidR="00693367" w:rsidRDefault="00D9073B">
      <w:pPr>
        <w:widowControl/>
        <w:rPr>
          <w:rFonts w:ascii="標楷體" w:eastAsia="標楷體" w:hAnsi="標楷體" w:cs="標楷體"/>
          <w:b/>
          <w:sz w:val="32"/>
          <w:szCs w:val="32"/>
        </w:rPr>
      </w:pPr>
      <w:r>
        <w:br w:type="page"/>
      </w:r>
    </w:p>
    <w:p w14:paraId="6938344A" w14:textId="77777777" w:rsidR="00693367" w:rsidRDefault="00D9073B">
      <w:pPr>
        <w:spacing w:line="480" w:lineRule="auto"/>
        <w:ind w:hanging="454"/>
        <w:jc w:val="center"/>
        <w:rPr>
          <w:rFonts w:ascii="標楷體" w:eastAsia="標楷體" w:hAnsi="標楷體" w:cs="標楷體"/>
          <w:b/>
          <w:sz w:val="32"/>
          <w:szCs w:val="32"/>
        </w:rPr>
      </w:pPr>
      <w:r>
        <w:rPr>
          <w:rFonts w:ascii="標楷體" w:eastAsia="標楷體" w:hAnsi="標楷體" w:cs="標楷體"/>
          <w:b/>
          <w:sz w:val="32"/>
          <w:szCs w:val="32"/>
        </w:rPr>
        <w:lastRenderedPageBreak/>
        <w:t>基隆市長樂國民小學</w:t>
      </w:r>
      <w:r>
        <w:rPr>
          <w:rFonts w:ascii="Times New Roman" w:eastAsia="Times New Roman" w:hAnsi="Times New Roman" w:cs="Times New Roman"/>
          <w:b/>
          <w:sz w:val="32"/>
          <w:szCs w:val="32"/>
        </w:rPr>
        <w:t>113</w:t>
      </w:r>
      <w:r>
        <w:rPr>
          <w:rFonts w:ascii="標楷體" w:eastAsia="標楷體" w:hAnsi="標楷體" w:cs="標楷體"/>
          <w:b/>
          <w:sz w:val="32"/>
          <w:szCs w:val="32"/>
        </w:rPr>
        <w:t>學年度教師</w:t>
      </w:r>
      <w:proofErr w:type="gramStart"/>
      <w:r>
        <w:rPr>
          <w:rFonts w:ascii="標楷體" w:eastAsia="標楷體" w:hAnsi="標楷體" w:cs="標楷體"/>
          <w:b/>
          <w:sz w:val="32"/>
          <w:szCs w:val="32"/>
        </w:rPr>
        <w:t>公開觀課紀錄</w:t>
      </w:r>
      <w:proofErr w:type="gramEnd"/>
      <w:r>
        <w:rPr>
          <w:rFonts w:ascii="標楷體" w:eastAsia="標楷體" w:hAnsi="標楷體" w:cs="標楷體"/>
          <w:b/>
          <w:sz w:val="32"/>
          <w:szCs w:val="32"/>
        </w:rPr>
        <w:t>表</w:t>
      </w:r>
    </w:p>
    <w:p w14:paraId="2C3AEAD4" w14:textId="77777777" w:rsidR="00693367" w:rsidRDefault="00D9073B">
      <w:pPr>
        <w:spacing w:line="480" w:lineRule="auto"/>
        <w:ind w:hanging="454"/>
        <w:jc w:val="center"/>
        <w:rPr>
          <w:rFonts w:ascii="標楷體" w:eastAsia="標楷體" w:hAnsi="標楷體" w:cs="標楷體"/>
          <w:b/>
          <w:sz w:val="32"/>
          <w:szCs w:val="32"/>
        </w:rPr>
      </w:pPr>
      <w:r>
        <w:rPr>
          <w:rFonts w:ascii="標楷體" w:eastAsia="標楷體" w:hAnsi="標楷體" w:cs="標楷體"/>
          <w:b/>
          <w:sz w:val="32"/>
          <w:szCs w:val="32"/>
        </w:rPr>
        <w:t>表三</w:t>
      </w:r>
      <w:r>
        <w:rPr>
          <w:rFonts w:ascii="標楷體" w:eastAsia="標楷體" w:hAnsi="標楷體" w:cs="標楷體"/>
          <w:b/>
          <w:sz w:val="32"/>
          <w:szCs w:val="32"/>
        </w:rPr>
        <w:t>-</w:t>
      </w:r>
      <w:r>
        <w:rPr>
          <w:rFonts w:ascii="標楷體" w:eastAsia="標楷體" w:hAnsi="標楷體" w:cs="標楷體"/>
          <w:b/>
          <w:sz w:val="32"/>
          <w:szCs w:val="32"/>
        </w:rPr>
        <w:t>【議課紀錄表】《授課者填寫彙整議課時夥伴的討論內容》</w:t>
      </w:r>
    </w:p>
    <w:p w14:paraId="6B4F9FBA" w14:textId="2FC410C1" w:rsidR="00693367" w:rsidRDefault="00D9073B">
      <w:pPr>
        <w:spacing w:line="400" w:lineRule="auto"/>
        <w:rPr>
          <w:rFonts w:ascii="標楷體" w:eastAsia="標楷體" w:hAnsi="標楷體" w:cs="標楷體"/>
          <w:u w:val="single"/>
        </w:rPr>
      </w:pPr>
      <w:r>
        <w:rPr>
          <w:rFonts w:ascii="標楷體" w:eastAsia="標楷體" w:hAnsi="標楷體" w:cs="標楷體"/>
        </w:rPr>
        <w:t>授課教師：</w:t>
      </w:r>
      <w:r>
        <w:rPr>
          <w:rFonts w:ascii="標楷體" w:eastAsia="標楷體" w:hAnsi="標楷體" w:cs="標楷體"/>
          <w:u w:val="single"/>
        </w:rPr>
        <w:t xml:space="preserve"> </w:t>
      </w:r>
      <w:r w:rsidR="001D6EDA">
        <w:rPr>
          <w:rFonts w:ascii="標楷體" w:eastAsia="標楷體" w:hAnsi="標楷體" w:cs="標楷體" w:hint="eastAsia"/>
          <w:u w:val="single"/>
        </w:rPr>
        <w:t>曾瀅儒</w:t>
      </w:r>
      <w:r>
        <w:rPr>
          <w:rFonts w:ascii="標楷體" w:eastAsia="標楷體" w:hAnsi="標楷體" w:cs="標楷體"/>
          <w:u w:val="single"/>
        </w:rPr>
        <w:t xml:space="preserve"> </w:t>
      </w:r>
      <w:r>
        <w:rPr>
          <w:rFonts w:ascii="標楷體" w:eastAsia="標楷體" w:hAnsi="標楷體" w:cs="標楷體"/>
        </w:rPr>
        <w:t xml:space="preserve">    </w:t>
      </w:r>
      <w:r>
        <w:rPr>
          <w:rFonts w:ascii="標楷體" w:eastAsia="標楷體" w:hAnsi="標楷體" w:cs="標楷體"/>
        </w:rPr>
        <w:t>任教年級：</w:t>
      </w:r>
      <w:r>
        <w:rPr>
          <w:rFonts w:ascii="標楷體" w:eastAsia="標楷體" w:hAnsi="標楷體" w:cs="標楷體"/>
          <w:u w:val="single"/>
        </w:rPr>
        <w:t xml:space="preserve"> </w:t>
      </w:r>
      <w:r w:rsidR="001D6EDA">
        <w:rPr>
          <w:rFonts w:ascii="標楷體" w:eastAsia="標楷體" w:hAnsi="標楷體" w:cs="標楷體" w:hint="eastAsia"/>
          <w:u w:val="single"/>
        </w:rPr>
        <w:t>602班</w:t>
      </w:r>
      <w:r>
        <w:rPr>
          <w:rFonts w:ascii="標楷體" w:eastAsia="標楷體" w:hAnsi="標楷體" w:cs="標楷體"/>
          <w:u w:val="single"/>
        </w:rPr>
        <w:t xml:space="preserve"> </w:t>
      </w:r>
      <w:r>
        <w:rPr>
          <w:rFonts w:ascii="標楷體" w:eastAsia="標楷體" w:hAnsi="標楷體" w:cs="標楷體"/>
        </w:rPr>
        <w:t xml:space="preserve"> </w:t>
      </w:r>
      <w:r>
        <w:rPr>
          <w:rFonts w:ascii="標楷體" w:eastAsia="標楷體" w:hAnsi="標楷體" w:cs="標楷體"/>
        </w:rPr>
        <w:t>任教領域</w:t>
      </w:r>
      <w:r>
        <w:rPr>
          <w:rFonts w:ascii="標楷體" w:eastAsia="標楷體" w:hAnsi="標楷體" w:cs="標楷體"/>
        </w:rPr>
        <w:t>/</w:t>
      </w:r>
      <w:r>
        <w:rPr>
          <w:rFonts w:ascii="標楷體" w:eastAsia="標楷體" w:hAnsi="標楷體" w:cs="標楷體"/>
        </w:rPr>
        <w:t>科目：</w:t>
      </w:r>
      <w:r>
        <w:rPr>
          <w:rFonts w:ascii="標楷體" w:eastAsia="標楷體" w:hAnsi="標楷體" w:cs="標楷體"/>
          <w:u w:val="single"/>
        </w:rPr>
        <w:t xml:space="preserve"> </w:t>
      </w:r>
      <w:r w:rsidR="001D6EDA">
        <w:rPr>
          <w:rFonts w:ascii="標楷體" w:eastAsia="標楷體" w:hAnsi="標楷體" w:cs="標楷體" w:hint="eastAsia"/>
          <w:u w:val="single"/>
        </w:rPr>
        <w:t>社會領域</w:t>
      </w:r>
      <w:r>
        <w:rPr>
          <w:rFonts w:ascii="標楷體" w:eastAsia="標楷體" w:hAnsi="標楷體" w:cs="標楷體"/>
          <w:u w:val="single"/>
        </w:rPr>
        <w:t xml:space="preserve"> </w:t>
      </w:r>
    </w:p>
    <w:p w14:paraId="68AFA52B" w14:textId="02F27804" w:rsidR="00693367" w:rsidRDefault="00D9073B">
      <w:pPr>
        <w:spacing w:line="480" w:lineRule="auto"/>
        <w:rPr>
          <w:rFonts w:ascii="標楷體" w:eastAsia="標楷體" w:hAnsi="標楷體" w:cs="標楷體"/>
          <w:u w:val="single"/>
        </w:rPr>
      </w:pPr>
      <w:r>
        <w:rPr>
          <w:rFonts w:ascii="標楷體" w:eastAsia="標楷體" w:hAnsi="標楷體" w:cs="標楷體"/>
        </w:rPr>
        <w:t>教學單元：</w:t>
      </w:r>
      <w:r w:rsidR="001D6EDA">
        <w:rPr>
          <w:rFonts w:ascii="標楷體" w:eastAsia="標楷體" w:hAnsi="標楷體" w:cs="標楷體" w:hint="eastAsia"/>
          <w:u w:val="single"/>
        </w:rPr>
        <w:t>資源過度使用與耗竭</w:t>
      </w:r>
      <w:r>
        <w:rPr>
          <w:rFonts w:ascii="標楷體" w:eastAsia="標楷體" w:hAnsi="標楷體" w:cs="標楷體"/>
        </w:rPr>
        <w:t xml:space="preserve">  </w:t>
      </w:r>
      <w:r>
        <w:rPr>
          <w:rFonts w:ascii="標楷體" w:eastAsia="標楷體" w:hAnsi="標楷體" w:cs="標楷體"/>
        </w:rPr>
        <w:t>教學節次：共</w:t>
      </w:r>
      <w:r>
        <w:rPr>
          <w:rFonts w:ascii="標楷體" w:eastAsia="標楷體" w:hAnsi="標楷體" w:cs="標楷體"/>
          <w:u w:val="single"/>
        </w:rPr>
        <w:t xml:space="preserve"> </w:t>
      </w:r>
      <w:r w:rsidR="001D6EDA">
        <w:rPr>
          <w:rFonts w:ascii="標楷體" w:eastAsia="標楷體" w:hAnsi="標楷體" w:cs="標楷體" w:hint="eastAsia"/>
          <w:u w:val="single"/>
        </w:rPr>
        <w:t>3</w:t>
      </w:r>
      <w:r>
        <w:rPr>
          <w:rFonts w:ascii="標楷體" w:eastAsia="標楷體" w:hAnsi="標楷體" w:cs="標楷體"/>
          <w:u w:val="single"/>
        </w:rPr>
        <w:t xml:space="preserve"> </w:t>
      </w:r>
      <w:r>
        <w:rPr>
          <w:rFonts w:ascii="標楷體" w:eastAsia="標楷體" w:hAnsi="標楷體" w:cs="標楷體"/>
        </w:rPr>
        <w:t>節，本次教學為第</w:t>
      </w:r>
      <w:r>
        <w:rPr>
          <w:rFonts w:ascii="標楷體" w:eastAsia="標楷體" w:hAnsi="標楷體" w:cs="標楷體"/>
          <w:u w:val="single"/>
        </w:rPr>
        <w:t xml:space="preserve"> 3 </w:t>
      </w:r>
      <w:r>
        <w:rPr>
          <w:rFonts w:ascii="標楷體" w:eastAsia="標楷體" w:hAnsi="標楷體" w:cs="標楷體"/>
        </w:rPr>
        <w:t>節</w:t>
      </w:r>
    </w:p>
    <w:p w14:paraId="3560538A" w14:textId="40B50459" w:rsidR="00693367" w:rsidRDefault="00D9073B">
      <w:pPr>
        <w:spacing w:line="480" w:lineRule="auto"/>
        <w:rPr>
          <w:rFonts w:ascii="標楷體" w:eastAsia="標楷體" w:hAnsi="標楷體" w:cs="標楷體" w:hint="eastAsia"/>
          <w:u w:val="single"/>
        </w:rPr>
      </w:pPr>
      <w:proofErr w:type="gramStart"/>
      <w:r>
        <w:rPr>
          <w:rFonts w:ascii="標楷體" w:eastAsia="標楷體" w:hAnsi="標楷體" w:cs="標楷體"/>
        </w:rPr>
        <w:t>議課日期</w:t>
      </w:r>
      <w:proofErr w:type="gramEnd"/>
      <w:r>
        <w:rPr>
          <w:rFonts w:ascii="標楷體" w:eastAsia="標楷體" w:hAnsi="標楷體" w:cs="標楷體"/>
        </w:rPr>
        <w:t>：</w:t>
      </w:r>
      <w:r>
        <w:rPr>
          <w:rFonts w:ascii="標楷體" w:eastAsia="標楷體" w:hAnsi="標楷體" w:cs="標楷體"/>
          <w:u w:val="single"/>
        </w:rPr>
        <w:t xml:space="preserve"> </w:t>
      </w:r>
      <w:r>
        <w:rPr>
          <w:rFonts w:ascii="Times New Roman" w:eastAsia="Times New Roman" w:hAnsi="Times New Roman" w:cs="Times New Roman"/>
          <w:u w:val="single"/>
        </w:rPr>
        <w:t>114</w:t>
      </w:r>
      <w:r>
        <w:rPr>
          <w:rFonts w:ascii="標楷體" w:eastAsia="標楷體" w:hAnsi="標楷體" w:cs="標楷體"/>
          <w:u w:val="single"/>
        </w:rPr>
        <w:t xml:space="preserve"> </w:t>
      </w:r>
      <w:r>
        <w:rPr>
          <w:rFonts w:ascii="標楷體" w:eastAsia="標楷體" w:hAnsi="標楷體" w:cs="標楷體"/>
        </w:rPr>
        <w:t>年</w:t>
      </w:r>
      <w:r>
        <w:rPr>
          <w:rFonts w:ascii="Times New Roman" w:eastAsia="Times New Roman" w:hAnsi="Times New Roman" w:cs="Times New Roman"/>
          <w:u w:val="single"/>
        </w:rPr>
        <w:t xml:space="preserve"> 0</w:t>
      </w:r>
      <w:r w:rsidR="001D6EDA">
        <w:rPr>
          <w:rFonts w:asciiTheme="minorEastAsia" w:hAnsiTheme="minorEastAsia" w:cs="Times New Roman" w:hint="eastAsia"/>
          <w:u w:val="single"/>
        </w:rPr>
        <w:t>5</w:t>
      </w:r>
      <w:r>
        <w:rPr>
          <w:rFonts w:ascii="標楷體" w:eastAsia="標楷體" w:hAnsi="標楷體" w:cs="標楷體"/>
          <w:u w:val="single"/>
        </w:rPr>
        <w:t xml:space="preserve"> </w:t>
      </w:r>
      <w:r>
        <w:rPr>
          <w:rFonts w:ascii="標楷體" w:eastAsia="標楷體" w:hAnsi="標楷體" w:cs="標楷體"/>
        </w:rPr>
        <w:t>月</w:t>
      </w:r>
      <w:r>
        <w:rPr>
          <w:rFonts w:ascii="標楷體" w:eastAsia="標楷體" w:hAnsi="標楷體" w:cs="標楷體"/>
          <w:u w:val="single"/>
        </w:rPr>
        <w:t xml:space="preserve"> </w:t>
      </w:r>
      <w:r w:rsidR="001D6EDA">
        <w:rPr>
          <w:rFonts w:ascii="標楷體" w:eastAsia="標楷體" w:hAnsi="標楷體" w:cs="標楷體" w:hint="eastAsia"/>
          <w:u w:val="single"/>
        </w:rPr>
        <w:t>09</w:t>
      </w:r>
      <w:r>
        <w:rPr>
          <w:rFonts w:ascii="Times New Roman" w:eastAsia="Times New Roman" w:hAnsi="Times New Roman" w:cs="Times New Roman"/>
          <w:u w:val="single"/>
        </w:rPr>
        <w:t xml:space="preserve"> </w:t>
      </w:r>
      <w:r>
        <w:rPr>
          <w:rFonts w:ascii="標楷體" w:eastAsia="標楷體" w:hAnsi="標楷體" w:cs="標楷體"/>
        </w:rPr>
        <w:t>日</w:t>
      </w:r>
      <w:r>
        <w:rPr>
          <w:rFonts w:ascii="標楷體" w:eastAsia="標楷體" w:hAnsi="標楷體" w:cs="標楷體"/>
        </w:rPr>
        <w:t xml:space="preserve"> </w:t>
      </w:r>
      <w:r>
        <w:rPr>
          <w:rFonts w:ascii="標楷體" w:eastAsia="標楷體" w:hAnsi="標楷體" w:cs="標楷體"/>
        </w:rPr>
        <w:t>星期</w:t>
      </w:r>
      <w:r>
        <w:rPr>
          <w:rFonts w:ascii="標楷體" w:eastAsia="標楷體" w:hAnsi="標楷體" w:cs="標楷體"/>
          <w:u w:val="single"/>
        </w:rPr>
        <w:t xml:space="preserve"> </w:t>
      </w:r>
      <w:r w:rsidR="001D6EDA">
        <w:rPr>
          <w:rFonts w:ascii="標楷體" w:eastAsia="標楷體" w:hAnsi="標楷體" w:cs="標楷體" w:hint="eastAsia"/>
          <w:u w:val="single"/>
        </w:rPr>
        <w:t>五</w:t>
      </w:r>
      <w:r>
        <w:rPr>
          <w:rFonts w:ascii="標楷體" w:eastAsia="標楷體" w:hAnsi="標楷體" w:cs="標楷體"/>
          <w:u w:val="single"/>
        </w:rPr>
        <w:t xml:space="preserve"> </w:t>
      </w:r>
      <w:r>
        <w:rPr>
          <w:rFonts w:ascii="標楷體" w:eastAsia="標楷體" w:hAnsi="標楷體" w:cs="標楷體"/>
        </w:rPr>
        <w:t xml:space="preserve">   </w:t>
      </w:r>
      <w:r>
        <w:rPr>
          <w:rFonts w:ascii="標楷體" w:eastAsia="標楷體" w:hAnsi="標楷體" w:cs="標楷體"/>
        </w:rPr>
        <w:t>節次：</w:t>
      </w:r>
      <w:r w:rsidR="001D6EDA" w:rsidRPr="001D6EDA">
        <w:rPr>
          <w:rFonts w:ascii="標楷體" w:eastAsia="標楷體" w:hAnsi="標楷體" w:cs="標楷體" w:hint="eastAsia"/>
          <w:u w:val="single"/>
        </w:rPr>
        <w:t>午休</w:t>
      </w:r>
    </w:p>
    <w:p w14:paraId="4B71A4B5" w14:textId="77777777" w:rsidR="00693367" w:rsidRDefault="00D9073B">
      <w:pPr>
        <w:spacing w:line="480" w:lineRule="auto"/>
        <w:rPr>
          <w:rFonts w:ascii="標楷體" w:eastAsia="標楷體" w:hAnsi="標楷體" w:cs="標楷體"/>
          <w:b/>
        </w:rPr>
      </w:pPr>
      <w:r>
        <w:rPr>
          <w:rFonts w:ascii="標楷體" w:eastAsia="標楷體" w:hAnsi="標楷體" w:cs="標楷體"/>
          <w:b/>
        </w:rPr>
        <w:t>議課時討論的面向可參考下表</w:t>
      </w:r>
    </w:p>
    <w:tbl>
      <w:tblPr>
        <w:tblStyle w:val="af9"/>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098"/>
        <w:gridCol w:w="3289"/>
        <w:gridCol w:w="3402"/>
      </w:tblGrid>
      <w:tr w:rsidR="00693367" w14:paraId="199DFF58" w14:textId="77777777">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C889D8" w14:textId="77777777" w:rsidR="00693367" w:rsidRDefault="00D9073B">
            <w:pPr>
              <w:jc w:val="center"/>
              <w:rPr>
                <w:rFonts w:ascii="標楷體" w:eastAsia="標楷體" w:hAnsi="標楷體" w:cs="標楷體"/>
              </w:rPr>
            </w:pPr>
            <w:r>
              <w:rPr>
                <w:rFonts w:ascii="標楷體" w:eastAsia="標楷體" w:hAnsi="標楷體" w:cs="標楷體"/>
              </w:rPr>
              <w:t>面向</w:t>
            </w:r>
          </w:p>
        </w:tc>
        <w:tc>
          <w:tcPr>
            <w:tcW w:w="2098" w:type="dxa"/>
            <w:tcBorders>
              <w:top w:val="single" w:sz="4" w:space="0" w:color="000000"/>
              <w:left w:val="single" w:sz="4" w:space="0" w:color="000000"/>
              <w:bottom w:val="single" w:sz="4" w:space="0" w:color="000000"/>
              <w:right w:val="single" w:sz="4" w:space="0" w:color="000000"/>
            </w:tcBorders>
            <w:shd w:val="clear" w:color="auto" w:fill="D9D9D9"/>
          </w:tcPr>
          <w:p w14:paraId="655D185B" w14:textId="77777777" w:rsidR="00693367" w:rsidRDefault="00D9073B">
            <w:pPr>
              <w:rPr>
                <w:rFonts w:ascii="標楷體" w:eastAsia="標楷體" w:hAnsi="標楷體" w:cs="標楷體"/>
              </w:rPr>
            </w:pPr>
            <w:r>
              <w:rPr>
                <w:rFonts w:ascii="標楷體" w:eastAsia="標楷體" w:hAnsi="標楷體" w:cs="標楷體"/>
              </w:rPr>
              <w:t>1.</w:t>
            </w:r>
            <w:r>
              <w:rPr>
                <w:rFonts w:ascii="標楷體" w:eastAsia="標楷體" w:hAnsi="標楷體" w:cs="標楷體"/>
              </w:rPr>
              <w:t>全班學習氛圍</w:t>
            </w:r>
          </w:p>
        </w:tc>
        <w:tc>
          <w:tcPr>
            <w:tcW w:w="3289" w:type="dxa"/>
            <w:tcBorders>
              <w:top w:val="single" w:sz="4" w:space="0" w:color="000000"/>
              <w:left w:val="single" w:sz="4" w:space="0" w:color="000000"/>
              <w:bottom w:val="single" w:sz="4" w:space="0" w:color="000000"/>
              <w:right w:val="single" w:sz="4" w:space="0" w:color="000000"/>
            </w:tcBorders>
            <w:shd w:val="clear" w:color="auto" w:fill="D9D9D9"/>
          </w:tcPr>
          <w:p w14:paraId="3F7C42AF" w14:textId="77777777" w:rsidR="00693367" w:rsidRDefault="00D9073B">
            <w:pPr>
              <w:rPr>
                <w:rFonts w:ascii="標楷體" w:eastAsia="標楷體" w:hAnsi="標楷體" w:cs="標楷體"/>
              </w:rPr>
            </w:pPr>
            <w:r>
              <w:rPr>
                <w:rFonts w:ascii="標楷體" w:eastAsia="標楷體" w:hAnsi="標楷體" w:cs="標楷體"/>
              </w:rPr>
              <w:t>2.</w:t>
            </w:r>
            <w:r>
              <w:rPr>
                <w:rFonts w:ascii="標楷體" w:eastAsia="標楷體" w:hAnsi="標楷體" w:cs="標楷體"/>
              </w:rPr>
              <w:t>學生學習動機與歷程</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cPr>
          <w:p w14:paraId="1D17156F" w14:textId="77777777" w:rsidR="00693367" w:rsidRDefault="00D9073B">
            <w:pPr>
              <w:rPr>
                <w:rFonts w:ascii="標楷體" w:eastAsia="標楷體" w:hAnsi="標楷體" w:cs="標楷體"/>
              </w:rPr>
            </w:pPr>
            <w:r>
              <w:rPr>
                <w:rFonts w:ascii="標楷體" w:eastAsia="標楷體" w:hAnsi="標楷體" w:cs="標楷體"/>
              </w:rPr>
              <w:t>3.</w:t>
            </w:r>
            <w:r>
              <w:rPr>
                <w:rFonts w:ascii="標楷體" w:eastAsia="標楷體" w:hAnsi="標楷體" w:cs="標楷體"/>
              </w:rPr>
              <w:t>學生學習結果</w:t>
            </w:r>
          </w:p>
        </w:tc>
      </w:tr>
      <w:tr w:rsidR="00693367" w14:paraId="692AC85F" w14:textId="77777777">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5D599966" w14:textId="77777777" w:rsidR="00693367" w:rsidRDefault="00D9073B">
            <w:pPr>
              <w:jc w:val="center"/>
              <w:rPr>
                <w:rFonts w:ascii="標楷體" w:eastAsia="標楷體" w:hAnsi="標楷體" w:cs="標楷體"/>
              </w:rPr>
            </w:pPr>
            <w:r>
              <w:rPr>
                <w:rFonts w:ascii="標楷體" w:eastAsia="標楷體" w:hAnsi="標楷體" w:cs="標楷體"/>
              </w:rPr>
              <w:t>觀</w:t>
            </w:r>
          </w:p>
          <w:p w14:paraId="515ED45E" w14:textId="77777777" w:rsidR="00693367" w:rsidRDefault="00D9073B">
            <w:pPr>
              <w:jc w:val="center"/>
              <w:rPr>
                <w:rFonts w:ascii="標楷體" w:eastAsia="標楷體" w:hAnsi="標楷體" w:cs="標楷體"/>
              </w:rPr>
            </w:pPr>
            <w:r>
              <w:rPr>
                <w:rFonts w:ascii="標楷體" w:eastAsia="標楷體" w:hAnsi="標楷體" w:cs="標楷體"/>
              </w:rPr>
              <w:t>察</w:t>
            </w:r>
          </w:p>
          <w:p w14:paraId="3E05ECB8" w14:textId="77777777" w:rsidR="00693367" w:rsidRDefault="00D9073B">
            <w:pPr>
              <w:jc w:val="center"/>
              <w:rPr>
                <w:rFonts w:ascii="標楷體" w:eastAsia="標楷體" w:hAnsi="標楷體" w:cs="標楷體"/>
              </w:rPr>
            </w:pPr>
            <w:r>
              <w:rPr>
                <w:rFonts w:ascii="標楷體" w:eastAsia="標楷體" w:hAnsi="標楷體" w:cs="標楷體"/>
              </w:rPr>
              <w:t>與</w:t>
            </w:r>
          </w:p>
          <w:p w14:paraId="04572F21" w14:textId="77777777" w:rsidR="00693367" w:rsidRDefault="00D9073B">
            <w:pPr>
              <w:jc w:val="center"/>
              <w:rPr>
                <w:rFonts w:ascii="標楷體" w:eastAsia="標楷體" w:hAnsi="標楷體" w:cs="標楷體"/>
              </w:rPr>
            </w:pPr>
            <w:r>
              <w:rPr>
                <w:rFonts w:ascii="標楷體" w:eastAsia="標楷體" w:hAnsi="標楷體" w:cs="標楷體"/>
              </w:rPr>
              <w:t>討</w:t>
            </w:r>
          </w:p>
          <w:p w14:paraId="1FB7C820" w14:textId="77777777" w:rsidR="00693367" w:rsidRDefault="00D9073B">
            <w:pPr>
              <w:jc w:val="center"/>
              <w:rPr>
                <w:rFonts w:ascii="標楷體" w:eastAsia="標楷體" w:hAnsi="標楷體" w:cs="標楷體"/>
              </w:rPr>
            </w:pPr>
            <w:r>
              <w:rPr>
                <w:rFonts w:ascii="標楷體" w:eastAsia="標楷體" w:hAnsi="標楷體" w:cs="標楷體"/>
              </w:rPr>
              <w:t>論</w:t>
            </w:r>
          </w:p>
        </w:tc>
        <w:tc>
          <w:tcPr>
            <w:tcW w:w="2098" w:type="dxa"/>
            <w:tcBorders>
              <w:top w:val="single" w:sz="4" w:space="0" w:color="000000"/>
              <w:left w:val="single" w:sz="4" w:space="0" w:color="000000"/>
              <w:bottom w:val="single" w:sz="4" w:space="0" w:color="000000"/>
              <w:right w:val="single" w:sz="4" w:space="0" w:color="000000"/>
            </w:tcBorders>
          </w:tcPr>
          <w:p w14:paraId="688543DF" w14:textId="77777777" w:rsidR="00693367" w:rsidRDefault="00D9073B">
            <w:pPr>
              <w:rPr>
                <w:rFonts w:ascii="標楷體" w:eastAsia="標楷體" w:hAnsi="標楷體" w:cs="標楷體"/>
                <w:sz w:val="16"/>
                <w:szCs w:val="16"/>
              </w:rPr>
            </w:pPr>
            <w:r>
              <w:rPr>
                <w:rFonts w:ascii="標楷體" w:eastAsia="標楷體" w:hAnsi="標楷體" w:cs="標楷體"/>
                <w:sz w:val="16"/>
                <w:szCs w:val="16"/>
              </w:rPr>
              <w:t>1-1</w:t>
            </w:r>
            <w:r>
              <w:rPr>
                <w:rFonts w:ascii="標楷體" w:eastAsia="標楷體" w:hAnsi="標楷體" w:cs="標楷體"/>
                <w:sz w:val="16"/>
                <w:szCs w:val="16"/>
              </w:rPr>
              <w:t>是否有安心學習的環境？</w:t>
            </w:r>
          </w:p>
          <w:p w14:paraId="5B89B074" w14:textId="77777777" w:rsidR="00693367" w:rsidRDefault="00D9073B">
            <w:pPr>
              <w:rPr>
                <w:rFonts w:ascii="標楷體" w:eastAsia="標楷體" w:hAnsi="標楷體" w:cs="標楷體"/>
                <w:sz w:val="16"/>
                <w:szCs w:val="16"/>
              </w:rPr>
            </w:pPr>
            <w:r>
              <w:rPr>
                <w:rFonts w:ascii="標楷體" w:eastAsia="標楷體" w:hAnsi="標楷體" w:cs="標楷體"/>
                <w:sz w:val="16"/>
                <w:szCs w:val="16"/>
              </w:rPr>
              <w:t>1-2</w:t>
            </w:r>
            <w:r>
              <w:rPr>
                <w:rFonts w:ascii="標楷體" w:eastAsia="標楷體" w:hAnsi="標楷體" w:cs="標楷體"/>
                <w:sz w:val="16"/>
                <w:szCs w:val="16"/>
              </w:rPr>
              <w:t>是否有熱衷學習的環境？</w:t>
            </w:r>
          </w:p>
          <w:p w14:paraId="4C43484D" w14:textId="77777777" w:rsidR="00693367" w:rsidRDefault="00D9073B">
            <w:pPr>
              <w:rPr>
                <w:rFonts w:ascii="標楷體" w:eastAsia="標楷體" w:hAnsi="標楷體" w:cs="標楷體"/>
                <w:sz w:val="16"/>
                <w:szCs w:val="16"/>
              </w:rPr>
            </w:pPr>
            <w:r>
              <w:rPr>
                <w:rFonts w:ascii="標楷體" w:eastAsia="標楷體" w:hAnsi="標楷體" w:cs="標楷體"/>
                <w:sz w:val="16"/>
                <w:szCs w:val="16"/>
              </w:rPr>
              <w:t>1-3</w:t>
            </w:r>
            <w:r>
              <w:rPr>
                <w:rFonts w:ascii="標楷體" w:eastAsia="標楷體" w:hAnsi="標楷體" w:cs="標楷體"/>
                <w:sz w:val="16"/>
                <w:szCs w:val="16"/>
              </w:rPr>
              <w:t>是否有聆聽學習的環境？</w:t>
            </w:r>
          </w:p>
        </w:tc>
        <w:tc>
          <w:tcPr>
            <w:tcW w:w="3289" w:type="dxa"/>
            <w:tcBorders>
              <w:top w:val="single" w:sz="4" w:space="0" w:color="000000"/>
              <w:left w:val="single" w:sz="4" w:space="0" w:color="000000"/>
              <w:bottom w:val="single" w:sz="4" w:space="0" w:color="000000"/>
              <w:right w:val="single" w:sz="4" w:space="0" w:color="000000"/>
            </w:tcBorders>
          </w:tcPr>
          <w:p w14:paraId="4C399CF8" w14:textId="77777777" w:rsidR="00693367" w:rsidRDefault="00D9073B">
            <w:pPr>
              <w:rPr>
                <w:rFonts w:ascii="標楷體" w:eastAsia="標楷體" w:hAnsi="標楷體" w:cs="標楷體"/>
                <w:sz w:val="16"/>
                <w:szCs w:val="16"/>
              </w:rPr>
            </w:pPr>
            <w:r>
              <w:rPr>
                <w:rFonts w:ascii="標楷體" w:eastAsia="標楷體" w:hAnsi="標楷體" w:cs="標楷體"/>
                <w:sz w:val="16"/>
                <w:szCs w:val="16"/>
              </w:rPr>
              <w:t>2-1</w:t>
            </w:r>
            <w:r>
              <w:rPr>
                <w:rFonts w:ascii="標楷體" w:eastAsia="標楷體" w:hAnsi="標楷體" w:cs="標楷體"/>
                <w:sz w:val="16"/>
                <w:szCs w:val="16"/>
              </w:rPr>
              <w:t>老師是否關照每</w:t>
            </w:r>
            <w:proofErr w:type="gramStart"/>
            <w:r>
              <w:rPr>
                <w:rFonts w:ascii="標楷體" w:eastAsia="標楷體" w:hAnsi="標楷體" w:cs="標楷體"/>
                <w:sz w:val="16"/>
                <w:szCs w:val="16"/>
              </w:rPr>
              <w:t>個</w:t>
            </w:r>
            <w:proofErr w:type="gramEnd"/>
            <w:r>
              <w:rPr>
                <w:rFonts w:ascii="標楷體" w:eastAsia="標楷體" w:hAnsi="標楷體" w:cs="標楷體"/>
                <w:sz w:val="16"/>
                <w:szCs w:val="16"/>
              </w:rPr>
              <w:t>學生的學習？</w:t>
            </w:r>
          </w:p>
          <w:p w14:paraId="5947BE9E" w14:textId="77777777" w:rsidR="00693367" w:rsidRDefault="00D9073B">
            <w:pPr>
              <w:rPr>
                <w:rFonts w:ascii="標楷體" w:eastAsia="標楷體" w:hAnsi="標楷體" w:cs="標楷體"/>
                <w:sz w:val="16"/>
                <w:szCs w:val="16"/>
              </w:rPr>
            </w:pPr>
            <w:r>
              <w:rPr>
                <w:rFonts w:ascii="標楷體" w:eastAsia="標楷體" w:hAnsi="標楷體" w:cs="標楷體"/>
                <w:sz w:val="16"/>
                <w:szCs w:val="16"/>
              </w:rPr>
              <w:t>2-2</w:t>
            </w:r>
            <w:r>
              <w:rPr>
                <w:rFonts w:ascii="標楷體" w:eastAsia="標楷體" w:hAnsi="標楷體" w:cs="標楷體"/>
                <w:sz w:val="16"/>
                <w:szCs w:val="16"/>
              </w:rPr>
              <w:t>是否引發學生學習動機？</w:t>
            </w:r>
          </w:p>
          <w:p w14:paraId="30689C26" w14:textId="77777777" w:rsidR="00693367" w:rsidRDefault="00D9073B">
            <w:pPr>
              <w:rPr>
                <w:rFonts w:ascii="標楷體" w:eastAsia="標楷體" w:hAnsi="標楷體" w:cs="標楷體"/>
                <w:sz w:val="16"/>
                <w:szCs w:val="16"/>
              </w:rPr>
            </w:pPr>
            <w:r>
              <w:rPr>
                <w:rFonts w:ascii="標楷體" w:eastAsia="標楷體" w:hAnsi="標楷體" w:cs="標楷體"/>
                <w:sz w:val="16"/>
                <w:szCs w:val="16"/>
              </w:rPr>
              <w:t>2-3</w:t>
            </w:r>
            <w:r>
              <w:rPr>
                <w:rFonts w:ascii="標楷體" w:eastAsia="標楷體" w:hAnsi="標楷體" w:cs="標楷體"/>
                <w:sz w:val="16"/>
                <w:szCs w:val="16"/>
              </w:rPr>
              <w:t>學生學習動機是否持續？</w:t>
            </w:r>
          </w:p>
          <w:p w14:paraId="383B3519" w14:textId="77777777" w:rsidR="00693367" w:rsidRDefault="00D9073B">
            <w:pPr>
              <w:rPr>
                <w:rFonts w:ascii="標楷體" w:eastAsia="標楷體" w:hAnsi="標楷體" w:cs="標楷體"/>
                <w:sz w:val="16"/>
                <w:szCs w:val="16"/>
              </w:rPr>
            </w:pPr>
            <w:r>
              <w:rPr>
                <w:rFonts w:ascii="標楷體" w:eastAsia="標楷體" w:hAnsi="標楷體" w:cs="標楷體"/>
                <w:sz w:val="16"/>
                <w:szCs w:val="16"/>
              </w:rPr>
              <w:t>2-4</w:t>
            </w:r>
            <w:r>
              <w:rPr>
                <w:rFonts w:ascii="標楷體" w:eastAsia="標楷體" w:hAnsi="標楷體" w:cs="標楷體"/>
                <w:sz w:val="16"/>
                <w:szCs w:val="16"/>
              </w:rPr>
              <w:t>學生是否相互關注與傾聽？</w:t>
            </w:r>
          </w:p>
          <w:p w14:paraId="5270CB02" w14:textId="77777777" w:rsidR="00693367" w:rsidRDefault="00D9073B">
            <w:pPr>
              <w:rPr>
                <w:rFonts w:ascii="標楷體" w:eastAsia="標楷體" w:hAnsi="標楷體" w:cs="標楷體"/>
                <w:sz w:val="16"/>
                <w:szCs w:val="16"/>
              </w:rPr>
            </w:pPr>
            <w:r>
              <w:rPr>
                <w:rFonts w:ascii="標楷體" w:eastAsia="標楷體" w:hAnsi="標楷體" w:cs="標楷體"/>
                <w:sz w:val="16"/>
                <w:szCs w:val="16"/>
              </w:rPr>
              <w:t>2-5</w:t>
            </w:r>
            <w:r>
              <w:rPr>
                <w:rFonts w:ascii="標楷體" w:eastAsia="標楷體" w:hAnsi="標楷體" w:cs="標楷體"/>
                <w:sz w:val="16"/>
                <w:szCs w:val="16"/>
              </w:rPr>
              <w:t>學生是否互相協助與討論？</w:t>
            </w:r>
          </w:p>
          <w:p w14:paraId="4C28FE24" w14:textId="77777777" w:rsidR="00693367" w:rsidRDefault="00D9073B">
            <w:pPr>
              <w:rPr>
                <w:rFonts w:ascii="標楷體" w:eastAsia="標楷體" w:hAnsi="標楷體" w:cs="標楷體"/>
                <w:sz w:val="16"/>
                <w:szCs w:val="16"/>
              </w:rPr>
            </w:pPr>
            <w:r>
              <w:rPr>
                <w:rFonts w:ascii="標楷體" w:eastAsia="標楷體" w:hAnsi="標楷體" w:cs="標楷體"/>
                <w:sz w:val="16"/>
                <w:szCs w:val="16"/>
              </w:rPr>
              <w:t>2-6</w:t>
            </w:r>
            <w:r>
              <w:rPr>
                <w:rFonts w:ascii="標楷體" w:eastAsia="標楷體" w:hAnsi="標楷體" w:cs="標楷體"/>
                <w:sz w:val="16"/>
                <w:szCs w:val="16"/>
              </w:rPr>
              <w:t>學生是否投入和參與學習？</w:t>
            </w:r>
          </w:p>
          <w:p w14:paraId="5BAA92ED" w14:textId="77777777" w:rsidR="00693367" w:rsidRDefault="00D9073B">
            <w:pPr>
              <w:rPr>
                <w:rFonts w:ascii="標楷體" w:eastAsia="標楷體" w:hAnsi="標楷體" w:cs="標楷體"/>
                <w:sz w:val="16"/>
                <w:szCs w:val="16"/>
              </w:rPr>
            </w:pPr>
            <w:r>
              <w:rPr>
                <w:rFonts w:ascii="標楷體" w:eastAsia="標楷體" w:hAnsi="標楷體" w:cs="標楷體"/>
                <w:sz w:val="16"/>
                <w:szCs w:val="16"/>
              </w:rPr>
              <w:t>2-7</w:t>
            </w:r>
            <w:r>
              <w:rPr>
                <w:rFonts w:ascii="標楷體" w:eastAsia="標楷體" w:hAnsi="標楷體" w:cs="標楷體"/>
                <w:sz w:val="16"/>
                <w:szCs w:val="16"/>
              </w:rPr>
              <w:t>是否發現有特殊表現的學生？</w:t>
            </w:r>
            <w:r>
              <w:rPr>
                <w:rFonts w:ascii="標楷體" w:eastAsia="標楷體" w:hAnsi="標楷體" w:cs="標楷體"/>
                <w:sz w:val="16"/>
                <w:szCs w:val="16"/>
              </w:rPr>
              <w:t>(</w:t>
            </w:r>
            <w:r>
              <w:rPr>
                <w:rFonts w:ascii="標楷體" w:eastAsia="標楷體" w:hAnsi="標楷體" w:cs="標楷體"/>
                <w:sz w:val="16"/>
                <w:szCs w:val="16"/>
              </w:rPr>
              <w:t>如學習停滯、學習超前和學習具潛力的學生</w:t>
            </w:r>
            <w:r>
              <w:rPr>
                <w:rFonts w:ascii="標楷體" w:eastAsia="標楷體" w:hAnsi="標楷體" w:cs="標楷體"/>
                <w:sz w:val="16"/>
                <w:szCs w:val="16"/>
              </w:rPr>
              <w:t>)</w:t>
            </w:r>
          </w:p>
        </w:tc>
        <w:tc>
          <w:tcPr>
            <w:tcW w:w="3402" w:type="dxa"/>
            <w:tcBorders>
              <w:top w:val="single" w:sz="4" w:space="0" w:color="000000"/>
              <w:left w:val="single" w:sz="4" w:space="0" w:color="000000"/>
              <w:bottom w:val="single" w:sz="4" w:space="0" w:color="000000"/>
              <w:right w:val="single" w:sz="4" w:space="0" w:color="000000"/>
            </w:tcBorders>
          </w:tcPr>
          <w:p w14:paraId="39D384DC" w14:textId="77777777" w:rsidR="00693367" w:rsidRDefault="00D9073B">
            <w:pPr>
              <w:rPr>
                <w:rFonts w:ascii="標楷體" w:eastAsia="標楷體" w:hAnsi="標楷體" w:cs="標楷體"/>
                <w:sz w:val="16"/>
                <w:szCs w:val="16"/>
              </w:rPr>
            </w:pPr>
            <w:r>
              <w:rPr>
                <w:rFonts w:ascii="標楷體" w:eastAsia="標楷體" w:hAnsi="標楷體" w:cs="標楷體"/>
                <w:sz w:val="16"/>
                <w:szCs w:val="16"/>
              </w:rPr>
              <w:t>3-1</w:t>
            </w:r>
            <w:r>
              <w:rPr>
                <w:rFonts w:ascii="標楷體" w:eastAsia="標楷體" w:hAnsi="標楷體" w:cs="標楷體"/>
                <w:sz w:val="16"/>
                <w:szCs w:val="16"/>
              </w:rPr>
              <w:t>學生學習如何發生？何時發生？</w:t>
            </w:r>
          </w:p>
          <w:p w14:paraId="029CC1F2" w14:textId="77777777" w:rsidR="00693367" w:rsidRDefault="00D9073B">
            <w:pPr>
              <w:rPr>
                <w:rFonts w:ascii="標楷體" w:eastAsia="標楷體" w:hAnsi="標楷體" w:cs="標楷體"/>
                <w:sz w:val="16"/>
                <w:szCs w:val="16"/>
              </w:rPr>
            </w:pPr>
            <w:r>
              <w:rPr>
                <w:rFonts w:ascii="標楷體" w:eastAsia="標楷體" w:hAnsi="標楷體" w:cs="標楷體"/>
                <w:sz w:val="16"/>
                <w:szCs w:val="16"/>
              </w:rPr>
              <w:t>3-2</w:t>
            </w:r>
            <w:r>
              <w:rPr>
                <w:rFonts w:ascii="標楷體" w:eastAsia="標楷體" w:hAnsi="標楷體" w:cs="標楷體"/>
                <w:sz w:val="16"/>
                <w:szCs w:val="16"/>
              </w:rPr>
              <w:t>學生學習的困難之處是什麼？</w:t>
            </w:r>
          </w:p>
          <w:p w14:paraId="52C9021B" w14:textId="77777777" w:rsidR="00693367" w:rsidRDefault="00D9073B">
            <w:pPr>
              <w:rPr>
                <w:rFonts w:ascii="標楷體" w:eastAsia="標楷體" w:hAnsi="標楷體" w:cs="標楷體"/>
                <w:sz w:val="16"/>
                <w:szCs w:val="16"/>
              </w:rPr>
            </w:pPr>
            <w:r>
              <w:rPr>
                <w:rFonts w:ascii="標楷體" w:eastAsia="標楷體" w:hAnsi="標楷體" w:cs="標楷體"/>
                <w:sz w:val="16"/>
                <w:szCs w:val="16"/>
              </w:rPr>
              <w:t>3-3</w:t>
            </w:r>
            <w:r>
              <w:rPr>
                <w:rFonts w:ascii="標楷體" w:eastAsia="標楷體" w:hAnsi="標楷體" w:cs="標楷體"/>
                <w:sz w:val="16"/>
                <w:szCs w:val="16"/>
              </w:rPr>
              <w:t>學習挑戰是否發生，學生學習的樣貌是什麼？</w:t>
            </w:r>
          </w:p>
          <w:p w14:paraId="0462B190" w14:textId="77777777" w:rsidR="00693367" w:rsidRDefault="00D9073B">
            <w:pPr>
              <w:rPr>
                <w:rFonts w:ascii="標楷體" w:eastAsia="標楷體" w:hAnsi="標楷體" w:cs="標楷體"/>
                <w:sz w:val="16"/>
                <w:szCs w:val="16"/>
              </w:rPr>
            </w:pPr>
            <w:r>
              <w:rPr>
                <w:rFonts w:ascii="標楷體" w:eastAsia="標楷體" w:hAnsi="標楷體" w:cs="標楷體"/>
                <w:sz w:val="16"/>
                <w:szCs w:val="16"/>
              </w:rPr>
              <w:t>3-4</w:t>
            </w:r>
            <w:r>
              <w:rPr>
                <w:rFonts w:ascii="標楷體" w:eastAsia="標楷體" w:hAnsi="標楷體" w:cs="標楷體"/>
                <w:sz w:val="16"/>
                <w:szCs w:val="16"/>
              </w:rPr>
              <w:t>學生學習思考程度是否深化？</w:t>
            </w:r>
          </w:p>
          <w:p w14:paraId="59428D12" w14:textId="77777777" w:rsidR="00693367" w:rsidRDefault="00D9073B">
            <w:pPr>
              <w:rPr>
                <w:rFonts w:ascii="標楷體" w:eastAsia="標楷體" w:hAnsi="標楷體" w:cs="標楷體"/>
                <w:sz w:val="16"/>
                <w:szCs w:val="16"/>
              </w:rPr>
            </w:pPr>
            <w:r>
              <w:rPr>
                <w:rFonts w:ascii="標楷體" w:eastAsia="標楷體" w:hAnsi="標楷體" w:cs="標楷體"/>
                <w:sz w:val="16"/>
                <w:szCs w:val="16"/>
              </w:rPr>
              <w:t>3-5</w:t>
            </w:r>
            <w:r>
              <w:rPr>
                <w:rFonts w:ascii="標楷體" w:eastAsia="標楷體" w:hAnsi="標楷體" w:cs="標楷體"/>
                <w:sz w:val="16"/>
                <w:szCs w:val="16"/>
              </w:rPr>
              <w:t>學生是否能進行</w:t>
            </w:r>
            <w:proofErr w:type="gramStart"/>
            <w:r>
              <w:rPr>
                <w:rFonts w:ascii="標楷體" w:eastAsia="標楷體" w:hAnsi="標楷體" w:cs="標楷體"/>
                <w:sz w:val="16"/>
                <w:szCs w:val="16"/>
              </w:rPr>
              <w:t>反思或後</w:t>
            </w:r>
            <w:proofErr w:type="gramEnd"/>
            <w:r>
              <w:rPr>
                <w:rFonts w:ascii="標楷體" w:eastAsia="標楷體" w:hAnsi="標楷體" w:cs="標楷體"/>
                <w:sz w:val="16"/>
                <w:szCs w:val="16"/>
              </w:rPr>
              <w:t>設思考？</w:t>
            </w:r>
          </w:p>
        </w:tc>
      </w:tr>
    </w:tbl>
    <w:p w14:paraId="2955E6BD" w14:textId="77777777" w:rsidR="00693367" w:rsidRDefault="00D9073B">
      <w:pPr>
        <w:ind w:hanging="454"/>
        <w:jc w:val="center"/>
        <w:rPr>
          <w:rFonts w:ascii="標楷體" w:eastAsia="標楷體" w:hAnsi="標楷體" w:cs="標楷體"/>
          <w:b/>
          <w:sz w:val="28"/>
          <w:szCs w:val="28"/>
        </w:rPr>
      </w:pPr>
      <w:r>
        <w:rPr>
          <w:noProof/>
        </w:rPr>
        <mc:AlternateContent>
          <mc:Choice Requires="wps">
            <w:drawing>
              <wp:anchor distT="0" distB="0" distL="114300" distR="114300" simplePos="0" relativeHeight="251658240" behindDoc="0" locked="0" layoutInCell="1" hidden="0" allowOverlap="1" wp14:anchorId="0F6E4493" wp14:editId="3E17378B">
                <wp:simplePos x="0" y="0"/>
                <wp:positionH relativeFrom="margin">
                  <wp:align>left</wp:align>
                </wp:positionH>
                <wp:positionV relativeFrom="paragraph">
                  <wp:posOffset>115571</wp:posOffset>
                </wp:positionV>
                <wp:extent cx="6111240" cy="3587750"/>
                <wp:effectExtent l="0" t="0" r="22860" b="12700"/>
                <wp:wrapNone/>
                <wp:docPr id="13" name="矩形 13"/>
                <wp:cNvGraphicFramePr/>
                <a:graphic xmlns:a="http://schemas.openxmlformats.org/drawingml/2006/main">
                  <a:graphicData uri="http://schemas.microsoft.com/office/word/2010/wordprocessingShape">
                    <wps:wsp>
                      <wps:cNvSpPr/>
                      <wps:spPr>
                        <a:xfrm>
                          <a:off x="0" y="0"/>
                          <a:ext cx="6111240" cy="3587750"/>
                        </a:xfrm>
                        <a:prstGeom prst="rect">
                          <a:avLst/>
                        </a:prstGeom>
                        <a:noFill/>
                        <a:ln w="9525" cap="flat" cmpd="sng">
                          <a:solidFill>
                            <a:srgbClr val="000000"/>
                          </a:solidFill>
                          <a:prstDash val="solid"/>
                          <a:miter lim="800000"/>
                          <a:headEnd type="none" w="sm" len="sm"/>
                          <a:tailEnd type="none" w="sm" len="sm"/>
                        </a:ln>
                      </wps:spPr>
                      <wps:txbx>
                        <w:txbxContent>
                          <w:p w14:paraId="71E33BC7" w14:textId="77777777" w:rsidR="001D6EDA" w:rsidRDefault="00D9073B" w:rsidP="001D6EDA">
                            <w:pPr>
                              <w:ind w:right="242"/>
                              <w:jc w:val="both"/>
                              <w:textDirection w:val="btLr"/>
                            </w:pPr>
                            <w:r>
                              <w:rPr>
                                <w:rFonts w:ascii="標楷體" w:eastAsia="標楷體" w:hAnsi="標楷體" w:cs="標楷體"/>
                                <w:color w:val="000000"/>
                                <w:sz w:val="28"/>
                              </w:rPr>
                              <w:t>一、教學者教學優點與特色：</w:t>
                            </w:r>
                          </w:p>
                          <w:p w14:paraId="6387140A" w14:textId="5910BB03" w:rsidR="00693367" w:rsidRDefault="001D6EDA" w:rsidP="001D6EDA">
                            <w:pPr>
                              <w:ind w:right="242"/>
                              <w:jc w:val="both"/>
                              <w:textDirection w:val="btLr"/>
                            </w:pPr>
                            <w:r>
                              <w:rPr>
                                <w:rFonts w:ascii="標楷體" w:eastAsia="標楷體" w:hAnsi="標楷體" w:cs="標楷體" w:hint="eastAsia"/>
                                <w:color w:val="000000"/>
                                <w:sz w:val="28"/>
                                <w:szCs w:val="28"/>
                              </w:rPr>
                              <w:t>1.</w:t>
                            </w:r>
                            <w:r w:rsidR="00D9073B" w:rsidRPr="001D6EDA">
                              <w:rPr>
                                <w:rFonts w:ascii="標楷體" w:eastAsia="標楷體" w:hAnsi="標楷體" w:cs="標楷體"/>
                                <w:color w:val="000000"/>
                                <w:sz w:val="28"/>
                                <w:szCs w:val="28"/>
                              </w:rPr>
                              <w:t>運用</w:t>
                            </w:r>
                            <w:r w:rsidRPr="001D6EDA">
                              <w:rPr>
                                <w:rFonts w:ascii="標楷體" w:eastAsia="標楷體" w:hAnsi="標楷體"/>
                                <w:color w:val="000000"/>
                                <w:sz w:val="28"/>
                                <w:szCs w:val="28"/>
                              </w:rPr>
                              <w:t>課前複習</w:t>
                            </w:r>
                            <w:r w:rsidRPr="001D6EDA">
                              <w:rPr>
                                <w:rFonts w:ascii="標楷體" w:eastAsia="標楷體" w:hAnsi="標楷體" w:cs="新細明體" w:hint="eastAsia"/>
                                <w:color w:val="000000"/>
                                <w:sz w:val="28"/>
                                <w:szCs w:val="28"/>
                              </w:rPr>
                              <w:t>學習經歷</w:t>
                            </w:r>
                            <w:r w:rsidR="00D9073B">
                              <w:rPr>
                                <w:rFonts w:ascii="標楷體" w:eastAsia="標楷體" w:hAnsi="標楷體" w:cs="標楷體"/>
                                <w:color w:val="000000"/>
                                <w:sz w:val="28"/>
                              </w:rPr>
                              <w:t>，幫助學生回憶與連結學習內容。</w:t>
                            </w:r>
                          </w:p>
                          <w:p w14:paraId="5018AC28" w14:textId="61A410BE" w:rsidR="00693367" w:rsidRDefault="001D6EDA" w:rsidP="001D6EDA">
                            <w:pPr>
                              <w:ind w:left="280" w:right="242" w:hangingChars="100" w:hanging="280"/>
                              <w:jc w:val="both"/>
                              <w:textDirection w:val="btLr"/>
                              <w:rPr>
                                <w:rFonts w:ascii="標楷體" w:eastAsia="標楷體" w:hAnsi="標楷體" w:cs="標楷體"/>
                                <w:color w:val="000000"/>
                                <w:sz w:val="28"/>
                              </w:rPr>
                            </w:pPr>
                            <w:r>
                              <w:rPr>
                                <w:rFonts w:ascii="標楷體" w:eastAsia="標楷體" w:hAnsi="標楷體" w:cs="標楷體" w:hint="eastAsia"/>
                                <w:color w:val="000000"/>
                                <w:sz w:val="28"/>
                              </w:rPr>
                              <w:t>2.</w:t>
                            </w:r>
                            <w:r w:rsidR="00D9073B">
                              <w:rPr>
                                <w:rFonts w:ascii="標楷體" w:eastAsia="標楷體" w:hAnsi="標楷體" w:cs="標楷體"/>
                                <w:color w:val="000000"/>
                                <w:sz w:val="28"/>
                              </w:rPr>
                              <w:t>教學設計多元且具創意，包含口語回答、舉手挑戰、上台</w:t>
                            </w:r>
                            <w:r>
                              <w:rPr>
                                <w:rFonts w:ascii="標楷體" w:eastAsia="標楷體" w:hAnsi="標楷體" w:cs="標楷體" w:hint="eastAsia"/>
                                <w:color w:val="000000"/>
                                <w:sz w:val="28"/>
                              </w:rPr>
                              <w:t>分享</w:t>
                            </w:r>
                            <w:r w:rsidR="00D9073B">
                              <w:rPr>
                                <w:rFonts w:ascii="標楷體" w:eastAsia="標楷體" w:hAnsi="標楷體" w:cs="標楷體"/>
                                <w:color w:val="000000"/>
                                <w:sz w:val="28"/>
                              </w:rPr>
                              <w:t>的活動，維持學生學習動機與專注力。</w:t>
                            </w:r>
                          </w:p>
                          <w:p w14:paraId="2D9A9873" w14:textId="3FBC7850" w:rsidR="00693367" w:rsidRDefault="001D6EDA" w:rsidP="001D6EDA">
                            <w:pPr>
                              <w:ind w:left="280" w:right="242" w:hangingChars="100" w:hanging="280"/>
                              <w:jc w:val="both"/>
                              <w:textDirection w:val="btLr"/>
                              <w:rPr>
                                <w:rFonts w:ascii="標楷體" w:eastAsia="標楷體" w:hAnsi="標楷體" w:cs="標楷體"/>
                                <w:color w:val="000000"/>
                                <w:sz w:val="28"/>
                              </w:rPr>
                            </w:pPr>
                            <w:r>
                              <w:rPr>
                                <w:rFonts w:ascii="標楷體" w:eastAsia="標楷體" w:hAnsi="標楷體" w:cs="標楷體" w:hint="eastAsia"/>
                                <w:color w:val="000000"/>
                                <w:sz w:val="28"/>
                              </w:rPr>
                              <w:t>3.</w:t>
                            </w:r>
                            <w:r w:rsidR="00D9073B">
                              <w:rPr>
                                <w:rFonts w:ascii="標楷體" w:eastAsia="標楷體" w:hAnsi="標楷體" w:cs="標楷體"/>
                                <w:color w:val="000000"/>
                                <w:sz w:val="28"/>
                              </w:rPr>
                              <w:t>能在教學中逐步</w:t>
                            </w:r>
                            <w:r w:rsidR="00D9073B">
                              <w:rPr>
                                <w:rFonts w:ascii="標楷體" w:eastAsia="標楷體" w:hAnsi="標楷體" w:cs="標楷體"/>
                                <w:color w:val="000000"/>
                                <w:sz w:val="28"/>
                              </w:rPr>
                              <w:t>引導，提供學生</w:t>
                            </w:r>
                            <w:r w:rsidR="00D9073B">
                              <w:rPr>
                                <w:rFonts w:ascii="標楷體" w:eastAsia="標楷體" w:hAnsi="標楷體" w:cs="標楷體" w:hint="eastAsia"/>
                                <w:color w:val="000000"/>
                                <w:sz w:val="28"/>
                              </w:rPr>
                              <w:t>建構</w:t>
                            </w:r>
                            <w:r w:rsidR="00D9073B">
                              <w:rPr>
                                <w:rFonts w:ascii="標楷體" w:eastAsia="標楷體" w:hAnsi="標楷體" w:cs="標楷體"/>
                                <w:color w:val="000000"/>
                                <w:sz w:val="28"/>
                              </w:rPr>
                              <w:t>獨立思考與練習的機會，激發創造力與挑戰動機。</w:t>
                            </w:r>
                          </w:p>
                          <w:p w14:paraId="583E201A" w14:textId="77777777" w:rsidR="00D9073B" w:rsidRPr="00D9073B" w:rsidRDefault="00D9073B" w:rsidP="001D6EDA">
                            <w:pPr>
                              <w:ind w:left="240" w:right="242" w:hangingChars="100" w:hanging="240"/>
                              <w:jc w:val="both"/>
                              <w:textDirection w:val="btLr"/>
                              <w:rPr>
                                <w:rFonts w:hint="eastAsia"/>
                              </w:rPr>
                            </w:pPr>
                          </w:p>
                          <w:p w14:paraId="1ED73EB5" w14:textId="77777777" w:rsidR="00693367" w:rsidRDefault="00D9073B">
                            <w:pPr>
                              <w:ind w:right="242"/>
                              <w:jc w:val="both"/>
                              <w:textDirection w:val="btLr"/>
                            </w:pPr>
                            <w:r>
                              <w:rPr>
                                <w:rFonts w:ascii="標楷體" w:eastAsia="標楷體" w:hAnsi="標楷體" w:cs="標楷體"/>
                                <w:color w:val="000000"/>
                                <w:sz w:val="28"/>
                              </w:rPr>
                              <w:t>二、教學者教學待調整或改變之處：</w:t>
                            </w:r>
                          </w:p>
                          <w:p w14:paraId="428D71CE" w14:textId="5ACDB09D" w:rsidR="00693367" w:rsidRDefault="00D9073B" w:rsidP="00D9073B">
                            <w:pPr>
                              <w:ind w:left="280" w:hangingChars="100" w:hanging="280"/>
                              <w:textDirection w:val="btLr"/>
                            </w:pPr>
                            <w:r>
                              <w:rPr>
                                <w:rFonts w:ascii="標楷體" w:eastAsia="標楷體" w:hAnsi="標楷體" w:cs="標楷體" w:hint="eastAsia"/>
                                <w:color w:val="000000"/>
                                <w:sz w:val="28"/>
                              </w:rPr>
                              <w:t>1.</w:t>
                            </w:r>
                            <w:r>
                              <w:rPr>
                                <w:rFonts w:ascii="標楷體" w:eastAsia="標楷體" w:hAnsi="標楷體" w:cs="標楷體"/>
                                <w:color w:val="000000"/>
                                <w:sz w:val="28"/>
                              </w:rPr>
                              <w:t>部分學生在</w:t>
                            </w:r>
                            <w:r>
                              <w:rPr>
                                <w:rFonts w:ascii="標楷體" w:eastAsia="標楷體" w:hAnsi="標楷體" w:cs="標楷體" w:hint="eastAsia"/>
                                <w:color w:val="000000"/>
                                <w:sz w:val="28"/>
                              </w:rPr>
                              <w:t>議題討論</w:t>
                            </w:r>
                            <w:r>
                              <w:rPr>
                                <w:rFonts w:ascii="標楷體" w:eastAsia="標楷體" w:hAnsi="標楷體" w:cs="標楷體"/>
                                <w:color w:val="000000"/>
                                <w:sz w:val="28"/>
                              </w:rPr>
                              <w:t>上</w:t>
                            </w:r>
                            <w:r>
                              <w:rPr>
                                <w:rFonts w:ascii="標楷體" w:eastAsia="標楷體" w:hAnsi="標楷體" w:cs="標楷體" w:hint="eastAsia"/>
                                <w:color w:val="000000"/>
                                <w:sz w:val="28"/>
                              </w:rPr>
                              <w:t>或適當的回應上面臨</w:t>
                            </w:r>
                            <w:r>
                              <w:rPr>
                                <w:rFonts w:ascii="標楷體" w:eastAsia="標楷體" w:hAnsi="標楷體" w:cs="標楷體"/>
                                <w:color w:val="000000"/>
                                <w:sz w:val="28"/>
                              </w:rPr>
                              <w:t>困難，建議事先</w:t>
                            </w:r>
                            <w:r>
                              <w:rPr>
                                <w:rFonts w:ascii="標楷體" w:eastAsia="標楷體" w:hAnsi="標楷體" w:cs="標楷體" w:hint="eastAsia"/>
                                <w:color w:val="000000"/>
                                <w:sz w:val="28"/>
                              </w:rPr>
                              <w:t>安排課前預習活動</w:t>
                            </w:r>
                            <w:r>
                              <w:rPr>
                                <w:rFonts w:ascii="標楷體" w:eastAsia="標楷體" w:hAnsi="標楷體" w:cs="標楷體"/>
                                <w:color w:val="000000"/>
                                <w:sz w:val="28"/>
                              </w:rPr>
                              <w:t>，輔助學生自主學習。</w:t>
                            </w:r>
                          </w:p>
                          <w:p w14:paraId="068DB5CE" w14:textId="77777777" w:rsidR="00D9073B" w:rsidRDefault="00D9073B" w:rsidP="00D9073B">
                            <w:pPr>
                              <w:textDirection w:val="btLr"/>
                              <w:rPr>
                                <w:rFonts w:ascii="標楷體" w:eastAsia="標楷體" w:hAnsi="標楷體" w:cs="標楷體"/>
                                <w:color w:val="000000"/>
                                <w:sz w:val="28"/>
                              </w:rPr>
                            </w:pPr>
                            <w:r>
                              <w:rPr>
                                <w:rFonts w:ascii="標楷體" w:eastAsia="標楷體" w:hAnsi="標楷體" w:cs="標楷體" w:hint="eastAsia"/>
                                <w:color w:val="000000"/>
                                <w:sz w:val="28"/>
                              </w:rPr>
                              <w:t>2.部分學生</w:t>
                            </w:r>
                            <w:r>
                              <w:rPr>
                                <w:rFonts w:ascii="標楷體" w:eastAsia="標楷體" w:hAnsi="標楷體" w:cs="標楷體"/>
                                <w:color w:val="000000"/>
                                <w:sz w:val="28"/>
                              </w:rPr>
                              <w:t>在統整、歸納與分析能力較弱，建議</w:t>
                            </w:r>
                            <w:r>
                              <w:rPr>
                                <w:rFonts w:ascii="標楷體" w:eastAsia="標楷體" w:hAnsi="標楷體" w:cs="標楷體" w:hint="eastAsia"/>
                                <w:color w:val="000000"/>
                                <w:sz w:val="28"/>
                              </w:rPr>
                              <w:t>彙整各組分享內容</w:t>
                            </w:r>
                            <w:r>
                              <w:rPr>
                                <w:rFonts w:ascii="標楷體" w:eastAsia="標楷體" w:hAnsi="標楷體" w:cs="標楷體"/>
                                <w:color w:val="000000"/>
                                <w:sz w:val="28"/>
                              </w:rPr>
                              <w:t>後，進行</w:t>
                            </w:r>
                          </w:p>
                          <w:p w14:paraId="4753D3B0" w14:textId="1EA3A215" w:rsidR="00693367" w:rsidRDefault="00D9073B" w:rsidP="00D9073B">
                            <w:pPr>
                              <w:ind w:firstLineChars="100" w:firstLine="280"/>
                              <w:textDirection w:val="btLr"/>
                            </w:pPr>
                            <w:r>
                              <w:rPr>
                                <w:rFonts w:ascii="標楷體" w:eastAsia="標楷體" w:hAnsi="標楷體" w:cs="標楷體"/>
                                <w:color w:val="000000"/>
                                <w:sz w:val="28"/>
                              </w:rPr>
                              <w:t>簡單歸納總結，強化學習重點。</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F6E4493" id="矩形 13" o:spid="_x0000_s1026" style="position:absolute;left:0;text-align:left;margin-left:0;margin-top:9.1pt;width:481.2pt;height:28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x7kDAIAABcEAAAOAAAAZHJzL2Uyb0RvYy54bWysU9uO2jAQfa/Uf7D8XkIo7LIRYVUtpaq0&#10;6iJt+wGD4xBLvtVjSPj7jg0F2j5UqpoHZ+wZz5w5c7x4HIxmBxlQOVvzcjTmTFrhGmV3Nf/2df1u&#10;zhlGsA1oZ2XNjxL54/Ltm0XvKzlxndONDIySWKx6X/MuRl8VBYpOGsCR89KSs3XBQKRt2BVNgJ6y&#10;G11MxuO7oneh8cEJiUinq5OTL3P+tpUivrQtysh0zQlbzGvI6zatxXIB1S6A75Q4w4B/QGFAWSp6&#10;SbWCCGwf1B+pjBLBoWvjSDhTuLZVQuYeqJty/Fs3rx14mXshctBfaML/l1Z8Obz6TSAaeo8Vkpm6&#10;GNpg0p/wsSGTdbyQJYfIBB3elWU5mRKngnzvZ/P7+1mms7he9wHjJ+kMS0bNA00jkwSHZ4xUkkJ/&#10;hqRq1q2V1nki2rK+5g+zyYzyA+mi1RDJNL6pOdpdToNOqyZdSZcx7LZPOrADpEnnLw2XSvwSluqt&#10;ALtTXHadNGBUJCFqZWo+v9yGqpPQfLQNi0dP6rWkYZ6QoeFMS1I8GRlwBKX/HkdotCVQV66TFYft&#10;QEmSuXXNcRMYerFWhPQZMG4gkCJLKksqpYLf9xAIhP5sSQYP5TRRFPNmOrsf0zzCrWd76wErOkfi&#10;JyZP5lPMT+FE/od9dK3Kc7lCOYMl9WUuzy8lyft2n6Ou73n5AwAA//8DAFBLAwQUAAYACAAAACEA&#10;7Znt6d8AAAAHAQAADwAAAGRycy9kb3ducmV2LnhtbEyPwU7DMBBE70j8g7VI3KhNCmkIcSoEQogK&#10;CdH20psTL0kgXofYbcPfs5zguDOjmbfFcnK9OOAYOk8aLmcKBFLtbUeNhu3m8SIDEaIha3pPqOEb&#10;AyzL05PC5NYf6Q0P69gILqGQGw1tjEMuZahbdCbM/IDE3rsfnYl8jo20ozlyuetlolQqnemIF1oz&#10;4H2L9ed67zQMm1f3tZueHrx6WXyo5106n6qV1udn090tiIhT/AvDLz6jQ8lMld+TDaLXwI9EVrME&#10;BLs3aXIFotJwnc0TkGUh//OXPwAAAP//AwBQSwECLQAUAAYACAAAACEAtoM4kv4AAADhAQAAEwAA&#10;AAAAAAAAAAAAAAAAAAAAW0NvbnRlbnRfVHlwZXNdLnhtbFBLAQItABQABgAIAAAAIQA4/SH/1gAA&#10;AJQBAAALAAAAAAAAAAAAAAAAAC8BAABfcmVscy8ucmVsc1BLAQItABQABgAIAAAAIQBvLx7kDAIA&#10;ABcEAAAOAAAAAAAAAAAAAAAAAC4CAABkcnMvZTJvRG9jLnhtbFBLAQItABQABgAIAAAAIQDtme3p&#10;3wAAAAcBAAAPAAAAAAAAAAAAAAAAAGYEAABkcnMvZG93bnJldi54bWxQSwUGAAAAAAQABADzAAAA&#10;cgUAAAAA&#10;" filled="f">
                <v:stroke startarrowwidth="narrow" startarrowlength="short" endarrowwidth="narrow" endarrowlength="short"/>
                <v:textbox inset="2.53958mm,1.2694mm,2.53958mm,1.2694mm">
                  <w:txbxContent>
                    <w:p w14:paraId="71E33BC7" w14:textId="77777777" w:rsidR="001D6EDA" w:rsidRDefault="00D9073B" w:rsidP="001D6EDA">
                      <w:pPr>
                        <w:ind w:right="242"/>
                        <w:jc w:val="both"/>
                        <w:textDirection w:val="btLr"/>
                      </w:pPr>
                      <w:r>
                        <w:rPr>
                          <w:rFonts w:ascii="標楷體" w:eastAsia="標楷體" w:hAnsi="標楷體" w:cs="標楷體"/>
                          <w:color w:val="000000"/>
                          <w:sz w:val="28"/>
                        </w:rPr>
                        <w:t>一、教學者教學優點與特色：</w:t>
                      </w:r>
                    </w:p>
                    <w:p w14:paraId="6387140A" w14:textId="5910BB03" w:rsidR="00693367" w:rsidRDefault="001D6EDA" w:rsidP="001D6EDA">
                      <w:pPr>
                        <w:ind w:right="242"/>
                        <w:jc w:val="both"/>
                        <w:textDirection w:val="btLr"/>
                      </w:pPr>
                      <w:r>
                        <w:rPr>
                          <w:rFonts w:ascii="標楷體" w:eastAsia="標楷體" w:hAnsi="標楷體" w:cs="標楷體" w:hint="eastAsia"/>
                          <w:color w:val="000000"/>
                          <w:sz w:val="28"/>
                          <w:szCs w:val="28"/>
                        </w:rPr>
                        <w:t>1.</w:t>
                      </w:r>
                      <w:r w:rsidR="00D9073B" w:rsidRPr="001D6EDA">
                        <w:rPr>
                          <w:rFonts w:ascii="標楷體" w:eastAsia="標楷體" w:hAnsi="標楷體" w:cs="標楷體"/>
                          <w:color w:val="000000"/>
                          <w:sz w:val="28"/>
                          <w:szCs w:val="28"/>
                        </w:rPr>
                        <w:t>運用</w:t>
                      </w:r>
                      <w:r w:rsidRPr="001D6EDA">
                        <w:rPr>
                          <w:rFonts w:ascii="標楷體" w:eastAsia="標楷體" w:hAnsi="標楷體"/>
                          <w:color w:val="000000"/>
                          <w:sz w:val="28"/>
                          <w:szCs w:val="28"/>
                        </w:rPr>
                        <w:t>課前複習</w:t>
                      </w:r>
                      <w:r w:rsidRPr="001D6EDA">
                        <w:rPr>
                          <w:rFonts w:ascii="標楷體" w:eastAsia="標楷體" w:hAnsi="標楷體" w:cs="新細明體" w:hint="eastAsia"/>
                          <w:color w:val="000000"/>
                          <w:sz w:val="28"/>
                          <w:szCs w:val="28"/>
                        </w:rPr>
                        <w:t>學習經歷</w:t>
                      </w:r>
                      <w:r w:rsidR="00D9073B">
                        <w:rPr>
                          <w:rFonts w:ascii="標楷體" w:eastAsia="標楷體" w:hAnsi="標楷體" w:cs="標楷體"/>
                          <w:color w:val="000000"/>
                          <w:sz w:val="28"/>
                        </w:rPr>
                        <w:t>，幫助學生回憶與連結學習內容。</w:t>
                      </w:r>
                    </w:p>
                    <w:p w14:paraId="5018AC28" w14:textId="61A410BE" w:rsidR="00693367" w:rsidRDefault="001D6EDA" w:rsidP="001D6EDA">
                      <w:pPr>
                        <w:ind w:left="280" w:right="242" w:hangingChars="100" w:hanging="280"/>
                        <w:jc w:val="both"/>
                        <w:textDirection w:val="btLr"/>
                        <w:rPr>
                          <w:rFonts w:ascii="標楷體" w:eastAsia="標楷體" w:hAnsi="標楷體" w:cs="標楷體"/>
                          <w:color w:val="000000"/>
                          <w:sz w:val="28"/>
                        </w:rPr>
                      </w:pPr>
                      <w:r>
                        <w:rPr>
                          <w:rFonts w:ascii="標楷體" w:eastAsia="標楷體" w:hAnsi="標楷體" w:cs="標楷體" w:hint="eastAsia"/>
                          <w:color w:val="000000"/>
                          <w:sz w:val="28"/>
                        </w:rPr>
                        <w:t>2.</w:t>
                      </w:r>
                      <w:r w:rsidR="00D9073B">
                        <w:rPr>
                          <w:rFonts w:ascii="標楷體" w:eastAsia="標楷體" w:hAnsi="標楷體" w:cs="標楷體"/>
                          <w:color w:val="000000"/>
                          <w:sz w:val="28"/>
                        </w:rPr>
                        <w:t>教學設計多元且具創意，包含口語回答、舉手挑戰、上台</w:t>
                      </w:r>
                      <w:r>
                        <w:rPr>
                          <w:rFonts w:ascii="標楷體" w:eastAsia="標楷體" w:hAnsi="標楷體" w:cs="標楷體" w:hint="eastAsia"/>
                          <w:color w:val="000000"/>
                          <w:sz w:val="28"/>
                        </w:rPr>
                        <w:t>分享</w:t>
                      </w:r>
                      <w:r w:rsidR="00D9073B">
                        <w:rPr>
                          <w:rFonts w:ascii="標楷體" w:eastAsia="標楷體" w:hAnsi="標楷體" w:cs="標楷體"/>
                          <w:color w:val="000000"/>
                          <w:sz w:val="28"/>
                        </w:rPr>
                        <w:t>的活動，維持學生學習動機與專注力。</w:t>
                      </w:r>
                    </w:p>
                    <w:p w14:paraId="2D9A9873" w14:textId="3FBC7850" w:rsidR="00693367" w:rsidRDefault="001D6EDA" w:rsidP="001D6EDA">
                      <w:pPr>
                        <w:ind w:left="280" w:right="242" w:hangingChars="100" w:hanging="280"/>
                        <w:jc w:val="both"/>
                        <w:textDirection w:val="btLr"/>
                        <w:rPr>
                          <w:rFonts w:ascii="標楷體" w:eastAsia="標楷體" w:hAnsi="標楷體" w:cs="標楷體"/>
                          <w:color w:val="000000"/>
                          <w:sz w:val="28"/>
                        </w:rPr>
                      </w:pPr>
                      <w:r>
                        <w:rPr>
                          <w:rFonts w:ascii="標楷體" w:eastAsia="標楷體" w:hAnsi="標楷體" w:cs="標楷體" w:hint="eastAsia"/>
                          <w:color w:val="000000"/>
                          <w:sz w:val="28"/>
                        </w:rPr>
                        <w:t>3.</w:t>
                      </w:r>
                      <w:r w:rsidR="00D9073B">
                        <w:rPr>
                          <w:rFonts w:ascii="標楷體" w:eastAsia="標楷體" w:hAnsi="標楷體" w:cs="標楷體"/>
                          <w:color w:val="000000"/>
                          <w:sz w:val="28"/>
                        </w:rPr>
                        <w:t>能在教學中逐步</w:t>
                      </w:r>
                      <w:r w:rsidR="00D9073B">
                        <w:rPr>
                          <w:rFonts w:ascii="標楷體" w:eastAsia="標楷體" w:hAnsi="標楷體" w:cs="標楷體"/>
                          <w:color w:val="000000"/>
                          <w:sz w:val="28"/>
                        </w:rPr>
                        <w:t>引導，提供學生</w:t>
                      </w:r>
                      <w:r w:rsidR="00D9073B">
                        <w:rPr>
                          <w:rFonts w:ascii="標楷體" w:eastAsia="標楷體" w:hAnsi="標楷體" w:cs="標楷體" w:hint="eastAsia"/>
                          <w:color w:val="000000"/>
                          <w:sz w:val="28"/>
                        </w:rPr>
                        <w:t>建構</w:t>
                      </w:r>
                      <w:r w:rsidR="00D9073B">
                        <w:rPr>
                          <w:rFonts w:ascii="標楷體" w:eastAsia="標楷體" w:hAnsi="標楷體" w:cs="標楷體"/>
                          <w:color w:val="000000"/>
                          <w:sz w:val="28"/>
                        </w:rPr>
                        <w:t>獨立思考與練習的機會，激發創造力與挑戰動機。</w:t>
                      </w:r>
                    </w:p>
                    <w:p w14:paraId="583E201A" w14:textId="77777777" w:rsidR="00D9073B" w:rsidRPr="00D9073B" w:rsidRDefault="00D9073B" w:rsidP="001D6EDA">
                      <w:pPr>
                        <w:ind w:left="240" w:right="242" w:hangingChars="100" w:hanging="240"/>
                        <w:jc w:val="both"/>
                        <w:textDirection w:val="btLr"/>
                        <w:rPr>
                          <w:rFonts w:hint="eastAsia"/>
                        </w:rPr>
                      </w:pPr>
                    </w:p>
                    <w:p w14:paraId="1ED73EB5" w14:textId="77777777" w:rsidR="00693367" w:rsidRDefault="00D9073B">
                      <w:pPr>
                        <w:ind w:right="242"/>
                        <w:jc w:val="both"/>
                        <w:textDirection w:val="btLr"/>
                      </w:pPr>
                      <w:r>
                        <w:rPr>
                          <w:rFonts w:ascii="標楷體" w:eastAsia="標楷體" w:hAnsi="標楷體" w:cs="標楷體"/>
                          <w:color w:val="000000"/>
                          <w:sz w:val="28"/>
                        </w:rPr>
                        <w:t>二、教學者教學待調整或改變之處：</w:t>
                      </w:r>
                    </w:p>
                    <w:p w14:paraId="428D71CE" w14:textId="5ACDB09D" w:rsidR="00693367" w:rsidRDefault="00D9073B" w:rsidP="00D9073B">
                      <w:pPr>
                        <w:ind w:left="280" w:hangingChars="100" w:hanging="280"/>
                        <w:textDirection w:val="btLr"/>
                      </w:pPr>
                      <w:r>
                        <w:rPr>
                          <w:rFonts w:ascii="標楷體" w:eastAsia="標楷體" w:hAnsi="標楷體" w:cs="標楷體" w:hint="eastAsia"/>
                          <w:color w:val="000000"/>
                          <w:sz w:val="28"/>
                        </w:rPr>
                        <w:t>1.</w:t>
                      </w:r>
                      <w:r>
                        <w:rPr>
                          <w:rFonts w:ascii="標楷體" w:eastAsia="標楷體" w:hAnsi="標楷體" w:cs="標楷體"/>
                          <w:color w:val="000000"/>
                          <w:sz w:val="28"/>
                        </w:rPr>
                        <w:t>部分學生在</w:t>
                      </w:r>
                      <w:r>
                        <w:rPr>
                          <w:rFonts w:ascii="標楷體" w:eastAsia="標楷體" w:hAnsi="標楷體" w:cs="標楷體" w:hint="eastAsia"/>
                          <w:color w:val="000000"/>
                          <w:sz w:val="28"/>
                        </w:rPr>
                        <w:t>議題討論</w:t>
                      </w:r>
                      <w:r>
                        <w:rPr>
                          <w:rFonts w:ascii="標楷體" w:eastAsia="標楷體" w:hAnsi="標楷體" w:cs="標楷體"/>
                          <w:color w:val="000000"/>
                          <w:sz w:val="28"/>
                        </w:rPr>
                        <w:t>上</w:t>
                      </w:r>
                      <w:r>
                        <w:rPr>
                          <w:rFonts w:ascii="標楷體" w:eastAsia="標楷體" w:hAnsi="標楷體" w:cs="標楷體" w:hint="eastAsia"/>
                          <w:color w:val="000000"/>
                          <w:sz w:val="28"/>
                        </w:rPr>
                        <w:t>或適當的回應上面臨</w:t>
                      </w:r>
                      <w:r>
                        <w:rPr>
                          <w:rFonts w:ascii="標楷體" w:eastAsia="標楷體" w:hAnsi="標楷體" w:cs="標楷體"/>
                          <w:color w:val="000000"/>
                          <w:sz w:val="28"/>
                        </w:rPr>
                        <w:t>困難，建議事先</w:t>
                      </w:r>
                      <w:r>
                        <w:rPr>
                          <w:rFonts w:ascii="標楷體" w:eastAsia="標楷體" w:hAnsi="標楷體" w:cs="標楷體" w:hint="eastAsia"/>
                          <w:color w:val="000000"/>
                          <w:sz w:val="28"/>
                        </w:rPr>
                        <w:t>安排課前預習活動</w:t>
                      </w:r>
                      <w:r>
                        <w:rPr>
                          <w:rFonts w:ascii="標楷體" w:eastAsia="標楷體" w:hAnsi="標楷體" w:cs="標楷體"/>
                          <w:color w:val="000000"/>
                          <w:sz w:val="28"/>
                        </w:rPr>
                        <w:t>，輔助學生自主學習。</w:t>
                      </w:r>
                    </w:p>
                    <w:p w14:paraId="068DB5CE" w14:textId="77777777" w:rsidR="00D9073B" w:rsidRDefault="00D9073B" w:rsidP="00D9073B">
                      <w:pPr>
                        <w:textDirection w:val="btLr"/>
                        <w:rPr>
                          <w:rFonts w:ascii="標楷體" w:eastAsia="標楷體" w:hAnsi="標楷體" w:cs="標楷體"/>
                          <w:color w:val="000000"/>
                          <w:sz w:val="28"/>
                        </w:rPr>
                      </w:pPr>
                      <w:r>
                        <w:rPr>
                          <w:rFonts w:ascii="標楷體" w:eastAsia="標楷體" w:hAnsi="標楷體" w:cs="標楷體" w:hint="eastAsia"/>
                          <w:color w:val="000000"/>
                          <w:sz w:val="28"/>
                        </w:rPr>
                        <w:t>2.部分學生</w:t>
                      </w:r>
                      <w:r>
                        <w:rPr>
                          <w:rFonts w:ascii="標楷體" w:eastAsia="標楷體" w:hAnsi="標楷體" w:cs="標楷體"/>
                          <w:color w:val="000000"/>
                          <w:sz w:val="28"/>
                        </w:rPr>
                        <w:t>在統整、歸納與分析能力較弱，建議</w:t>
                      </w:r>
                      <w:r>
                        <w:rPr>
                          <w:rFonts w:ascii="標楷體" w:eastAsia="標楷體" w:hAnsi="標楷體" w:cs="標楷體" w:hint="eastAsia"/>
                          <w:color w:val="000000"/>
                          <w:sz w:val="28"/>
                        </w:rPr>
                        <w:t>彙整各組分享內容</w:t>
                      </w:r>
                      <w:r>
                        <w:rPr>
                          <w:rFonts w:ascii="標楷體" w:eastAsia="標楷體" w:hAnsi="標楷體" w:cs="標楷體"/>
                          <w:color w:val="000000"/>
                          <w:sz w:val="28"/>
                        </w:rPr>
                        <w:t>後，進行</w:t>
                      </w:r>
                    </w:p>
                    <w:p w14:paraId="4753D3B0" w14:textId="1EA3A215" w:rsidR="00693367" w:rsidRDefault="00D9073B" w:rsidP="00D9073B">
                      <w:pPr>
                        <w:ind w:firstLineChars="100" w:firstLine="280"/>
                        <w:textDirection w:val="btLr"/>
                      </w:pPr>
                      <w:r>
                        <w:rPr>
                          <w:rFonts w:ascii="標楷體" w:eastAsia="標楷體" w:hAnsi="標楷體" w:cs="標楷體"/>
                          <w:color w:val="000000"/>
                          <w:sz w:val="28"/>
                        </w:rPr>
                        <w:t>簡單歸納總結，強化學習重點。</w:t>
                      </w:r>
                    </w:p>
                  </w:txbxContent>
                </v:textbox>
                <w10:wrap anchorx="margin"/>
              </v:rect>
            </w:pict>
          </mc:Fallback>
        </mc:AlternateContent>
      </w:r>
    </w:p>
    <w:p w14:paraId="5F81AEA9" w14:textId="77777777" w:rsidR="00693367" w:rsidRDefault="00693367">
      <w:pPr>
        <w:spacing w:line="300" w:lineRule="auto"/>
        <w:ind w:left="360"/>
        <w:jc w:val="center"/>
        <w:rPr>
          <w:rFonts w:ascii="標楷體" w:eastAsia="標楷體" w:hAnsi="標楷體" w:cs="標楷體"/>
          <w:b/>
          <w:sz w:val="28"/>
          <w:szCs w:val="28"/>
        </w:rPr>
      </w:pPr>
    </w:p>
    <w:p w14:paraId="0D16669C" w14:textId="77777777" w:rsidR="00693367" w:rsidRDefault="00D9073B">
      <w:r>
        <w:t xml:space="preserve"> </w:t>
      </w:r>
    </w:p>
    <w:p w14:paraId="2F6B20A6" w14:textId="77777777" w:rsidR="00693367" w:rsidRDefault="00693367"/>
    <w:p w14:paraId="3BD06010" w14:textId="77777777" w:rsidR="00693367" w:rsidRDefault="00693367">
      <w:pPr>
        <w:widowControl/>
        <w:shd w:val="clear" w:color="auto" w:fill="FFFFFF"/>
        <w:rPr>
          <w:rFonts w:ascii="標楷體" w:eastAsia="標楷體" w:hAnsi="標楷體" w:cs="標楷體"/>
        </w:rPr>
      </w:pPr>
    </w:p>
    <w:p w14:paraId="440224E6" w14:textId="77777777" w:rsidR="00693367" w:rsidRDefault="00693367">
      <w:pPr>
        <w:widowControl/>
        <w:shd w:val="clear" w:color="auto" w:fill="FFFFFF"/>
        <w:rPr>
          <w:rFonts w:ascii="標楷體" w:eastAsia="標楷體" w:hAnsi="標楷體" w:cs="標楷體"/>
        </w:rPr>
      </w:pPr>
    </w:p>
    <w:p w14:paraId="214E524A" w14:textId="77777777" w:rsidR="00693367" w:rsidRDefault="00693367">
      <w:pPr>
        <w:widowControl/>
        <w:shd w:val="clear" w:color="auto" w:fill="FFFFFF"/>
        <w:rPr>
          <w:rFonts w:ascii="標楷體" w:eastAsia="標楷體" w:hAnsi="標楷體" w:cs="標楷體"/>
        </w:rPr>
      </w:pPr>
    </w:p>
    <w:p w14:paraId="54B7A657" w14:textId="77777777" w:rsidR="00693367" w:rsidRDefault="00693367">
      <w:pPr>
        <w:widowControl/>
        <w:shd w:val="clear" w:color="auto" w:fill="FFFFFF"/>
        <w:rPr>
          <w:rFonts w:ascii="標楷體" w:eastAsia="標楷體" w:hAnsi="標楷體" w:cs="標楷體"/>
        </w:rPr>
      </w:pPr>
    </w:p>
    <w:p w14:paraId="2475400F" w14:textId="77777777" w:rsidR="00693367" w:rsidRDefault="00693367">
      <w:pPr>
        <w:widowControl/>
        <w:shd w:val="clear" w:color="auto" w:fill="FFFFFF"/>
        <w:rPr>
          <w:rFonts w:ascii="標楷體" w:eastAsia="標楷體" w:hAnsi="標楷體" w:cs="標楷體"/>
        </w:rPr>
      </w:pPr>
    </w:p>
    <w:p w14:paraId="41273ADE" w14:textId="77777777" w:rsidR="00693367" w:rsidRDefault="00693367">
      <w:pPr>
        <w:widowControl/>
        <w:shd w:val="clear" w:color="auto" w:fill="FFFFFF"/>
        <w:rPr>
          <w:rFonts w:ascii="標楷體" w:eastAsia="標楷體" w:hAnsi="標楷體" w:cs="標楷體"/>
        </w:rPr>
      </w:pPr>
    </w:p>
    <w:p w14:paraId="190A3210" w14:textId="77777777" w:rsidR="00693367" w:rsidRDefault="00693367">
      <w:pPr>
        <w:widowControl/>
        <w:shd w:val="clear" w:color="auto" w:fill="FFFFFF"/>
        <w:rPr>
          <w:rFonts w:ascii="標楷體" w:eastAsia="標楷體" w:hAnsi="標楷體" w:cs="標楷體"/>
        </w:rPr>
      </w:pPr>
    </w:p>
    <w:p w14:paraId="372F5A5E" w14:textId="77777777" w:rsidR="00693367" w:rsidRDefault="00693367">
      <w:pPr>
        <w:widowControl/>
        <w:shd w:val="clear" w:color="auto" w:fill="FFFFFF"/>
        <w:rPr>
          <w:rFonts w:ascii="標楷體" w:eastAsia="標楷體" w:hAnsi="標楷體" w:cs="標楷體"/>
        </w:rPr>
      </w:pPr>
    </w:p>
    <w:p w14:paraId="2EAA97B9" w14:textId="77777777" w:rsidR="00693367" w:rsidRDefault="00693367">
      <w:pPr>
        <w:widowControl/>
        <w:shd w:val="clear" w:color="auto" w:fill="FFFFFF"/>
        <w:rPr>
          <w:rFonts w:ascii="標楷體" w:eastAsia="標楷體" w:hAnsi="標楷體" w:cs="標楷體"/>
        </w:rPr>
      </w:pPr>
    </w:p>
    <w:p w14:paraId="618B6A4C" w14:textId="77777777" w:rsidR="00693367" w:rsidRDefault="00693367">
      <w:pPr>
        <w:widowControl/>
        <w:shd w:val="clear" w:color="auto" w:fill="FFFFFF"/>
        <w:rPr>
          <w:rFonts w:ascii="標楷體" w:eastAsia="標楷體" w:hAnsi="標楷體" w:cs="標楷體"/>
        </w:rPr>
      </w:pPr>
    </w:p>
    <w:p w14:paraId="3C79DA80" w14:textId="77777777" w:rsidR="00693367" w:rsidRDefault="00693367">
      <w:pPr>
        <w:widowControl/>
        <w:shd w:val="clear" w:color="auto" w:fill="FFFFFF"/>
        <w:rPr>
          <w:rFonts w:ascii="標楷體" w:eastAsia="標楷體" w:hAnsi="標楷體" w:cs="標楷體"/>
        </w:rPr>
      </w:pPr>
    </w:p>
    <w:p w14:paraId="29C021C4" w14:textId="77777777" w:rsidR="00693367" w:rsidRDefault="00693367">
      <w:pPr>
        <w:widowControl/>
        <w:shd w:val="clear" w:color="auto" w:fill="FFFFFF"/>
        <w:rPr>
          <w:rFonts w:ascii="標楷體" w:eastAsia="標楷體" w:hAnsi="標楷體" w:cs="標楷體"/>
        </w:rPr>
      </w:pPr>
    </w:p>
    <w:p w14:paraId="4ADC17B2" w14:textId="77777777" w:rsidR="00693367" w:rsidRDefault="00693367">
      <w:pPr>
        <w:widowControl/>
        <w:shd w:val="clear" w:color="auto" w:fill="FFFFFF"/>
        <w:rPr>
          <w:rFonts w:ascii="標楷體" w:eastAsia="標楷體" w:hAnsi="標楷體" w:cs="標楷體"/>
        </w:rPr>
      </w:pPr>
    </w:p>
    <w:p w14:paraId="7885EA0B" w14:textId="77777777" w:rsidR="00693367" w:rsidRDefault="00693367">
      <w:pPr>
        <w:widowControl/>
        <w:shd w:val="clear" w:color="auto" w:fill="FFFFFF"/>
        <w:rPr>
          <w:rFonts w:ascii="標楷體" w:eastAsia="標楷體" w:hAnsi="標楷體" w:cs="標楷體"/>
        </w:rPr>
      </w:pPr>
    </w:p>
    <w:p w14:paraId="447094CB" w14:textId="77777777" w:rsidR="00693367" w:rsidRDefault="00693367">
      <w:pPr>
        <w:widowControl/>
        <w:shd w:val="clear" w:color="auto" w:fill="FFFFFF"/>
        <w:rPr>
          <w:rFonts w:ascii="標楷體" w:eastAsia="標楷體" w:hAnsi="標楷體" w:cs="標楷體"/>
        </w:rPr>
      </w:pPr>
    </w:p>
    <w:p w14:paraId="0793D69B" w14:textId="77777777" w:rsidR="00693367" w:rsidRDefault="00693367">
      <w:pPr>
        <w:widowControl/>
        <w:shd w:val="clear" w:color="auto" w:fill="FFFFFF"/>
        <w:rPr>
          <w:rFonts w:ascii="標楷體" w:eastAsia="標楷體" w:hAnsi="標楷體" w:cs="標楷體"/>
        </w:rPr>
      </w:pPr>
    </w:p>
    <w:p w14:paraId="4D9CB23A" w14:textId="6CD64CC6" w:rsidR="00693367" w:rsidRDefault="00D9073B">
      <w:pPr>
        <w:rPr>
          <w:rFonts w:ascii="標楷體" w:eastAsia="標楷體" w:hAnsi="標楷體" w:cs="標楷體"/>
          <w:b/>
          <w:sz w:val="28"/>
          <w:szCs w:val="28"/>
        </w:rPr>
      </w:pPr>
      <w:r>
        <w:rPr>
          <w:rFonts w:ascii="標楷體" w:eastAsia="標楷體" w:hAnsi="標楷體" w:cs="標楷體"/>
          <w:b/>
          <w:sz w:val="28"/>
          <w:szCs w:val="28"/>
        </w:rPr>
        <w:t xml:space="preserve"> </w:t>
      </w:r>
      <w:proofErr w:type="gramStart"/>
      <w:r>
        <w:rPr>
          <w:rFonts w:ascii="標楷體" w:eastAsia="標楷體" w:hAnsi="標楷體" w:cs="標楷體"/>
          <w:b/>
          <w:sz w:val="28"/>
          <w:szCs w:val="28"/>
        </w:rPr>
        <w:t>觀課教師</w:t>
      </w:r>
      <w:proofErr w:type="gramEnd"/>
      <w:r>
        <w:rPr>
          <w:rFonts w:ascii="標楷體" w:eastAsia="標楷體" w:hAnsi="標楷體" w:cs="標楷體"/>
          <w:b/>
          <w:sz w:val="28"/>
          <w:szCs w:val="28"/>
        </w:rPr>
        <w:t>簽名：</w:t>
      </w:r>
      <w:r>
        <w:rPr>
          <w:rFonts w:ascii="標楷體" w:eastAsia="標楷體" w:hAnsi="標楷體" w:cs="標楷體" w:hint="eastAsia"/>
          <w:b/>
          <w:sz w:val="28"/>
          <w:szCs w:val="28"/>
        </w:rPr>
        <w:t>蔡慧敏</w:t>
      </w:r>
    </w:p>
    <w:sectPr w:rsidR="00693367">
      <w:pgSz w:w="11906" w:h="16838"/>
      <w:pgMar w:top="1134" w:right="1134" w:bottom="1134" w:left="1134"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F54CC7C-3B03-4251-8B3D-CC0D74B7230C}"/>
    <w:embedBold r:id="rId2" w:fontKey="{DE288B6F-90BB-4DB0-B12C-A4FFCFA905B6}"/>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A6E5170F-9B13-4D6B-9F70-62D462035D58}"/>
  </w:font>
  <w:font w:name="Georgia">
    <w:panose1 w:val="02040502050405020303"/>
    <w:charset w:val="00"/>
    <w:family w:val="roman"/>
    <w:pitch w:val="variable"/>
    <w:sig w:usb0="00000287" w:usb1="00000000" w:usb2="00000000" w:usb3="00000000" w:csb0="0000009F" w:csb1="00000000"/>
    <w:embedRegular r:id="rId4" w:fontKey="{28E53C89-95E4-49BB-BB24-07E97DF4BBE8}"/>
    <w:embedItalic r:id="rId5" w:fontKey="{1EAD2346-23F4-4FD4-BE28-F710769E6EB3}"/>
  </w:font>
  <w:font w:name="標楷體">
    <w:panose1 w:val="03000509000000000000"/>
    <w:charset w:val="88"/>
    <w:family w:val="script"/>
    <w:pitch w:val="fixed"/>
    <w:sig w:usb0="00000003" w:usb1="080E0000" w:usb2="00000016" w:usb3="00000000" w:csb0="00100001" w:csb1="00000000"/>
    <w:embedRegular r:id="rId6" w:subsetted="1" w:fontKey="{4E7D6F3C-C206-4AB3-BCA2-F3E3D63E9F9E}"/>
    <w:embedBold r:id="rId7" w:subsetted="1" w:fontKey="{7A68F980-CF37-4FA0-A349-43326AACA0A0}"/>
  </w:font>
  <w:font w:name="Gungsuh">
    <w:charset w:val="81"/>
    <w:family w:val="roman"/>
    <w:pitch w:val="variable"/>
    <w:sig w:usb0="B00002AF" w:usb1="69D77CFB" w:usb2="00000030" w:usb3="00000000" w:csb0="0008009F" w:csb1="00000000"/>
    <w:embedRegular r:id="rId8" w:subsetted="1" w:fontKey="{765846F7-D295-4BAD-B3EF-2E140C35A7AC}"/>
  </w:font>
  <w:font w:name="微軟正黑體">
    <w:panose1 w:val="020B0604030504040204"/>
    <w:charset w:val="88"/>
    <w:family w:val="swiss"/>
    <w:pitch w:val="variable"/>
    <w:sig w:usb0="000002A7" w:usb1="28CF4400" w:usb2="00000016" w:usb3="00000000" w:csb0="00100009" w:csb1="00000000"/>
    <w:embedRegular r:id="rId9" w:subsetted="1" w:fontKey="{7795D114-72EF-410C-BBA8-B23A1F3BED79}"/>
  </w:font>
  <w:font w:name="Arimo">
    <w:charset w:val="00"/>
    <w:family w:val="auto"/>
    <w:pitch w:val="default"/>
    <w:embedRegular r:id="rId10" w:fontKey="{433071C2-2D69-4B98-A6A6-D4745357C85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75179"/>
    <w:multiLevelType w:val="multilevel"/>
    <w:tmpl w:val="A1303DDA"/>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241C6C96"/>
    <w:multiLevelType w:val="multilevel"/>
    <w:tmpl w:val="2B10751C"/>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27A93075"/>
    <w:multiLevelType w:val="multilevel"/>
    <w:tmpl w:val="734CBBA8"/>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2B627CC1"/>
    <w:multiLevelType w:val="multilevel"/>
    <w:tmpl w:val="9A8216F4"/>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2BF9359A"/>
    <w:multiLevelType w:val="multilevel"/>
    <w:tmpl w:val="2E82B734"/>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30C8210C"/>
    <w:multiLevelType w:val="multilevel"/>
    <w:tmpl w:val="EDAC7BD8"/>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32D42D4D"/>
    <w:multiLevelType w:val="multilevel"/>
    <w:tmpl w:val="51E2C0CE"/>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3AF32DFD"/>
    <w:multiLevelType w:val="multilevel"/>
    <w:tmpl w:val="DE5649CA"/>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3D0C3CE2"/>
    <w:multiLevelType w:val="multilevel"/>
    <w:tmpl w:val="BC8CDED6"/>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436B2D60"/>
    <w:multiLevelType w:val="multilevel"/>
    <w:tmpl w:val="E38C20BE"/>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53FB03D0"/>
    <w:multiLevelType w:val="multilevel"/>
    <w:tmpl w:val="EF1ED2D2"/>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66174DB1"/>
    <w:multiLevelType w:val="multilevel"/>
    <w:tmpl w:val="9864B7B8"/>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16cid:durableId="1934972262">
    <w:abstractNumId w:val="5"/>
  </w:num>
  <w:num w:numId="2" w16cid:durableId="1932080360">
    <w:abstractNumId w:val="1"/>
  </w:num>
  <w:num w:numId="3" w16cid:durableId="171536108">
    <w:abstractNumId w:val="8"/>
  </w:num>
  <w:num w:numId="4" w16cid:durableId="835415980">
    <w:abstractNumId w:val="0"/>
  </w:num>
  <w:num w:numId="5" w16cid:durableId="1380935915">
    <w:abstractNumId w:val="2"/>
  </w:num>
  <w:num w:numId="6" w16cid:durableId="1974820902">
    <w:abstractNumId w:val="11"/>
  </w:num>
  <w:num w:numId="7" w16cid:durableId="977108468">
    <w:abstractNumId w:val="6"/>
  </w:num>
  <w:num w:numId="8" w16cid:durableId="678316036">
    <w:abstractNumId w:val="10"/>
  </w:num>
  <w:num w:numId="9" w16cid:durableId="133570836">
    <w:abstractNumId w:val="7"/>
  </w:num>
  <w:num w:numId="10" w16cid:durableId="325136697">
    <w:abstractNumId w:val="9"/>
  </w:num>
  <w:num w:numId="11" w16cid:durableId="1934388529">
    <w:abstractNumId w:val="4"/>
  </w:num>
  <w:num w:numId="12" w16cid:durableId="10894241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367"/>
    <w:rsid w:val="001D6EDA"/>
    <w:rsid w:val="004157E5"/>
    <w:rsid w:val="005E713A"/>
    <w:rsid w:val="00693367"/>
    <w:rsid w:val="00762F73"/>
    <w:rsid w:val="00AD3571"/>
    <w:rsid w:val="00D5505F"/>
    <w:rsid w:val="00D9073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9296F"/>
  <w15:docId w15:val="{4BA353AF-AB65-4BC7-B1F7-886F44639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link w:val="a5"/>
    <w:qFormat/>
    <w:rsid w:val="005336C8"/>
    <w:pPr>
      <w:ind w:leftChars="200" w:left="480"/>
    </w:pPr>
    <w:rPr>
      <w:rFonts w:eastAsia="新細明體" w:cs="Times New Roman"/>
      <w:szCs w:val="22"/>
    </w:rPr>
  </w:style>
  <w:style w:type="character" w:customStyle="1" w:styleId="a5">
    <w:name w:val="清單段落 字元"/>
    <w:link w:val="a4"/>
    <w:rsid w:val="005336C8"/>
    <w:rPr>
      <w:rFonts w:ascii="Calibri" w:eastAsia="新細明體" w:hAnsi="Calibri" w:cs="Times New Roman"/>
      <w:szCs w:val="22"/>
    </w:rPr>
  </w:style>
  <w:style w:type="paragraph" w:styleId="Web">
    <w:name w:val="Normal (Web)"/>
    <w:basedOn w:val="a"/>
    <w:uiPriority w:val="99"/>
    <w:rsid w:val="005336C8"/>
    <w:pPr>
      <w:widowControl/>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rPr>
  </w:style>
  <w:style w:type="paragraph" w:customStyle="1" w:styleId="Standard">
    <w:name w:val="Standard"/>
    <w:rsid w:val="005336C8"/>
    <w:pPr>
      <w:suppressAutoHyphens/>
      <w:autoSpaceDN w:val="0"/>
      <w:textAlignment w:val="baseline"/>
    </w:pPr>
    <w:rPr>
      <w:rFonts w:ascii="Times New Roman" w:eastAsia="新細明體" w:hAnsi="Times New Roman" w:cs="Times New Roman"/>
      <w:kern w:val="3"/>
    </w:rPr>
  </w:style>
  <w:style w:type="paragraph" w:customStyle="1" w:styleId="04xlpa">
    <w:name w:val="_04xlpa"/>
    <w:basedOn w:val="a"/>
    <w:rsid w:val="008730F2"/>
    <w:pPr>
      <w:widowControl/>
      <w:spacing w:before="100" w:beforeAutospacing="1" w:after="100" w:afterAutospacing="1"/>
    </w:pPr>
    <w:rPr>
      <w:rFonts w:ascii="新細明體" w:eastAsia="新細明體" w:hAnsi="新細明體" w:cs="新細明體"/>
    </w:rPr>
  </w:style>
  <w:style w:type="character" w:customStyle="1" w:styleId="jsgrdq">
    <w:name w:val="jsgrdq"/>
    <w:basedOn w:val="a0"/>
    <w:rsid w:val="008730F2"/>
  </w:style>
  <w:style w:type="paragraph" w:styleId="a6">
    <w:name w:val="Plain Text"/>
    <w:basedOn w:val="a"/>
    <w:link w:val="a7"/>
    <w:rsid w:val="000B15B9"/>
    <w:rPr>
      <w:rFonts w:ascii="細明體" w:eastAsia="細明體" w:hAnsi="Courier New" w:cs="Courier New"/>
    </w:rPr>
  </w:style>
  <w:style w:type="character" w:customStyle="1" w:styleId="a7">
    <w:name w:val="純文字 字元"/>
    <w:basedOn w:val="a0"/>
    <w:link w:val="a6"/>
    <w:rsid w:val="000B15B9"/>
    <w:rPr>
      <w:rFonts w:ascii="細明體" w:eastAsia="細明體" w:hAnsi="Courier New" w:cs="Courier New"/>
    </w:rPr>
  </w:style>
  <w:style w:type="table" w:styleId="a8">
    <w:name w:val="Table Grid"/>
    <w:basedOn w:val="a1"/>
    <w:uiPriority w:val="39"/>
    <w:rsid w:val="000B15B9"/>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sid w:val="0070521D"/>
    <w:rPr>
      <w:b/>
      <w:bCs/>
    </w:rPr>
  </w:style>
  <w:style w:type="paragraph" w:styleId="aa">
    <w:name w:val="Balloon Text"/>
    <w:basedOn w:val="a"/>
    <w:link w:val="ab"/>
    <w:uiPriority w:val="99"/>
    <w:semiHidden/>
    <w:unhideWhenUsed/>
    <w:rsid w:val="006F1EFF"/>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6F1EFF"/>
    <w:rPr>
      <w:rFonts w:asciiTheme="majorHAnsi" w:eastAsiaTheme="majorEastAsia" w:hAnsiTheme="majorHAnsi" w:cstheme="majorBidi"/>
      <w:sz w:val="18"/>
      <w:szCs w:val="18"/>
    </w:rPr>
  </w:style>
  <w:style w:type="character" w:styleId="ac">
    <w:name w:val="annotation reference"/>
    <w:basedOn w:val="a0"/>
    <w:uiPriority w:val="99"/>
    <w:semiHidden/>
    <w:unhideWhenUsed/>
    <w:rsid w:val="00C3795B"/>
    <w:rPr>
      <w:sz w:val="18"/>
      <w:szCs w:val="18"/>
    </w:rPr>
  </w:style>
  <w:style w:type="paragraph" w:styleId="ad">
    <w:name w:val="annotation text"/>
    <w:basedOn w:val="a"/>
    <w:link w:val="ae"/>
    <w:uiPriority w:val="99"/>
    <w:semiHidden/>
    <w:unhideWhenUsed/>
    <w:rsid w:val="00C3795B"/>
  </w:style>
  <w:style w:type="character" w:customStyle="1" w:styleId="ae">
    <w:name w:val="註解文字 字元"/>
    <w:basedOn w:val="a0"/>
    <w:link w:val="ad"/>
    <w:uiPriority w:val="99"/>
    <w:semiHidden/>
    <w:rsid w:val="00C3795B"/>
  </w:style>
  <w:style w:type="paragraph" w:styleId="af">
    <w:name w:val="annotation subject"/>
    <w:basedOn w:val="ad"/>
    <w:next w:val="ad"/>
    <w:link w:val="af0"/>
    <w:uiPriority w:val="99"/>
    <w:semiHidden/>
    <w:unhideWhenUsed/>
    <w:rsid w:val="00C3795B"/>
    <w:rPr>
      <w:b/>
      <w:bCs/>
    </w:rPr>
  </w:style>
  <w:style w:type="character" w:customStyle="1" w:styleId="af0">
    <w:name w:val="註解主旨 字元"/>
    <w:basedOn w:val="ae"/>
    <w:link w:val="af"/>
    <w:uiPriority w:val="99"/>
    <w:semiHidden/>
    <w:rsid w:val="00C3795B"/>
    <w:rPr>
      <w:b/>
      <w:bCs/>
    </w:rPr>
  </w:style>
  <w:style w:type="paragraph" w:styleId="af1">
    <w:name w:val="header"/>
    <w:basedOn w:val="a"/>
    <w:link w:val="af2"/>
    <w:uiPriority w:val="99"/>
    <w:unhideWhenUsed/>
    <w:rsid w:val="00552C4C"/>
    <w:pPr>
      <w:tabs>
        <w:tab w:val="center" w:pos="4153"/>
        <w:tab w:val="right" w:pos="8306"/>
      </w:tabs>
      <w:snapToGrid w:val="0"/>
    </w:pPr>
    <w:rPr>
      <w:sz w:val="20"/>
      <w:szCs w:val="20"/>
    </w:rPr>
  </w:style>
  <w:style w:type="character" w:customStyle="1" w:styleId="af2">
    <w:name w:val="頁首 字元"/>
    <w:basedOn w:val="a0"/>
    <w:link w:val="af1"/>
    <w:uiPriority w:val="99"/>
    <w:rsid w:val="00552C4C"/>
    <w:rPr>
      <w:sz w:val="20"/>
      <w:szCs w:val="20"/>
    </w:rPr>
  </w:style>
  <w:style w:type="paragraph" w:styleId="af3">
    <w:name w:val="footer"/>
    <w:basedOn w:val="a"/>
    <w:link w:val="af4"/>
    <w:uiPriority w:val="99"/>
    <w:unhideWhenUsed/>
    <w:rsid w:val="00552C4C"/>
    <w:pPr>
      <w:tabs>
        <w:tab w:val="center" w:pos="4153"/>
        <w:tab w:val="right" w:pos="8306"/>
      </w:tabs>
      <w:snapToGrid w:val="0"/>
    </w:pPr>
    <w:rPr>
      <w:sz w:val="20"/>
      <w:szCs w:val="20"/>
    </w:rPr>
  </w:style>
  <w:style w:type="character" w:customStyle="1" w:styleId="af4">
    <w:name w:val="頁尾 字元"/>
    <w:basedOn w:val="a0"/>
    <w:link w:val="af3"/>
    <w:uiPriority w:val="99"/>
    <w:rsid w:val="00552C4C"/>
    <w:rPr>
      <w:sz w:val="20"/>
      <w:szCs w:val="20"/>
    </w:rPr>
  </w:style>
  <w:style w:type="paragraph" w:styleId="af5">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sIbNJkzlnyIHzAbLWA3gi2WWA==">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Mg5oLmRqcHV5aHV3bG5pazgAciExRGJOS2gxY09GVG9PZk42Vi12aEg2RDBhcHRpanMxUm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Pages>
  <Words>467</Words>
  <Characters>2663</Characters>
  <Application>Microsoft Office Word</Application>
  <DocSecurity>0</DocSecurity>
  <Lines>22</Lines>
  <Paragraphs>6</Paragraphs>
  <ScaleCrop>false</ScaleCrop>
  <Company/>
  <LinksUpToDate>false</LinksUpToDate>
  <CharactersWithSpaces>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Administrator</cp:lastModifiedBy>
  <cp:revision>2</cp:revision>
  <dcterms:created xsi:type="dcterms:W3CDTF">2025-02-24T00:38:00Z</dcterms:created>
  <dcterms:modified xsi:type="dcterms:W3CDTF">2025-05-04T00:59:00Z</dcterms:modified>
</cp:coreProperties>
</file>