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CA" w:rsidRPr="00712BCE" w:rsidRDefault="00A006CA" w:rsidP="00A006CA">
      <w:pPr>
        <w:pStyle w:val="ac"/>
        <w:snapToGrid w:val="0"/>
        <w:ind w:leftChars="0" w:left="0"/>
        <w:jc w:val="center"/>
        <w:rPr>
          <w:rFonts w:eastAsia="標楷體"/>
          <w:sz w:val="36"/>
        </w:rPr>
      </w:pPr>
      <w:r w:rsidRPr="00712BCE">
        <w:rPr>
          <w:rFonts w:eastAsia="標楷體"/>
          <w:color w:val="FF0000"/>
          <w:sz w:val="32"/>
        </w:rPr>
        <w:t>1</w:t>
      </w:r>
      <w:r w:rsidR="00BE6EE6">
        <w:rPr>
          <w:rFonts w:eastAsia="標楷體" w:hint="eastAsia"/>
          <w:color w:val="FF0000"/>
          <w:sz w:val="32"/>
        </w:rPr>
        <w:t>10</w:t>
      </w:r>
      <w:r w:rsidRPr="00712BCE">
        <w:rPr>
          <w:rFonts w:eastAsia="標楷體" w:hint="eastAsia"/>
          <w:color w:val="FF0000"/>
          <w:sz w:val="32"/>
        </w:rPr>
        <w:t>學年度</w:t>
      </w:r>
      <w:r w:rsidR="00910158">
        <w:rPr>
          <w:rFonts w:eastAsia="標楷體" w:hint="eastAsia"/>
          <w:color w:val="FF0000"/>
          <w:sz w:val="32"/>
        </w:rPr>
        <w:t>二年級</w:t>
      </w:r>
      <w:r w:rsidRPr="00712BCE">
        <w:rPr>
          <w:rFonts w:eastAsia="標楷體" w:hint="eastAsia"/>
          <w:color w:val="FF0000"/>
          <w:sz w:val="32"/>
        </w:rPr>
        <w:t>第</w:t>
      </w:r>
      <w:r w:rsidRPr="00712BCE">
        <w:rPr>
          <w:rFonts w:eastAsia="標楷體" w:hint="eastAsia"/>
          <w:color w:val="FF0000"/>
          <w:sz w:val="32"/>
        </w:rPr>
        <w:t>1</w:t>
      </w:r>
      <w:r w:rsidRPr="00712BCE">
        <w:rPr>
          <w:rFonts w:eastAsia="標楷體" w:hint="eastAsia"/>
          <w:color w:val="FF0000"/>
          <w:sz w:val="32"/>
        </w:rPr>
        <w:t>學期</w:t>
      </w:r>
      <w:r w:rsidR="00BE6EE6">
        <w:rPr>
          <w:rFonts w:eastAsia="標楷體" w:hint="eastAsia"/>
          <w:color w:val="FF0000"/>
          <w:sz w:val="32"/>
        </w:rPr>
        <w:t>數學</w:t>
      </w:r>
      <w:r w:rsidRPr="00712BCE">
        <w:rPr>
          <w:rFonts w:eastAsia="標楷體" w:hint="eastAsia"/>
          <w:color w:val="FF0000"/>
          <w:sz w:val="32"/>
        </w:rPr>
        <w:t>設計</w:t>
      </w:r>
      <w:r>
        <w:rPr>
          <w:rFonts w:eastAsia="標楷體" w:hint="eastAsia"/>
          <w:color w:val="FF0000"/>
          <w:sz w:val="32"/>
        </w:rPr>
        <w:t>方案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567"/>
        <w:gridCol w:w="1155"/>
        <w:gridCol w:w="14"/>
        <w:gridCol w:w="1397"/>
        <w:gridCol w:w="1301"/>
        <w:gridCol w:w="409"/>
        <w:gridCol w:w="21"/>
        <w:gridCol w:w="3105"/>
        <w:gridCol w:w="21"/>
      </w:tblGrid>
      <w:tr w:rsidR="00A006CA" w:rsidRPr="00A05109" w:rsidTr="008E1440">
        <w:trPr>
          <w:gridAfter w:val="1"/>
          <w:wAfter w:w="21" w:type="dxa"/>
          <w:trHeight w:val="50"/>
          <w:jc w:val="center"/>
        </w:trPr>
        <w:tc>
          <w:tcPr>
            <w:tcW w:w="9662" w:type="dxa"/>
            <w:gridSpan w:val="9"/>
            <w:shd w:val="clear" w:color="auto" w:fill="FFD966"/>
          </w:tcPr>
          <w:p w:rsidR="00A006CA" w:rsidRPr="0063777A" w:rsidRDefault="00A006CA" w:rsidP="005D0161">
            <w:pPr>
              <w:snapToGrid w:val="0"/>
              <w:jc w:val="center"/>
              <w:rPr>
                <w:rFonts w:eastAsia="標楷體"/>
                <w:sz w:val="32"/>
              </w:rPr>
            </w:pPr>
            <w:r w:rsidRPr="0063777A">
              <w:rPr>
                <w:rFonts w:eastAsia="標楷體" w:hint="eastAsia"/>
                <w:sz w:val="32"/>
              </w:rPr>
              <w:t>校訂課程設計</w:t>
            </w:r>
          </w:p>
        </w:tc>
      </w:tr>
      <w:tr w:rsidR="00A006CA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A006CA" w:rsidRPr="0063777A" w:rsidRDefault="00A006CA" w:rsidP="00BE6E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課程方案名稱</w:t>
            </w:r>
          </w:p>
        </w:tc>
        <w:tc>
          <w:tcPr>
            <w:tcW w:w="3133" w:type="dxa"/>
            <w:gridSpan w:val="4"/>
            <w:shd w:val="clear" w:color="auto" w:fill="auto"/>
            <w:vAlign w:val="center"/>
          </w:tcPr>
          <w:p w:rsidR="00A006CA" w:rsidRPr="00E86840" w:rsidRDefault="00BE6EE6" w:rsidP="00521AB3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以內的數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006CA" w:rsidRPr="0063777A" w:rsidRDefault="00A006CA" w:rsidP="005D01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A006CA" w:rsidRPr="00BE6EE6" w:rsidRDefault="00A006CA" w:rsidP="00BE6EE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E6EE6">
              <w:rPr>
                <w:rFonts w:asciiTheme="minorEastAsia" w:eastAsiaTheme="minorEastAsia" w:hAnsiTheme="minorEastAsia" w:hint="eastAsia"/>
              </w:rPr>
              <w:t>部定課程</w:t>
            </w:r>
          </w:p>
        </w:tc>
      </w:tr>
      <w:tr w:rsidR="00BE6EE6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7969" w:type="dxa"/>
            <w:gridSpan w:val="8"/>
            <w:shd w:val="clear" w:color="auto" w:fill="auto"/>
            <w:vAlign w:val="center"/>
          </w:tcPr>
          <w:p w:rsidR="00BE6EE6" w:rsidRPr="00290EE3" w:rsidRDefault="00BE6EE6" w:rsidP="00BE6EE6">
            <w:pPr>
              <w:spacing w:line="260" w:lineRule="exact"/>
              <w:ind w:leftChars="17" w:left="42" w:hanging="1"/>
              <w:rPr>
                <w:rFonts w:asciiTheme="minorEastAsia" w:eastAsiaTheme="minorEastAsia" w:hAnsiTheme="minorEastAsia"/>
                <w:bCs/>
                <w:snapToGrid w:val="0"/>
                <w:color w:val="000000"/>
                <w:kern w:val="0"/>
              </w:rPr>
            </w:pPr>
            <w:r w:rsidRPr="00290EE3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1-1 數到200、1-2 認識百位</w:t>
            </w:r>
            <w:r w:rsidRPr="00290EE3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、</w:t>
            </w:r>
            <w:r w:rsidRPr="00290EE3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1-3付錢、1-4數的大小比較</w:t>
            </w:r>
          </w:p>
        </w:tc>
      </w:tr>
      <w:tr w:rsidR="00BE6EE6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3133" w:type="dxa"/>
            <w:gridSpan w:val="4"/>
            <w:shd w:val="clear" w:color="auto" w:fill="auto"/>
          </w:tcPr>
          <w:p w:rsidR="00BE6EE6" w:rsidRPr="003C636D" w:rsidRDefault="00BE6EE6" w:rsidP="00BE6EE6">
            <w:pPr>
              <w:snapToGrid w:val="0"/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9B24C2">
              <w:rPr>
                <w:rFonts w:ascii="標楷體" w:eastAsia="標楷體" w:hAnsi="標楷體" w:hint="eastAsia"/>
              </w:rPr>
              <w:t>年級上學期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修課時數</w:t>
            </w:r>
          </w:p>
        </w:tc>
        <w:tc>
          <w:tcPr>
            <w:tcW w:w="3126" w:type="dxa"/>
            <w:gridSpan w:val="2"/>
            <w:shd w:val="clear" w:color="auto" w:fill="auto"/>
            <w:vAlign w:val="center"/>
          </w:tcPr>
          <w:p w:rsidR="00BE6EE6" w:rsidRPr="00BE6EE6" w:rsidRDefault="00032E8F" w:rsidP="00BE6E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新細明體" w:hint="eastAsia"/>
                <w:color w:val="000000" w:themeColor="text1"/>
              </w:rPr>
              <w:t>4</w:t>
            </w:r>
            <w:r w:rsidR="00BE6EE6" w:rsidRPr="00BE6EE6">
              <w:rPr>
                <w:rFonts w:ascii="新細明體" w:hint="eastAsia"/>
                <w:color w:val="000000" w:themeColor="text1"/>
              </w:rPr>
              <w:t>節</w:t>
            </w:r>
          </w:p>
        </w:tc>
      </w:tr>
      <w:tr w:rsidR="00BE6EE6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任課教師</w:t>
            </w:r>
          </w:p>
        </w:tc>
        <w:tc>
          <w:tcPr>
            <w:tcW w:w="3133" w:type="dxa"/>
            <w:gridSpan w:val="4"/>
            <w:shd w:val="clear" w:color="auto" w:fill="auto"/>
          </w:tcPr>
          <w:p w:rsidR="00BE6EE6" w:rsidRPr="00E86840" w:rsidRDefault="00BE6EE6" w:rsidP="00BE6EE6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BE6EE6">
              <w:rPr>
                <w:rFonts w:ascii="標楷體" w:eastAsia="標楷體" w:hAnsi="標楷體" w:hint="eastAsia"/>
                <w:color w:val="000000" w:themeColor="text1"/>
              </w:rPr>
              <w:t>林婉萍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BE6EE6" w:rsidRPr="0063777A" w:rsidRDefault="00BE6EE6" w:rsidP="00BE6EE6">
            <w:pPr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每班修課人數</w:t>
            </w:r>
          </w:p>
        </w:tc>
        <w:tc>
          <w:tcPr>
            <w:tcW w:w="3126" w:type="dxa"/>
            <w:gridSpan w:val="2"/>
            <w:shd w:val="clear" w:color="auto" w:fill="auto"/>
          </w:tcPr>
          <w:p w:rsidR="00BE6EE6" w:rsidRPr="00BE6EE6" w:rsidRDefault="00BE6EE6" w:rsidP="00BE6EE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E6EE6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</w:tr>
      <w:tr w:rsidR="00BE6EE6" w:rsidTr="008E1440">
        <w:trPr>
          <w:trHeight w:val="156"/>
          <w:jc w:val="center"/>
        </w:trPr>
        <w:tc>
          <w:tcPr>
            <w:tcW w:w="1693" w:type="dxa"/>
            <w:vMerge w:val="restart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與十二年國教課綱之對應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BE6EE6" w:rsidRPr="00BE6EE6" w:rsidRDefault="00BE6EE6" w:rsidP="00BE6EE6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BE6EE6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n-I-1 理解一千以內數的位值結構，據以做為四則運算之基礎。</w:t>
            </w:r>
          </w:p>
          <w:p w:rsidR="00BE6EE6" w:rsidRPr="00BE6EE6" w:rsidRDefault="00BE6EE6" w:rsidP="00BE6EE6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BE6EE6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n-I-3 應用加法和減法的計算或估算於日常應用解題。</w:t>
            </w:r>
          </w:p>
        </w:tc>
        <w:tc>
          <w:tcPr>
            <w:tcW w:w="430" w:type="dxa"/>
            <w:gridSpan w:val="2"/>
            <w:vMerge w:val="restart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126" w:type="dxa"/>
            <w:gridSpan w:val="2"/>
            <w:vMerge w:val="restart"/>
            <w:shd w:val="clear" w:color="auto" w:fill="auto"/>
          </w:tcPr>
          <w:p w:rsidR="00BE6EE6" w:rsidRPr="00BE6EE6" w:rsidRDefault="00BE6EE6" w:rsidP="00BE6EE6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BE6EE6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A1身心素質與自我精進</w:t>
            </w:r>
          </w:p>
          <w:p w:rsidR="00BE6EE6" w:rsidRPr="00BE6EE6" w:rsidRDefault="00BE6EE6" w:rsidP="00BE6EE6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BE6EE6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A2系統思考與解決問題</w:t>
            </w:r>
          </w:p>
          <w:p w:rsidR="00BE6EE6" w:rsidRPr="00BE6EE6" w:rsidRDefault="00BE6EE6" w:rsidP="00BE6EE6">
            <w:pPr>
              <w:spacing w:line="260" w:lineRule="exact"/>
              <w:jc w:val="both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BE6EE6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B1符號運用與</w:t>
            </w:r>
            <w:bookmarkStart w:id="0" w:name="_GoBack"/>
            <w:bookmarkEnd w:id="0"/>
            <w:r w:rsidRPr="00BE6EE6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溝通表達</w:t>
            </w:r>
          </w:p>
        </w:tc>
      </w:tr>
      <w:tr w:rsidR="00BE6EE6" w:rsidTr="008E1440">
        <w:trPr>
          <w:trHeight w:val="156"/>
          <w:jc w:val="center"/>
        </w:trPr>
        <w:tc>
          <w:tcPr>
            <w:tcW w:w="1693" w:type="dxa"/>
            <w:vMerge/>
            <w:shd w:val="clear" w:color="auto" w:fill="auto"/>
          </w:tcPr>
          <w:p w:rsidR="00BE6EE6" w:rsidRPr="0063777A" w:rsidRDefault="00BE6EE6" w:rsidP="00BE6EE6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E6EE6" w:rsidRPr="0063777A" w:rsidRDefault="00BE6EE6" w:rsidP="00BE6EE6">
            <w:pPr>
              <w:rPr>
                <w:rFonts w:ascii="標楷體" w:eastAsia="標楷體" w:hAnsi="標楷體"/>
              </w:rPr>
            </w:pPr>
          </w:p>
        </w:tc>
        <w:tc>
          <w:tcPr>
            <w:tcW w:w="116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698" w:type="dxa"/>
            <w:gridSpan w:val="2"/>
            <w:tcBorders>
              <w:bottom w:val="nil"/>
            </w:tcBorders>
            <w:shd w:val="clear" w:color="auto" w:fill="auto"/>
          </w:tcPr>
          <w:p w:rsidR="00BE6EE6" w:rsidRPr="00BE6EE6" w:rsidRDefault="00BE6EE6" w:rsidP="00BE6EE6">
            <w:pPr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 w:rsidRPr="00BE6EE6">
              <w:rPr>
                <w:rFonts w:asciiTheme="minorEastAsia" w:eastAsiaTheme="minorEastAsia" w:hAnsiTheme="minorEastAsia"/>
              </w:rPr>
              <w:t>N-2-1 一千以內的數：含位值積木操作活動。結合點數、位值表徵、位值表。位值單位「百」。位值單位換算。</w:t>
            </w:r>
          </w:p>
          <w:p w:rsidR="00BE6EE6" w:rsidRPr="00BE6EE6" w:rsidRDefault="00BE6EE6" w:rsidP="00BE6EE6">
            <w:pPr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 w:rsidRPr="00BE6EE6">
              <w:rPr>
                <w:rFonts w:asciiTheme="minorEastAsia" w:eastAsiaTheme="minorEastAsia" w:hAnsiTheme="minorEastAsia"/>
              </w:rPr>
              <w:t>N-2-5 解題：100元、500元、1000元。以操作活動為主兼及計算。容許多元策略，協助建立數感。包含已學習之更小幣值。</w:t>
            </w:r>
          </w:p>
        </w:tc>
        <w:tc>
          <w:tcPr>
            <w:tcW w:w="430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6EE6" w:rsidRPr="0063777A" w:rsidRDefault="00BE6EE6" w:rsidP="00BE6EE6">
            <w:pPr>
              <w:rPr>
                <w:rFonts w:ascii="標楷體" w:eastAsia="標楷體" w:hAnsi="標楷體"/>
              </w:rPr>
            </w:pPr>
          </w:p>
        </w:tc>
        <w:tc>
          <w:tcPr>
            <w:tcW w:w="3126" w:type="dxa"/>
            <w:gridSpan w:val="2"/>
            <w:vMerge/>
            <w:tcBorders>
              <w:bottom w:val="nil"/>
            </w:tcBorders>
            <w:shd w:val="clear" w:color="auto" w:fill="auto"/>
          </w:tcPr>
          <w:p w:rsidR="00BE6EE6" w:rsidRPr="0063777A" w:rsidRDefault="00BE6EE6" w:rsidP="00BE6EE6">
            <w:pPr>
              <w:rPr>
                <w:rFonts w:ascii="標楷體" w:eastAsia="標楷體" w:hAnsi="標楷體"/>
              </w:rPr>
            </w:pPr>
          </w:p>
        </w:tc>
      </w:tr>
      <w:tr w:rsidR="00BE6EE6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BE6EE6" w:rsidRPr="0063777A" w:rsidRDefault="00BE6EE6" w:rsidP="00BE6E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學習目標</w:t>
            </w:r>
          </w:p>
          <w:p w:rsidR="00BE6EE6" w:rsidRPr="0063777A" w:rsidRDefault="00BE6EE6" w:rsidP="00BE6E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(預期成果)</w:t>
            </w:r>
          </w:p>
        </w:tc>
        <w:tc>
          <w:tcPr>
            <w:tcW w:w="7969" w:type="dxa"/>
            <w:gridSpan w:val="8"/>
            <w:shd w:val="clear" w:color="auto" w:fill="auto"/>
          </w:tcPr>
          <w:p w:rsidR="008E1440" w:rsidRPr="00B26C45" w:rsidRDefault="008E1440" w:rsidP="008E1440">
            <w:pPr>
              <w:spacing w:line="260" w:lineRule="exact"/>
              <w:ind w:leftChars="5" w:left="12"/>
              <w:jc w:val="both"/>
              <w:rPr>
                <w:bCs/>
                <w:snapToGrid w:val="0"/>
                <w:color w:val="000000"/>
                <w:kern w:val="0"/>
              </w:rPr>
            </w:pPr>
            <w:r w:rsidRPr="00B26C45">
              <w:rPr>
                <w:bCs/>
                <w:snapToGrid w:val="0"/>
                <w:kern w:val="0"/>
              </w:rPr>
              <w:t xml:space="preserve">1. </w:t>
            </w:r>
            <w:r w:rsidRPr="00B26C45">
              <w:rPr>
                <w:bCs/>
                <w:snapToGrid w:val="0"/>
                <w:kern w:val="0"/>
              </w:rPr>
              <w:t>能認識</w:t>
            </w:r>
            <w:r w:rsidRPr="00B26C45">
              <w:rPr>
                <w:bCs/>
                <w:snapToGrid w:val="0"/>
                <w:kern w:val="0"/>
              </w:rPr>
              <w:t>200</w:t>
            </w:r>
            <w:r w:rsidRPr="00B26C45">
              <w:rPr>
                <w:bCs/>
                <w:snapToGrid w:val="0"/>
                <w:kern w:val="0"/>
              </w:rPr>
              <w:t>以內的數，並建立</w:t>
            </w:r>
            <w:r w:rsidRPr="00B26C45">
              <w:rPr>
                <w:bCs/>
                <w:snapToGrid w:val="0"/>
                <w:kern w:val="0"/>
              </w:rPr>
              <w:t>200</w:t>
            </w:r>
            <w:r w:rsidRPr="00B26C45">
              <w:rPr>
                <w:bCs/>
                <w:snapToGrid w:val="0"/>
                <w:kern w:val="0"/>
              </w:rPr>
              <w:t>以內數詞序列概念。</w:t>
            </w:r>
          </w:p>
          <w:p w:rsidR="00BE6EE6" w:rsidRPr="00B26C45" w:rsidRDefault="008E1440" w:rsidP="008E1440">
            <w:pPr>
              <w:tabs>
                <w:tab w:val="left" w:pos="3810"/>
              </w:tabs>
              <w:rPr>
                <w:bCs/>
                <w:snapToGrid w:val="0"/>
                <w:kern w:val="0"/>
              </w:rPr>
            </w:pPr>
            <w:r w:rsidRPr="00B26C45">
              <w:rPr>
                <w:bCs/>
                <w:snapToGrid w:val="0"/>
                <w:kern w:val="0"/>
              </w:rPr>
              <w:t xml:space="preserve">2. </w:t>
            </w:r>
            <w:r w:rsidRPr="00B26C45">
              <w:rPr>
                <w:bCs/>
                <w:snapToGrid w:val="0"/>
                <w:kern w:val="0"/>
              </w:rPr>
              <w:t>能認識「百位」的位名，並進行位值單位的換算。</w:t>
            </w:r>
          </w:p>
          <w:p w:rsidR="008E1440" w:rsidRPr="00B26C45" w:rsidRDefault="008E1440" w:rsidP="008E1440">
            <w:pPr>
              <w:spacing w:line="260" w:lineRule="exact"/>
              <w:ind w:leftChars="5" w:left="12"/>
              <w:jc w:val="both"/>
              <w:rPr>
                <w:bCs/>
                <w:snapToGrid w:val="0"/>
                <w:color w:val="000000"/>
                <w:kern w:val="0"/>
              </w:rPr>
            </w:pPr>
            <w:r w:rsidRPr="00B26C45">
              <w:rPr>
                <w:rFonts w:hint="eastAsia"/>
                <w:bCs/>
                <w:snapToGrid w:val="0"/>
                <w:kern w:val="0"/>
              </w:rPr>
              <w:t xml:space="preserve">3. </w:t>
            </w:r>
            <w:r w:rsidRPr="00B26C45">
              <w:rPr>
                <w:bCs/>
                <w:snapToGrid w:val="0"/>
                <w:kern w:val="0"/>
              </w:rPr>
              <w:t>能運用</w:t>
            </w:r>
            <w:r w:rsidRPr="00B26C45">
              <w:rPr>
                <w:bCs/>
                <w:snapToGrid w:val="0"/>
                <w:kern w:val="0"/>
              </w:rPr>
              <w:t>100</w:t>
            </w:r>
            <w:r w:rsidRPr="00B26C45">
              <w:rPr>
                <w:bCs/>
                <w:snapToGrid w:val="0"/>
                <w:kern w:val="0"/>
              </w:rPr>
              <w:t>元以內的幣值進行錢幣換算。</w:t>
            </w:r>
          </w:p>
          <w:p w:rsidR="008E1440" w:rsidRPr="00B26C45" w:rsidRDefault="008E1440" w:rsidP="008E1440">
            <w:pPr>
              <w:tabs>
                <w:tab w:val="left" w:pos="3810"/>
              </w:tabs>
              <w:rPr>
                <w:rFonts w:ascii="新細明體"/>
              </w:rPr>
            </w:pPr>
            <w:r w:rsidRPr="00B26C45">
              <w:rPr>
                <w:rFonts w:hint="eastAsia"/>
                <w:bCs/>
              </w:rPr>
              <w:t>4.</w:t>
            </w:r>
            <w:r w:rsidRPr="00B26C45">
              <w:rPr>
                <w:bCs/>
              </w:rPr>
              <w:t xml:space="preserve"> </w:t>
            </w:r>
            <w:r w:rsidRPr="00B26C45">
              <w:rPr>
                <w:bCs/>
              </w:rPr>
              <w:t>能進行</w:t>
            </w:r>
            <w:r w:rsidRPr="00B26C45">
              <w:rPr>
                <w:bCs/>
              </w:rPr>
              <w:t>200</w:t>
            </w:r>
            <w:r w:rsidRPr="00B26C45">
              <w:rPr>
                <w:bCs/>
              </w:rPr>
              <w:t>以內的數大小比較。</w:t>
            </w:r>
          </w:p>
        </w:tc>
      </w:tr>
      <w:tr w:rsidR="00BE6EE6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與其他課程內涵連結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縱向</w:t>
            </w:r>
          </w:p>
        </w:tc>
        <w:tc>
          <w:tcPr>
            <w:tcW w:w="6247" w:type="dxa"/>
            <w:gridSpan w:val="6"/>
            <w:shd w:val="clear" w:color="auto" w:fill="auto"/>
          </w:tcPr>
          <w:p w:rsidR="008E1440" w:rsidRPr="008E1440" w:rsidRDefault="008E1440" w:rsidP="008E1440">
            <w:pPr>
              <w:spacing w:line="0" w:lineRule="atLeast"/>
              <w:jc w:val="both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一</w:t>
            </w:r>
            <w:r w:rsidRPr="008E1440">
              <w:rPr>
                <w:rFonts w:asciiTheme="minorEastAsia" w:eastAsiaTheme="minorEastAsia" w:hAnsiTheme="minorEastAsia" w:hint="eastAsia"/>
                <w:bCs/>
              </w:rPr>
              <w:t>年級數學</w:t>
            </w:r>
            <w:r>
              <w:rPr>
                <w:rFonts w:asciiTheme="minorEastAsia" w:eastAsiaTheme="minorEastAsia" w:hAnsiTheme="minorEastAsia" w:hint="eastAsia"/>
                <w:bCs/>
              </w:rPr>
              <w:t>_</w:t>
            </w:r>
            <w:r w:rsidRPr="008E1440">
              <w:rPr>
                <w:rFonts w:asciiTheme="minorEastAsia" w:eastAsiaTheme="minorEastAsia" w:hAnsiTheme="minorEastAsia"/>
                <w:snapToGrid w:val="0"/>
                <w:kern w:val="0"/>
              </w:rPr>
              <w:t>數與量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：</w:t>
            </w:r>
          </w:p>
          <w:p w:rsidR="008E1440" w:rsidRPr="008E1440" w:rsidRDefault="008E1440" w:rsidP="008E1440">
            <w:pPr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 w:rsidRPr="008E1440">
              <w:rPr>
                <w:rFonts w:asciiTheme="minorEastAsia" w:eastAsiaTheme="minorEastAsia" w:hAnsiTheme="minorEastAsia"/>
              </w:rPr>
              <w:t>1.100以內數的說讀聽寫做，並比較順序與大小。</w:t>
            </w:r>
          </w:p>
          <w:p w:rsidR="00BE6EE6" w:rsidRPr="008E1440" w:rsidRDefault="008E1440" w:rsidP="008E1440">
            <w:pPr>
              <w:spacing w:line="260" w:lineRule="exact"/>
              <w:jc w:val="both"/>
              <w:rPr>
                <w:rFonts w:asciiTheme="minorEastAsia" w:eastAsiaTheme="minorEastAsia" w:hAnsiTheme="minorEastAsia"/>
              </w:rPr>
            </w:pPr>
            <w:r w:rsidRPr="008E1440">
              <w:rPr>
                <w:rFonts w:asciiTheme="minorEastAsia" w:eastAsiaTheme="minorEastAsia" w:hAnsiTheme="minorEastAsia"/>
              </w:rPr>
              <w:t>2.認識1元、5元、10元和50元。</w:t>
            </w:r>
          </w:p>
        </w:tc>
      </w:tr>
      <w:tr w:rsidR="00BE6EE6" w:rsidTr="008E1440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</w:tcPr>
          <w:p w:rsidR="00BE6EE6" w:rsidRPr="0063777A" w:rsidRDefault="00BE6EE6" w:rsidP="00BE6EE6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7969" w:type="dxa"/>
            <w:gridSpan w:val="8"/>
            <w:shd w:val="clear" w:color="auto" w:fill="auto"/>
            <w:vAlign w:val="center"/>
          </w:tcPr>
          <w:p w:rsidR="00BE6EE6" w:rsidRPr="00032E8F" w:rsidRDefault="00BE6EE6" w:rsidP="00032E8F">
            <w:pPr>
              <w:pStyle w:val="a8"/>
              <w:tabs>
                <w:tab w:val="clear" w:pos="4153"/>
                <w:tab w:val="clear" w:pos="8306"/>
              </w:tabs>
              <w:snapToGrid/>
              <w:spacing w:line="260" w:lineRule="exact"/>
              <w:jc w:val="both"/>
              <w:rPr>
                <w:bCs/>
                <w:snapToGrid w:val="0"/>
                <w:kern w:val="0"/>
                <w:sz w:val="24"/>
                <w:szCs w:val="24"/>
              </w:rPr>
            </w:pPr>
            <w:r w:rsidRPr="00032E8F">
              <w:rPr>
                <w:rFonts w:ascii="新細明體" w:hint="eastAsia"/>
                <w:sz w:val="24"/>
                <w:szCs w:val="24"/>
              </w:rPr>
              <w:t>口頭評量、實作評量</w:t>
            </w:r>
            <w:r w:rsidR="00032E8F" w:rsidRPr="00032E8F">
              <w:rPr>
                <w:rFonts w:ascii="新細明體" w:hint="eastAsia"/>
                <w:sz w:val="24"/>
                <w:szCs w:val="24"/>
              </w:rPr>
              <w:t>、</w:t>
            </w:r>
            <w:r w:rsidR="00032E8F" w:rsidRPr="00032E8F">
              <w:rPr>
                <w:bCs/>
                <w:snapToGrid w:val="0"/>
                <w:kern w:val="0"/>
                <w:sz w:val="24"/>
                <w:szCs w:val="24"/>
              </w:rPr>
              <w:t>作業評量</w:t>
            </w:r>
            <w:r w:rsidR="00032E8F" w:rsidRPr="00032E8F">
              <w:rPr>
                <w:rFonts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="00032E8F" w:rsidRPr="00032E8F">
              <w:rPr>
                <w:bCs/>
                <w:snapToGrid w:val="0"/>
                <w:kern w:val="0"/>
                <w:sz w:val="24"/>
                <w:szCs w:val="24"/>
              </w:rPr>
              <w:t>發表</w:t>
            </w:r>
            <w:r w:rsidR="00032E8F" w:rsidRPr="00032E8F">
              <w:rPr>
                <w:rFonts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="00032E8F" w:rsidRPr="00032E8F">
              <w:rPr>
                <w:bCs/>
                <w:snapToGrid w:val="0"/>
                <w:kern w:val="0"/>
                <w:sz w:val="24"/>
                <w:szCs w:val="24"/>
              </w:rPr>
              <w:t>課堂問答</w:t>
            </w:r>
            <w:r w:rsidR="00032E8F" w:rsidRPr="00032E8F">
              <w:rPr>
                <w:rFonts w:hint="eastAsia"/>
                <w:bCs/>
                <w:snapToGrid w:val="0"/>
                <w:kern w:val="0"/>
                <w:sz w:val="24"/>
                <w:szCs w:val="24"/>
              </w:rPr>
              <w:t>、</w:t>
            </w:r>
            <w:r w:rsidR="00032E8F" w:rsidRPr="00032E8F">
              <w:rPr>
                <w:bCs/>
                <w:snapToGrid w:val="0"/>
                <w:kern w:val="0"/>
                <w:sz w:val="24"/>
                <w:szCs w:val="24"/>
              </w:rPr>
              <w:t>學習態度</w:t>
            </w:r>
          </w:p>
        </w:tc>
      </w:tr>
      <w:tr w:rsidR="008E1440" w:rsidTr="00A36FA5">
        <w:trPr>
          <w:gridAfter w:val="1"/>
          <w:wAfter w:w="21" w:type="dxa"/>
          <w:jc w:val="center"/>
        </w:trPr>
        <w:tc>
          <w:tcPr>
            <w:tcW w:w="1693" w:type="dxa"/>
            <w:shd w:val="clear" w:color="auto" w:fill="auto"/>
            <w:vAlign w:val="center"/>
          </w:tcPr>
          <w:p w:rsidR="008E1440" w:rsidRPr="0063777A" w:rsidRDefault="008E1440" w:rsidP="00BE6E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7969" w:type="dxa"/>
            <w:gridSpan w:val="8"/>
            <w:shd w:val="clear" w:color="auto" w:fill="auto"/>
          </w:tcPr>
          <w:p w:rsidR="008E1440" w:rsidRPr="00B26C45" w:rsidRDefault="008E1440" w:rsidP="00BE6EE6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0"/>
              </w:rPr>
            </w:pPr>
            <w:r w:rsidRPr="00B26C45">
              <w:rPr>
                <w:rFonts w:asciiTheme="minorEastAsia" w:eastAsiaTheme="minorEastAsia" w:hAnsiTheme="minorEastAsia" w:hint="eastAsia"/>
                <w:szCs w:val="20"/>
              </w:rPr>
              <w:t>環境：</w:t>
            </w:r>
            <w:r w:rsidRPr="00B26C45">
              <w:rPr>
                <w:rFonts w:asciiTheme="minorEastAsia" w:eastAsiaTheme="minorEastAsia" w:hAnsiTheme="minorEastAsia" w:hint="eastAsia"/>
                <w:sz w:val="22"/>
                <w:szCs w:val="22"/>
              </w:rPr>
              <w:t>教室</w:t>
            </w:r>
          </w:p>
          <w:p w:rsidR="008E1440" w:rsidRPr="00B26C45" w:rsidRDefault="008E1440" w:rsidP="00BE6EE6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6C45">
              <w:rPr>
                <w:rFonts w:asciiTheme="minorEastAsia" w:eastAsiaTheme="minorEastAsia" w:hAnsiTheme="minorEastAsia" w:hint="eastAsia"/>
                <w:szCs w:val="20"/>
              </w:rPr>
              <w:t>教學設備：</w:t>
            </w:r>
            <w:r w:rsidRPr="00B26C4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電腦、顯示器</w:t>
            </w:r>
          </w:p>
        </w:tc>
      </w:tr>
    </w:tbl>
    <w:p w:rsidR="004355EE" w:rsidRPr="00A006CA" w:rsidRDefault="004355EE" w:rsidP="00A006CA"/>
    <w:sectPr w:rsidR="004355EE" w:rsidRPr="00A006CA" w:rsidSect="00276B2E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CC" w:rsidRDefault="00F00BCC" w:rsidP="00A006CA">
      <w:r>
        <w:separator/>
      </w:r>
    </w:p>
  </w:endnote>
  <w:endnote w:type="continuationSeparator" w:id="0">
    <w:p w:rsidR="00F00BCC" w:rsidRDefault="00F00BCC" w:rsidP="00A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CC" w:rsidRDefault="00F00BCC" w:rsidP="00A006CA">
      <w:r>
        <w:separator/>
      </w:r>
    </w:p>
  </w:footnote>
  <w:footnote w:type="continuationSeparator" w:id="0">
    <w:p w:rsidR="00F00BCC" w:rsidRDefault="00F00BCC" w:rsidP="00A0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01B"/>
    <w:multiLevelType w:val="hybridMultilevel"/>
    <w:tmpl w:val="AE66FA08"/>
    <w:lvl w:ilvl="0" w:tplc="E6F4A3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B05B1A"/>
    <w:multiLevelType w:val="hybridMultilevel"/>
    <w:tmpl w:val="C8B43BA6"/>
    <w:lvl w:ilvl="0" w:tplc="13F85794">
      <w:start w:val="19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2E"/>
    <w:rsid w:val="0001528F"/>
    <w:rsid w:val="00032E8F"/>
    <w:rsid w:val="000B5DC3"/>
    <w:rsid w:val="000C4726"/>
    <w:rsid w:val="001F152C"/>
    <w:rsid w:val="00255B42"/>
    <w:rsid w:val="00276B2E"/>
    <w:rsid w:val="00290EE3"/>
    <w:rsid w:val="002B31DD"/>
    <w:rsid w:val="003376F8"/>
    <w:rsid w:val="00384F6C"/>
    <w:rsid w:val="003C636D"/>
    <w:rsid w:val="003D4107"/>
    <w:rsid w:val="004355EE"/>
    <w:rsid w:val="00462879"/>
    <w:rsid w:val="004D2515"/>
    <w:rsid w:val="00521AB3"/>
    <w:rsid w:val="005D645C"/>
    <w:rsid w:val="00601653"/>
    <w:rsid w:val="00626A71"/>
    <w:rsid w:val="00660CE1"/>
    <w:rsid w:val="006A39D2"/>
    <w:rsid w:val="006C4C4A"/>
    <w:rsid w:val="0076379E"/>
    <w:rsid w:val="008E1440"/>
    <w:rsid w:val="008F364A"/>
    <w:rsid w:val="00910158"/>
    <w:rsid w:val="0091435A"/>
    <w:rsid w:val="00923682"/>
    <w:rsid w:val="009425CB"/>
    <w:rsid w:val="009B24C2"/>
    <w:rsid w:val="00A006CA"/>
    <w:rsid w:val="00A05AF1"/>
    <w:rsid w:val="00A21C58"/>
    <w:rsid w:val="00B26C45"/>
    <w:rsid w:val="00B62020"/>
    <w:rsid w:val="00BE6EE6"/>
    <w:rsid w:val="00C5166A"/>
    <w:rsid w:val="00E9717E"/>
    <w:rsid w:val="00EC21F8"/>
    <w:rsid w:val="00F00BCC"/>
    <w:rsid w:val="00F327FB"/>
    <w:rsid w:val="00F438C1"/>
    <w:rsid w:val="00F81429"/>
    <w:rsid w:val="00F96D29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5EC3B-E792-466B-95F9-173A4685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B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((一)兩行"/>
    <w:basedOn w:val="a"/>
    <w:link w:val="a5"/>
    <w:uiPriority w:val="99"/>
    <w:rsid w:val="00276B2E"/>
    <w:pPr>
      <w:ind w:leftChars="450" w:left="1440" w:hangingChars="150" w:hanging="360"/>
    </w:pPr>
    <w:rPr>
      <w:rFonts w:eastAsia="標楷體"/>
    </w:rPr>
  </w:style>
  <w:style w:type="character" w:customStyle="1" w:styleId="a5">
    <w:name w:val="((一)兩行 字元"/>
    <w:link w:val="a4"/>
    <w:uiPriority w:val="99"/>
    <w:locked/>
    <w:rsid w:val="00276B2E"/>
    <w:rPr>
      <w:rFonts w:ascii="Times New Roman" w:eastAsia="標楷體" w:hAnsi="Times New Roman" w:cs="Times New Roman"/>
      <w:szCs w:val="24"/>
    </w:rPr>
  </w:style>
  <w:style w:type="paragraph" w:customStyle="1" w:styleId="a6">
    <w:name w:val="次標"/>
    <w:basedOn w:val="a"/>
    <w:link w:val="a7"/>
    <w:qFormat/>
    <w:rsid w:val="00276B2E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7">
    <w:name w:val="次標 字元"/>
    <w:basedOn w:val="a0"/>
    <w:link w:val="a6"/>
    <w:rsid w:val="00276B2E"/>
    <w:rPr>
      <w:rFonts w:ascii="標楷體" w:eastAsia="標楷體" w:hAnsi="標楷體" w:cs="Times New Roman"/>
      <w:sz w:val="26"/>
      <w:szCs w:val="28"/>
    </w:rPr>
  </w:style>
  <w:style w:type="paragraph" w:styleId="a8">
    <w:name w:val="header"/>
    <w:basedOn w:val="a"/>
    <w:link w:val="a9"/>
    <w:unhideWhenUsed/>
    <w:rsid w:val="00A0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006C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0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006CA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A006CA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A006CA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1F15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user</cp:lastModifiedBy>
  <cp:revision>6</cp:revision>
  <dcterms:created xsi:type="dcterms:W3CDTF">2021-09-29T02:16:00Z</dcterms:created>
  <dcterms:modified xsi:type="dcterms:W3CDTF">2021-10-04T05:34:00Z</dcterms:modified>
</cp:coreProperties>
</file>