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B398" w14:textId="3968FB09" w:rsidR="00BA69D8" w:rsidRPr="00BE7C61" w:rsidRDefault="00BA69D8" w:rsidP="00BA69D8">
      <w:pPr>
        <w:snapToGrid w:val="0"/>
        <w:spacing w:line="440" w:lineRule="exact"/>
        <w:jc w:val="center"/>
        <w:rPr>
          <w:rFonts w:ascii="Arial" w:eastAsia="標楷體" w:hAnsi="Arial"/>
          <w:sz w:val="32"/>
          <w:szCs w:val="32"/>
        </w:rPr>
      </w:pPr>
      <w:bookmarkStart w:id="0" w:name="_Hlk149730699"/>
      <w:r w:rsidRPr="00BE7C61">
        <w:rPr>
          <w:rFonts w:ascii="Arial" w:eastAsia="標楷體" w:hAnsi="Arial" w:hint="eastAsia"/>
          <w:sz w:val="32"/>
          <w:szCs w:val="32"/>
        </w:rPr>
        <w:t>基隆市</w:t>
      </w:r>
      <w:r w:rsidR="00BE7C61" w:rsidRPr="00BE7C61">
        <w:rPr>
          <w:rFonts w:ascii="Arial" w:eastAsia="標楷體" w:hAnsi="Arial" w:hint="eastAsia"/>
          <w:sz w:val="32"/>
          <w:szCs w:val="32"/>
        </w:rPr>
        <w:t>德和</w:t>
      </w:r>
      <w:r w:rsidRPr="00BE7C61">
        <w:rPr>
          <w:rFonts w:ascii="Arial" w:eastAsia="標楷體" w:hAnsi="Arial" w:hint="eastAsia"/>
          <w:sz w:val="32"/>
          <w:szCs w:val="32"/>
        </w:rPr>
        <w:t>國小</w:t>
      </w:r>
      <w:r w:rsidR="003F27D4" w:rsidRPr="00BE7C61">
        <w:rPr>
          <w:rFonts w:ascii="Arial" w:eastAsia="標楷體" w:hAnsi="Arial" w:hint="eastAsia"/>
          <w:sz w:val="32"/>
          <w:szCs w:val="32"/>
        </w:rPr>
        <w:t>11</w:t>
      </w:r>
      <w:r w:rsidR="00A549B5">
        <w:rPr>
          <w:rFonts w:ascii="Arial" w:eastAsia="標楷體" w:hAnsi="Arial" w:hint="eastAsia"/>
          <w:sz w:val="32"/>
          <w:szCs w:val="32"/>
        </w:rPr>
        <w:t>4</w:t>
      </w:r>
      <w:r w:rsidR="003F27D4" w:rsidRPr="00BE7C61">
        <w:rPr>
          <w:rFonts w:ascii="Arial" w:eastAsia="標楷體" w:hAnsi="Arial" w:hint="eastAsia"/>
          <w:sz w:val="32"/>
          <w:szCs w:val="32"/>
        </w:rPr>
        <w:t>學年</w:t>
      </w:r>
      <w:r w:rsidR="00A549B5">
        <w:rPr>
          <w:rFonts w:ascii="Arial" w:eastAsia="標楷體" w:hAnsi="Arial" w:hint="eastAsia"/>
          <w:sz w:val="32"/>
          <w:szCs w:val="32"/>
        </w:rPr>
        <w:t>資優班</w:t>
      </w:r>
      <w:r w:rsidR="00F13B46">
        <w:rPr>
          <w:rFonts w:ascii="Arial" w:eastAsia="標楷體" w:hAnsi="Arial" w:hint="eastAsia"/>
          <w:sz w:val="32"/>
          <w:szCs w:val="32"/>
        </w:rPr>
        <w:t>課程</w:t>
      </w:r>
      <w:r w:rsidR="003F27D4" w:rsidRPr="00BE7C61">
        <w:rPr>
          <w:rFonts w:ascii="Arial" w:eastAsia="標楷體" w:hAnsi="Arial" w:hint="eastAsia"/>
          <w:sz w:val="32"/>
          <w:szCs w:val="32"/>
        </w:rPr>
        <w:t>計畫</w:t>
      </w:r>
    </w:p>
    <w:p w14:paraId="68619699" w14:textId="6E8D034A" w:rsidR="00BA69D8" w:rsidRPr="00BE7C61" w:rsidRDefault="003F27D4" w:rsidP="009D6DA4">
      <w:pPr>
        <w:snapToGrid w:val="0"/>
        <w:spacing w:beforeLines="50" w:before="180" w:afterLines="50" w:after="180" w:line="360" w:lineRule="exact"/>
        <w:jc w:val="both"/>
        <w:rPr>
          <w:rFonts w:ascii="Arial" w:eastAsia="標楷體" w:hAnsi="Arial"/>
          <w:sz w:val="28"/>
          <w:szCs w:val="28"/>
        </w:rPr>
      </w:pPr>
      <w:r w:rsidRPr="00BE7C61">
        <w:rPr>
          <w:rFonts w:ascii="Arial" w:eastAsia="標楷體" w:hAnsi="Arial" w:hint="eastAsia"/>
          <w:sz w:val="28"/>
          <w:szCs w:val="28"/>
        </w:rPr>
        <w:t>授課教師</w:t>
      </w:r>
      <w:r w:rsidR="00A549B5">
        <w:rPr>
          <w:rFonts w:ascii="標楷體" w:eastAsia="標楷體" w:hAnsi="標楷體" w:hint="eastAsia"/>
          <w:sz w:val="28"/>
          <w:szCs w:val="28"/>
        </w:rPr>
        <w:t>：</w:t>
      </w:r>
      <w:r w:rsidR="001D0177" w:rsidRPr="00BE7C61">
        <w:rPr>
          <w:rFonts w:ascii="Arial" w:eastAsia="標楷體" w:hAnsi="Arial" w:hint="eastAsia"/>
          <w:sz w:val="28"/>
          <w:szCs w:val="28"/>
        </w:rPr>
        <w:t>柯邦儒</w:t>
      </w:r>
    </w:p>
    <w:p w14:paraId="02DB5742" w14:textId="780D832E" w:rsidR="00BA69D8" w:rsidRPr="00BE7C61" w:rsidRDefault="003F27D4" w:rsidP="009D6DA4">
      <w:pPr>
        <w:snapToGrid w:val="0"/>
        <w:spacing w:beforeLines="50" w:before="180" w:afterLines="50" w:after="180" w:line="360" w:lineRule="exact"/>
        <w:jc w:val="both"/>
        <w:rPr>
          <w:rFonts w:ascii="Arial" w:eastAsia="標楷體" w:hAnsi="Arial"/>
          <w:sz w:val="28"/>
          <w:szCs w:val="28"/>
        </w:rPr>
      </w:pPr>
      <w:r w:rsidRPr="00BE7C61">
        <w:rPr>
          <w:rFonts w:ascii="Arial" w:eastAsia="標楷體" w:hAnsi="Arial" w:hint="eastAsia"/>
          <w:sz w:val="28"/>
          <w:szCs w:val="28"/>
        </w:rPr>
        <w:t>授課年級</w:t>
      </w:r>
      <w:r w:rsidR="00A549B5">
        <w:rPr>
          <w:rFonts w:ascii="標楷體" w:eastAsia="標楷體" w:hAnsi="標楷體" w:hint="eastAsia"/>
          <w:sz w:val="28"/>
          <w:szCs w:val="28"/>
        </w:rPr>
        <w:t>：</w:t>
      </w:r>
      <w:r w:rsidR="00A549B5">
        <w:rPr>
          <w:rFonts w:ascii="Arial" w:eastAsia="標楷體" w:hAnsi="Arial" w:hint="eastAsia"/>
          <w:sz w:val="28"/>
          <w:szCs w:val="28"/>
        </w:rPr>
        <w:t>高</w:t>
      </w:r>
      <w:r w:rsidR="00B47105" w:rsidRPr="00BE7C61">
        <w:rPr>
          <w:rFonts w:ascii="Arial" w:eastAsia="標楷體" w:hAnsi="Arial" w:hint="eastAsia"/>
          <w:sz w:val="28"/>
          <w:szCs w:val="28"/>
        </w:rPr>
        <w:t>年級</w:t>
      </w:r>
      <w:r w:rsidR="00BE7C61" w:rsidRPr="00BE7C61">
        <w:rPr>
          <w:rFonts w:ascii="Arial" w:eastAsia="標楷體" w:hAnsi="Arial" w:hint="eastAsia"/>
          <w:sz w:val="28"/>
          <w:szCs w:val="28"/>
        </w:rPr>
        <w:t>資優班</w:t>
      </w:r>
    </w:p>
    <w:p w14:paraId="33AF3321" w14:textId="43BA42AC" w:rsidR="00BA69D8" w:rsidRPr="00BE7C61" w:rsidRDefault="00DA084A" w:rsidP="009D6DA4">
      <w:pPr>
        <w:snapToGrid w:val="0"/>
        <w:spacing w:beforeLines="50" w:before="180" w:afterLines="50" w:after="180" w:line="360" w:lineRule="exact"/>
        <w:jc w:val="both"/>
        <w:rPr>
          <w:rFonts w:ascii="Arial" w:eastAsia="標楷體" w:hAnsi="Arial"/>
          <w:sz w:val="28"/>
          <w:szCs w:val="28"/>
        </w:rPr>
      </w:pPr>
      <w:r w:rsidRPr="00BE7C61">
        <w:rPr>
          <w:rFonts w:ascii="Arial" w:eastAsia="標楷體" w:hAnsi="Arial" w:hint="eastAsia"/>
          <w:sz w:val="28"/>
          <w:szCs w:val="28"/>
        </w:rPr>
        <w:t>授課科目</w:t>
      </w:r>
      <w:r w:rsidR="00A549B5">
        <w:rPr>
          <w:rFonts w:ascii="標楷體" w:eastAsia="標楷體" w:hAnsi="標楷體" w:hint="eastAsia"/>
          <w:sz w:val="28"/>
          <w:szCs w:val="28"/>
        </w:rPr>
        <w:t>：</w:t>
      </w:r>
      <w:r w:rsidR="00A549B5">
        <w:rPr>
          <w:rFonts w:ascii="Arial" w:eastAsia="標楷體" w:hAnsi="Arial" w:hint="eastAsia"/>
          <w:sz w:val="28"/>
          <w:szCs w:val="28"/>
        </w:rPr>
        <w:t>創造力</w:t>
      </w:r>
      <w:r w:rsidR="00A549B5">
        <w:rPr>
          <w:rFonts w:ascii="Arial" w:eastAsia="標楷體" w:hAnsi="Arial" w:hint="eastAsia"/>
          <w:sz w:val="28"/>
          <w:szCs w:val="28"/>
        </w:rPr>
        <w:t xml:space="preserve"> (</w:t>
      </w:r>
      <w:r w:rsidR="00A549B5" w:rsidRPr="00A549B5">
        <w:rPr>
          <w:rFonts w:ascii="Arial" w:eastAsia="標楷體" w:hAnsi="Arial"/>
          <w:sz w:val="28"/>
          <w:szCs w:val="28"/>
        </w:rPr>
        <w:t>科技素養</w:t>
      </w:r>
      <w:r w:rsidR="00AB1EA6">
        <w:rPr>
          <w:rFonts w:ascii="Arial" w:eastAsia="標楷體" w:hAnsi="Arial" w:hint="eastAsia"/>
          <w:sz w:val="28"/>
          <w:szCs w:val="28"/>
        </w:rPr>
        <w:t>與創造力</w:t>
      </w:r>
      <w:r w:rsidR="00A549B5">
        <w:rPr>
          <w:rFonts w:ascii="Arial" w:eastAsia="標楷體" w:hAnsi="Arial" w:hint="eastAsia"/>
          <w:sz w:val="28"/>
          <w:szCs w:val="28"/>
        </w:rPr>
        <w:t>)</w:t>
      </w:r>
    </w:p>
    <w:p w14:paraId="63493CA6" w14:textId="30A8B838" w:rsidR="00DA084A" w:rsidRPr="00BE7C61" w:rsidRDefault="00DA084A" w:rsidP="009D6DA4">
      <w:pPr>
        <w:snapToGrid w:val="0"/>
        <w:spacing w:beforeLines="50" w:before="180" w:afterLines="50" w:after="180" w:line="360" w:lineRule="exact"/>
        <w:jc w:val="both"/>
        <w:rPr>
          <w:rFonts w:ascii="Arial" w:eastAsia="標楷體" w:hAnsi="Arial"/>
          <w:sz w:val="28"/>
          <w:szCs w:val="28"/>
        </w:rPr>
      </w:pPr>
      <w:r w:rsidRPr="00BE7C61">
        <w:rPr>
          <w:rFonts w:ascii="Arial" w:eastAsia="標楷體" w:hAnsi="Arial" w:hint="eastAsia"/>
          <w:sz w:val="28"/>
          <w:szCs w:val="28"/>
        </w:rPr>
        <w:t>授課日期</w:t>
      </w:r>
      <w:r w:rsidR="00A549B5">
        <w:rPr>
          <w:rFonts w:ascii="標楷體" w:eastAsia="標楷體" w:hAnsi="標楷體" w:hint="eastAsia"/>
          <w:sz w:val="28"/>
          <w:szCs w:val="28"/>
        </w:rPr>
        <w:t>：</w:t>
      </w:r>
      <w:r w:rsidRPr="00BE7C61">
        <w:rPr>
          <w:rFonts w:ascii="Arial" w:eastAsia="標楷體" w:hAnsi="Arial" w:hint="eastAsia"/>
          <w:sz w:val="28"/>
          <w:szCs w:val="28"/>
        </w:rPr>
        <w:t>11</w:t>
      </w:r>
      <w:r w:rsidR="009D6DA4">
        <w:rPr>
          <w:rFonts w:ascii="Arial" w:eastAsia="標楷體" w:hAnsi="Arial" w:hint="eastAsia"/>
          <w:sz w:val="28"/>
          <w:szCs w:val="28"/>
        </w:rPr>
        <w:t>3</w:t>
      </w:r>
      <w:r w:rsidRPr="00BE7C61">
        <w:rPr>
          <w:rFonts w:ascii="Arial" w:eastAsia="標楷體" w:hAnsi="Arial" w:hint="eastAsia"/>
          <w:sz w:val="28"/>
          <w:szCs w:val="28"/>
        </w:rPr>
        <w:t>年</w:t>
      </w:r>
      <w:r w:rsidR="009D6DA4">
        <w:rPr>
          <w:rFonts w:ascii="Arial" w:eastAsia="標楷體" w:hAnsi="Arial" w:hint="eastAsia"/>
          <w:sz w:val="28"/>
          <w:szCs w:val="28"/>
        </w:rPr>
        <w:t>7</w:t>
      </w:r>
      <w:r w:rsidRPr="00BE7C61">
        <w:rPr>
          <w:rFonts w:ascii="Arial" w:eastAsia="標楷體" w:hAnsi="Arial" w:hint="eastAsia"/>
          <w:sz w:val="28"/>
          <w:szCs w:val="28"/>
        </w:rPr>
        <w:t>月</w:t>
      </w:r>
      <w:r w:rsidR="00A549B5">
        <w:rPr>
          <w:rFonts w:ascii="Arial" w:eastAsia="標楷體" w:hAnsi="Arial" w:hint="eastAsia"/>
          <w:sz w:val="28"/>
          <w:szCs w:val="28"/>
        </w:rPr>
        <w:t>7</w:t>
      </w:r>
      <w:r w:rsidRPr="00BE7C61">
        <w:rPr>
          <w:rFonts w:ascii="Arial" w:eastAsia="標楷體" w:hAnsi="Arial" w:hint="eastAsia"/>
          <w:sz w:val="28"/>
          <w:szCs w:val="28"/>
        </w:rPr>
        <w:t>日</w:t>
      </w:r>
      <w:r w:rsidR="00A549B5">
        <w:rPr>
          <w:rFonts w:ascii="Arial" w:eastAsia="標楷體" w:hAnsi="Arial" w:hint="eastAsia"/>
          <w:sz w:val="28"/>
          <w:szCs w:val="28"/>
        </w:rPr>
        <w:t xml:space="preserve"> </w:t>
      </w:r>
      <w:r w:rsidRPr="00BE7C61">
        <w:rPr>
          <w:rFonts w:ascii="Arial" w:eastAsia="標楷體" w:hAnsi="Arial" w:hint="eastAsia"/>
          <w:sz w:val="28"/>
          <w:szCs w:val="28"/>
        </w:rPr>
        <w:t>星期</w:t>
      </w:r>
      <w:r w:rsidR="00A549B5">
        <w:rPr>
          <w:rFonts w:ascii="Arial" w:eastAsia="標楷體" w:hAnsi="Arial" w:hint="eastAsia"/>
          <w:sz w:val="28"/>
          <w:szCs w:val="28"/>
        </w:rPr>
        <w:t>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1C1353" w:rsidRPr="00BE7C61" w14:paraId="3241BA28" w14:textId="77777777" w:rsidTr="003113F2">
        <w:tc>
          <w:tcPr>
            <w:tcW w:w="2547" w:type="dxa"/>
          </w:tcPr>
          <w:p w14:paraId="0BA89DF9" w14:textId="77777777" w:rsidR="001C1353" w:rsidRPr="009A33C4" w:rsidRDefault="001C1353" w:rsidP="001C1353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 w:hint="eastAsia"/>
                <w:sz w:val="28"/>
                <w:szCs w:val="28"/>
              </w:rPr>
              <w:t>授課活動</w:t>
            </w:r>
          </w:p>
        </w:tc>
        <w:tc>
          <w:tcPr>
            <w:tcW w:w="5749" w:type="dxa"/>
          </w:tcPr>
          <w:p w14:paraId="5EC121FC" w14:textId="35374D11" w:rsidR="001C1353" w:rsidRPr="009A33C4" w:rsidRDefault="00A549B5" w:rsidP="001C1353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 w:hint="eastAsia"/>
                <w:sz w:val="28"/>
                <w:szCs w:val="28"/>
              </w:rPr>
              <w:t>AI</w:t>
            </w:r>
            <w:r w:rsidRPr="009A33C4">
              <w:rPr>
                <w:rFonts w:ascii="Arial" w:eastAsia="標楷體" w:hAnsi="Arial" w:hint="eastAsia"/>
                <w:sz w:val="28"/>
                <w:szCs w:val="28"/>
              </w:rPr>
              <w:t>魔法咒</w:t>
            </w:r>
          </w:p>
        </w:tc>
      </w:tr>
      <w:tr w:rsidR="001C1353" w:rsidRPr="00BE7C61" w14:paraId="6C106D81" w14:textId="77777777" w:rsidTr="003113F2">
        <w:trPr>
          <w:trHeight w:val="555"/>
        </w:trPr>
        <w:tc>
          <w:tcPr>
            <w:tcW w:w="2547" w:type="dxa"/>
          </w:tcPr>
          <w:p w14:paraId="1E8F62CE" w14:textId="77777777" w:rsidR="001C1353" w:rsidRPr="009A33C4" w:rsidRDefault="001C1353" w:rsidP="001C1353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 w:hint="eastAsia"/>
                <w:sz w:val="28"/>
                <w:szCs w:val="28"/>
              </w:rPr>
              <w:t>課程設計</w:t>
            </w:r>
          </w:p>
        </w:tc>
        <w:tc>
          <w:tcPr>
            <w:tcW w:w="5749" w:type="dxa"/>
          </w:tcPr>
          <w:p w14:paraId="7DCE3D3E" w14:textId="77777777" w:rsidR="001C1353" w:rsidRPr="009A33C4" w:rsidRDefault="001C1353" w:rsidP="001C1353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 w:hint="eastAsia"/>
                <w:sz w:val="28"/>
                <w:szCs w:val="28"/>
              </w:rPr>
              <w:t>柯邦儒</w:t>
            </w:r>
          </w:p>
        </w:tc>
      </w:tr>
      <w:tr w:rsidR="009A33C4" w:rsidRPr="00BE7C61" w14:paraId="50F6661E" w14:textId="77777777" w:rsidTr="003A0FD6">
        <w:trPr>
          <w:trHeight w:val="555"/>
        </w:trPr>
        <w:tc>
          <w:tcPr>
            <w:tcW w:w="2547" w:type="dxa"/>
            <w:vAlign w:val="center"/>
          </w:tcPr>
          <w:p w14:paraId="0C49470C" w14:textId="13B99F95" w:rsidR="009A33C4" w:rsidRPr="009A33C4" w:rsidRDefault="009A33C4" w:rsidP="009A33C4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bookmarkStart w:id="1" w:name="_GoBack"/>
            <w:r w:rsidRPr="009A33C4">
              <w:rPr>
                <w:rFonts w:ascii="Arial" w:eastAsia="標楷體" w:hAnsi="Arial"/>
                <w:sz w:val="28"/>
                <w:szCs w:val="28"/>
              </w:rPr>
              <w:t>教學目標</w:t>
            </w:r>
            <w:bookmarkEnd w:id="1"/>
          </w:p>
        </w:tc>
        <w:tc>
          <w:tcPr>
            <w:tcW w:w="5749" w:type="dxa"/>
          </w:tcPr>
          <w:p w14:paraId="7F018758" w14:textId="2C81F4C5" w:rsidR="00016774" w:rsidRDefault="009A33C4" w:rsidP="00016774">
            <w:pPr>
              <w:pStyle w:val="a9"/>
              <w:numPr>
                <w:ilvl w:val="0"/>
                <w:numId w:val="13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016774">
              <w:rPr>
                <w:rFonts w:ascii="Arial" w:eastAsia="標楷體" w:hAnsi="Arial"/>
                <w:sz w:val="28"/>
                <w:szCs w:val="28"/>
              </w:rPr>
              <w:t>認識</w:t>
            </w:r>
            <w:proofErr w:type="spellStart"/>
            <w:r w:rsidRPr="00016774">
              <w:rPr>
                <w:rFonts w:ascii="Arial" w:eastAsia="標楷體" w:hAnsi="Arial"/>
                <w:sz w:val="28"/>
                <w:szCs w:val="28"/>
              </w:rPr>
              <w:t>ChatGPT</w:t>
            </w:r>
            <w:proofErr w:type="spellEnd"/>
            <w:r w:rsidRPr="00016774">
              <w:rPr>
                <w:rFonts w:ascii="Arial" w:eastAsia="標楷體" w:hAnsi="Arial"/>
                <w:sz w:val="28"/>
                <w:szCs w:val="28"/>
              </w:rPr>
              <w:t>的功能與應用</w:t>
            </w:r>
            <w:r w:rsidR="00B738A2">
              <w:rPr>
                <w:rFonts w:ascii="Arial" w:eastAsia="標楷體" w:hAnsi="Arial" w:hint="eastAsia"/>
                <w:sz w:val="28"/>
                <w:szCs w:val="28"/>
              </w:rPr>
              <w:t>，</w:t>
            </w:r>
            <w:r w:rsidR="00B738A2" w:rsidRPr="003113F2">
              <w:rPr>
                <w:rFonts w:ascii="Arial" w:eastAsia="標楷體" w:hAnsi="Arial"/>
                <w:sz w:val="28"/>
                <w:szCs w:val="28"/>
              </w:rPr>
              <w:t>能理解人工智慧基本概念及其在生活中的應用。</w:t>
            </w:r>
          </w:p>
          <w:p w14:paraId="4D46151D" w14:textId="796C35E0" w:rsidR="00016774" w:rsidRDefault="00B738A2" w:rsidP="00016774">
            <w:pPr>
              <w:pStyle w:val="a9"/>
              <w:numPr>
                <w:ilvl w:val="0"/>
                <w:numId w:val="13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3113F2">
              <w:rPr>
                <w:rFonts w:ascii="Arial" w:eastAsia="標楷體" w:hAnsi="Arial"/>
                <w:sz w:val="28"/>
                <w:szCs w:val="28"/>
              </w:rPr>
              <w:t>能操作並使用生成式</w:t>
            </w:r>
            <w:r w:rsidRPr="003113F2">
              <w:rPr>
                <w:rFonts w:ascii="Arial" w:eastAsia="標楷體" w:hAnsi="Arial"/>
                <w:sz w:val="28"/>
                <w:szCs w:val="28"/>
              </w:rPr>
              <w:t>AI</w:t>
            </w:r>
            <w:r w:rsidRPr="003113F2">
              <w:rPr>
                <w:rFonts w:ascii="Arial" w:eastAsia="標楷體" w:hAnsi="Arial"/>
                <w:sz w:val="28"/>
                <w:szCs w:val="28"/>
              </w:rPr>
              <w:t>工具以解決問題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，</w:t>
            </w:r>
            <w:r w:rsidR="009A33C4" w:rsidRPr="00016774">
              <w:rPr>
                <w:rFonts w:ascii="Arial" w:eastAsia="標楷體" w:hAnsi="Arial"/>
                <w:sz w:val="28"/>
                <w:szCs w:val="28"/>
              </w:rPr>
              <w:t>以結構化方式設計</w:t>
            </w:r>
            <w:r w:rsidR="009A33C4" w:rsidRPr="00016774">
              <w:rPr>
                <w:rFonts w:ascii="Arial" w:eastAsia="標楷體" w:hAnsi="Arial" w:hint="eastAsia"/>
                <w:sz w:val="28"/>
                <w:szCs w:val="28"/>
              </w:rPr>
              <w:t>提問問句</w:t>
            </w:r>
            <w:r w:rsidR="009A33C4" w:rsidRPr="00016774">
              <w:rPr>
                <w:rFonts w:ascii="Arial" w:eastAsia="標楷體" w:hAnsi="Arial"/>
                <w:sz w:val="28"/>
                <w:szCs w:val="28"/>
              </w:rPr>
              <w:t>進行互動</w:t>
            </w:r>
          </w:p>
          <w:p w14:paraId="72375CF7" w14:textId="1F5EBFED" w:rsidR="009A33C4" w:rsidRPr="00016774" w:rsidRDefault="00B738A2" w:rsidP="00016774">
            <w:pPr>
              <w:pStyle w:val="a9"/>
              <w:numPr>
                <w:ilvl w:val="0"/>
                <w:numId w:val="13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3113F2">
              <w:rPr>
                <w:rFonts w:ascii="Arial" w:eastAsia="標楷體" w:hAnsi="Arial"/>
                <w:sz w:val="28"/>
                <w:szCs w:val="28"/>
              </w:rPr>
              <w:t>能展現負責任使用</w:t>
            </w:r>
            <w:r w:rsidRPr="003113F2">
              <w:rPr>
                <w:rFonts w:ascii="Arial" w:eastAsia="標楷體" w:hAnsi="Arial"/>
                <w:sz w:val="28"/>
                <w:szCs w:val="28"/>
              </w:rPr>
              <w:t>AI</w:t>
            </w:r>
            <w:r w:rsidRPr="003113F2">
              <w:rPr>
                <w:rFonts w:ascii="Arial" w:eastAsia="標楷體" w:hAnsi="Arial"/>
                <w:sz w:val="28"/>
                <w:szCs w:val="28"/>
              </w:rPr>
              <w:t>的態度與數位倫理素養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。</w:t>
            </w:r>
          </w:p>
        </w:tc>
      </w:tr>
      <w:tr w:rsidR="00B738A2" w:rsidRPr="00BE7C61" w14:paraId="393936C4" w14:textId="77777777" w:rsidTr="003113F2">
        <w:trPr>
          <w:trHeight w:val="555"/>
        </w:trPr>
        <w:tc>
          <w:tcPr>
            <w:tcW w:w="2547" w:type="dxa"/>
            <w:vAlign w:val="center"/>
          </w:tcPr>
          <w:p w14:paraId="3E21A560" w14:textId="66796B4B" w:rsidR="00B738A2" w:rsidRPr="00B738A2" w:rsidRDefault="00B738A2" w:rsidP="009A33C4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B738A2">
              <w:rPr>
                <w:rFonts w:ascii="Arial" w:eastAsia="標楷體" w:hAnsi="Arial" w:hint="eastAsia"/>
                <w:sz w:val="28"/>
                <w:szCs w:val="28"/>
              </w:rPr>
              <w:t>核心素養</w:t>
            </w:r>
          </w:p>
        </w:tc>
        <w:tc>
          <w:tcPr>
            <w:tcW w:w="5749" w:type="dxa"/>
          </w:tcPr>
          <w:p w14:paraId="06D047D7" w14:textId="77777777" w:rsidR="00B738A2" w:rsidRPr="00B738A2" w:rsidRDefault="00B738A2" w:rsidP="00B738A2">
            <w:pPr>
              <w:snapToGrid w:val="0"/>
              <w:spacing w:before="100" w:beforeAutospacing="1" w:after="100" w:afterAutospacing="1"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特創</w:t>
            </w:r>
            <w:proofErr w:type="gramEnd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-E-A2</w:t>
            </w:r>
          </w:p>
          <w:p w14:paraId="7F60BBF9" w14:textId="77777777" w:rsidR="00B738A2" w:rsidRPr="00B738A2" w:rsidRDefault="00B738A2" w:rsidP="00B738A2">
            <w:pPr>
              <w:snapToGrid w:val="0"/>
              <w:spacing w:before="100" w:beforeAutospacing="1" w:after="100" w:afterAutospacing="1"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具備蒐集資料來源的能力與習慣，判斷處理順序與設定選擇標準，善用各種方式提出多種解決問題的構想。</w:t>
            </w:r>
          </w:p>
          <w:p w14:paraId="480082DA" w14:textId="77777777" w:rsidR="00B738A2" w:rsidRPr="00B738A2" w:rsidRDefault="00B738A2" w:rsidP="00B738A2">
            <w:pPr>
              <w:snapToGrid w:val="0"/>
              <w:spacing w:before="100" w:beforeAutospacing="1" w:after="100" w:afterAutospacing="1"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特創</w:t>
            </w:r>
            <w:proofErr w:type="gramEnd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-E-B1</w:t>
            </w:r>
          </w:p>
          <w:p w14:paraId="2BD22DF1" w14:textId="26838AE3" w:rsidR="00B738A2" w:rsidRPr="00B738A2" w:rsidRDefault="00B738A2" w:rsidP="00B738A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具備辨識創造力內涵的基本素養，並具有表現創造力所需的符號知能，在日常生活與學習方面，自由順暢地表達所見、所想及所聞。</w:t>
            </w:r>
          </w:p>
        </w:tc>
      </w:tr>
      <w:tr w:rsidR="00B738A2" w:rsidRPr="00BE7C61" w14:paraId="0919B7AD" w14:textId="77777777" w:rsidTr="003113F2">
        <w:trPr>
          <w:trHeight w:val="555"/>
        </w:trPr>
        <w:tc>
          <w:tcPr>
            <w:tcW w:w="2547" w:type="dxa"/>
            <w:vAlign w:val="center"/>
          </w:tcPr>
          <w:p w14:paraId="385C08CA" w14:textId="19DF14EE" w:rsidR="00B738A2" w:rsidRPr="00B738A2" w:rsidRDefault="00B738A2" w:rsidP="009A33C4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  <w:r w:rsidRPr="00B738A2">
              <w:rPr>
                <w:rFonts w:ascii="Arial" w:eastAsia="標楷體" w:hAnsi="Arial" w:hint="eastAsia"/>
                <w:sz w:val="28"/>
                <w:szCs w:val="28"/>
              </w:rPr>
              <w:t>學習內容</w:t>
            </w:r>
          </w:p>
        </w:tc>
        <w:tc>
          <w:tcPr>
            <w:tcW w:w="5749" w:type="dxa"/>
          </w:tcPr>
          <w:p w14:paraId="1E32B69F" w14:textId="77777777" w:rsidR="00B738A2" w:rsidRPr="00B738A2" w:rsidRDefault="00B738A2" w:rsidP="00B738A2">
            <w:pPr>
              <w:pStyle w:val="a9"/>
              <w:spacing w:before="100" w:beforeAutospacing="1" w:after="100" w:afterAutospacing="1"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特創</w:t>
            </w:r>
            <w:proofErr w:type="gramEnd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A-Ⅱ-4展現點子的策略。</w:t>
            </w:r>
          </w:p>
          <w:p w14:paraId="1A94A22B" w14:textId="77777777" w:rsidR="00B738A2" w:rsidRPr="00B738A2" w:rsidRDefault="00B738A2" w:rsidP="00B738A2">
            <w:pPr>
              <w:pStyle w:val="a9"/>
              <w:spacing w:before="100" w:beforeAutospacing="1" w:after="100" w:afterAutospacing="1"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特創</w:t>
            </w:r>
            <w:proofErr w:type="gramEnd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B-Ⅱ-4屬性列舉法。</w:t>
            </w:r>
          </w:p>
          <w:p w14:paraId="531E0C22" w14:textId="77777777" w:rsidR="00B738A2" w:rsidRPr="00B738A2" w:rsidRDefault="00B738A2" w:rsidP="00B738A2">
            <w:pPr>
              <w:pStyle w:val="a9"/>
              <w:spacing w:before="100" w:beforeAutospacing="1" w:after="100" w:afterAutospacing="1"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特創</w:t>
            </w:r>
            <w:proofErr w:type="gramEnd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B-Ⅱ-6分類與歸納的方法。</w:t>
            </w:r>
          </w:p>
          <w:p w14:paraId="42C45D40" w14:textId="77777777" w:rsidR="00B738A2" w:rsidRPr="00B738A2" w:rsidRDefault="00B738A2" w:rsidP="00B738A2">
            <w:pPr>
              <w:pStyle w:val="a9"/>
              <w:spacing w:before="100" w:beforeAutospacing="1" w:after="100" w:afterAutospacing="1"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特創</w:t>
            </w:r>
            <w:proofErr w:type="gramEnd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B-Ⅱ-7相關資訊過濾策略。</w:t>
            </w:r>
          </w:p>
          <w:p w14:paraId="3DC9FDC8" w14:textId="023A457B" w:rsidR="00B738A2" w:rsidRPr="00B738A2" w:rsidRDefault="00B738A2" w:rsidP="00B738A2">
            <w:pPr>
              <w:snapToGrid w:val="0"/>
              <w:spacing w:before="100" w:beforeAutospacing="1" w:after="100" w:afterAutospacing="1"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特創</w:t>
            </w:r>
            <w:proofErr w:type="gramEnd"/>
            <w:r w:rsidRPr="00B738A2">
              <w:rPr>
                <w:rFonts w:ascii="標楷體" w:eastAsia="標楷體" w:hAnsi="標楷體" w:hint="eastAsia"/>
                <w:sz w:val="28"/>
                <w:szCs w:val="28"/>
              </w:rPr>
              <w:t>D-Ⅱ-5創意表達的方法。</w:t>
            </w:r>
          </w:p>
        </w:tc>
      </w:tr>
      <w:tr w:rsidR="009A33C4" w:rsidRPr="00BE7C61" w14:paraId="557BAD46" w14:textId="77777777" w:rsidTr="003113F2">
        <w:trPr>
          <w:trHeight w:val="1517"/>
        </w:trPr>
        <w:tc>
          <w:tcPr>
            <w:tcW w:w="2547" w:type="dxa"/>
            <w:vAlign w:val="center"/>
          </w:tcPr>
          <w:p w14:paraId="4D45E2FA" w14:textId="77777777" w:rsidR="009A33C4" w:rsidRPr="009A33C4" w:rsidRDefault="009A33C4" w:rsidP="009A33C4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 w:hint="eastAsia"/>
                <w:sz w:val="28"/>
                <w:szCs w:val="28"/>
              </w:rPr>
              <w:lastRenderedPageBreak/>
              <w:t>一、引起動機</w:t>
            </w:r>
          </w:p>
        </w:tc>
        <w:tc>
          <w:tcPr>
            <w:tcW w:w="5749" w:type="dxa"/>
            <w:vAlign w:val="center"/>
          </w:tcPr>
          <w:p w14:paraId="18B83A9E" w14:textId="44314CB8" w:rsidR="009A33C4" w:rsidRDefault="009A33C4" w:rsidP="00016774">
            <w:pPr>
              <w:pStyle w:val="a9"/>
              <w:numPr>
                <w:ilvl w:val="0"/>
                <w:numId w:val="15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/>
                <w:sz w:val="28"/>
                <w:szCs w:val="28"/>
              </w:rPr>
              <w:t>問學生：什麼是</w:t>
            </w:r>
            <w:r w:rsidRPr="009A33C4">
              <w:rPr>
                <w:rFonts w:ascii="Arial" w:eastAsia="標楷體" w:hAnsi="Arial"/>
                <w:sz w:val="28"/>
                <w:szCs w:val="28"/>
              </w:rPr>
              <w:t>AI</w:t>
            </w:r>
            <w:r w:rsidRPr="009A33C4">
              <w:rPr>
                <w:rFonts w:ascii="Arial" w:eastAsia="標楷體" w:hAnsi="Arial"/>
                <w:sz w:val="28"/>
                <w:szCs w:val="28"/>
              </w:rPr>
              <w:t>？它可以幫助我們什麼呢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?</w:t>
            </w:r>
          </w:p>
          <w:p w14:paraId="0D216711" w14:textId="75F37ABA" w:rsidR="009A33C4" w:rsidRPr="009A33C4" w:rsidRDefault="009A33C4" w:rsidP="00016774">
            <w:pPr>
              <w:pStyle w:val="a9"/>
              <w:numPr>
                <w:ilvl w:val="0"/>
                <w:numId w:val="15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/>
                <w:sz w:val="28"/>
                <w:szCs w:val="28"/>
              </w:rPr>
              <w:t>介紹比爾蓋茲對</w:t>
            </w:r>
            <w:proofErr w:type="spellStart"/>
            <w:r w:rsidRPr="009A33C4">
              <w:rPr>
                <w:rFonts w:ascii="Arial" w:eastAsia="標楷體" w:hAnsi="Arial"/>
                <w:sz w:val="28"/>
                <w:szCs w:val="28"/>
              </w:rPr>
              <w:t>ChatGPT</w:t>
            </w:r>
            <w:proofErr w:type="spellEnd"/>
            <w:r w:rsidRPr="009A33C4">
              <w:rPr>
                <w:rFonts w:ascii="Arial" w:eastAsia="標楷體" w:hAnsi="Arial"/>
                <w:sz w:val="28"/>
                <w:szCs w:val="28"/>
              </w:rPr>
              <w:t>的評論：「</w:t>
            </w:r>
            <w:r w:rsidRPr="009A33C4">
              <w:rPr>
                <w:rFonts w:ascii="Arial" w:eastAsia="標楷體" w:hAnsi="Arial"/>
                <w:sz w:val="28"/>
                <w:szCs w:val="28"/>
              </w:rPr>
              <w:t xml:space="preserve">AI </w:t>
            </w:r>
            <w:r w:rsidRPr="009A33C4">
              <w:rPr>
                <w:rFonts w:ascii="Arial" w:eastAsia="標楷體" w:hAnsi="Arial"/>
                <w:sz w:val="28"/>
                <w:szCs w:val="28"/>
              </w:rPr>
              <w:t>將改變世界，就像網路與電腦的誕生。」</w:t>
            </w:r>
          </w:p>
        </w:tc>
      </w:tr>
      <w:tr w:rsidR="009A33C4" w:rsidRPr="00BE7C61" w14:paraId="31C35098" w14:textId="77777777" w:rsidTr="003113F2">
        <w:trPr>
          <w:trHeight w:val="4715"/>
        </w:trPr>
        <w:tc>
          <w:tcPr>
            <w:tcW w:w="2547" w:type="dxa"/>
            <w:vAlign w:val="center"/>
          </w:tcPr>
          <w:p w14:paraId="04B335D1" w14:textId="77777777" w:rsidR="009A33C4" w:rsidRPr="009A33C4" w:rsidRDefault="009A33C4" w:rsidP="009A33C4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 w:hint="eastAsia"/>
                <w:sz w:val="28"/>
                <w:szCs w:val="28"/>
              </w:rPr>
              <w:t>二、發展活動</w:t>
            </w:r>
          </w:p>
        </w:tc>
        <w:tc>
          <w:tcPr>
            <w:tcW w:w="5749" w:type="dxa"/>
            <w:vAlign w:val="center"/>
          </w:tcPr>
          <w:p w14:paraId="0F8BC02A" w14:textId="77777777" w:rsidR="009D12E8" w:rsidRDefault="009A33C4" w:rsidP="00016774">
            <w:pPr>
              <w:pStyle w:val="a9"/>
              <w:numPr>
                <w:ilvl w:val="0"/>
                <w:numId w:val="17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D12E8">
              <w:rPr>
                <w:rFonts w:ascii="Arial" w:eastAsia="標楷體" w:hAnsi="Arial"/>
                <w:sz w:val="28"/>
                <w:szCs w:val="28"/>
              </w:rPr>
              <w:t>學習</w:t>
            </w:r>
            <w:proofErr w:type="spellStart"/>
            <w:r w:rsidRPr="009D12E8">
              <w:rPr>
                <w:rFonts w:ascii="Arial" w:eastAsia="標楷體" w:hAnsi="Arial"/>
                <w:sz w:val="28"/>
                <w:szCs w:val="28"/>
              </w:rPr>
              <w:t>ChatGPT</w:t>
            </w:r>
            <w:proofErr w:type="spellEnd"/>
            <w:r w:rsidRPr="009D12E8">
              <w:rPr>
                <w:rFonts w:ascii="Arial" w:eastAsia="標楷體" w:hAnsi="Arial"/>
                <w:sz w:val="28"/>
                <w:szCs w:val="28"/>
              </w:rPr>
              <w:t>的用途：知識問答、摘要生成、文本翻譯、詩文創作。</w:t>
            </w:r>
          </w:p>
          <w:p w14:paraId="030C0A9C" w14:textId="60EFE313" w:rsidR="00CA79C7" w:rsidRDefault="00CA79C7" w:rsidP="00016774">
            <w:pPr>
              <w:pStyle w:val="a9"/>
              <w:numPr>
                <w:ilvl w:val="0"/>
                <w:numId w:val="17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練習</w:t>
            </w:r>
            <w:r w:rsidR="009A33C4" w:rsidRPr="009D12E8">
              <w:rPr>
                <w:rFonts w:ascii="Arial" w:eastAsia="標楷體" w:hAnsi="Arial"/>
                <w:sz w:val="28"/>
                <w:szCs w:val="28"/>
              </w:rPr>
              <w:t>實作：學生使用</w:t>
            </w:r>
            <w:proofErr w:type="spellStart"/>
            <w:r w:rsidR="009A33C4" w:rsidRPr="009D12E8">
              <w:rPr>
                <w:rFonts w:ascii="Arial" w:eastAsia="標楷體" w:hAnsi="Arial"/>
                <w:sz w:val="28"/>
                <w:szCs w:val="28"/>
              </w:rPr>
              <w:t>ChatGPT</w:t>
            </w:r>
            <w:proofErr w:type="spellEnd"/>
            <w:r w:rsidR="009A33C4" w:rsidRPr="009D12E8">
              <w:rPr>
                <w:rFonts w:ascii="Arial" w:eastAsia="標楷體" w:hAnsi="Arial"/>
                <w:sz w:val="28"/>
                <w:szCs w:val="28"/>
              </w:rPr>
              <w:t>寫一首詩、設計菜單、</w:t>
            </w:r>
            <w:r w:rsidR="00EA06A9">
              <w:rPr>
                <w:rFonts w:ascii="Arial" w:eastAsia="標楷體" w:hAnsi="Arial" w:hint="eastAsia"/>
                <w:sz w:val="28"/>
                <w:szCs w:val="28"/>
              </w:rPr>
              <w:t>摘要文章等</w:t>
            </w:r>
            <w:r w:rsidR="009A33C4" w:rsidRPr="009D12E8">
              <w:rPr>
                <w:rFonts w:ascii="Arial" w:eastAsia="標楷體" w:hAnsi="Arial" w:hint="eastAsia"/>
                <w:sz w:val="28"/>
                <w:szCs w:val="28"/>
              </w:rPr>
              <w:t>。</w:t>
            </w:r>
            <w:r w:rsidR="009A33C4" w:rsidRPr="009D12E8">
              <w:rPr>
                <w:rFonts w:ascii="Arial" w:eastAsia="標楷體" w:hAnsi="Arial"/>
                <w:sz w:val="28"/>
                <w:szCs w:val="28"/>
              </w:rPr>
              <w:t xml:space="preserve"> </w:t>
            </w:r>
          </w:p>
          <w:p w14:paraId="772564CD" w14:textId="490FED36" w:rsidR="009D12E8" w:rsidRPr="00CA79C7" w:rsidRDefault="009A33C4" w:rsidP="00016774">
            <w:pPr>
              <w:pStyle w:val="a9"/>
              <w:numPr>
                <w:ilvl w:val="0"/>
                <w:numId w:val="17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A79C7">
              <w:rPr>
                <w:rFonts w:ascii="Arial" w:eastAsia="標楷體" w:hAnsi="Arial"/>
                <w:sz w:val="28"/>
                <w:szCs w:val="28"/>
              </w:rPr>
              <w:t>教學提示詞公式：角色</w:t>
            </w:r>
            <w:r w:rsidRPr="00CA79C7">
              <w:rPr>
                <w:rFonts w:ascii="Arial" w:eastAsia="標楷體" w:hAnsi="Arial"/>
                <w:sz w:val="28"/>
                <w:szCs w:val="28"/>
              </w:rPr>
              <w:t>+</w:t>
            </w:r>
            <w:r w:rsidRPr="00CA79C7">
              <w:rPr>
                <w:rFonts w:ascii="Arial" w:eastAsia="標楷體" w:hAnsi="Arial"/>
                <w:sz w:val="28"/>
                <w:szCs w:val="28"/>
              </w:rPr>
              <w:t>任務</w:t>
            </w:r>
            <w:r w:rsidRPr="00CA79C7">
              <w:rPr>
                <w:rFonts w:ascii="Arial" w:eastAsia="標楷體" w:hAnsi="Arial"/>
                <w:sz w:val="28"/>
                <w:szCs w:val="28"/>
              </w:rPr>
              <w:t>+</w:t>
            </w:r>
            <w:r w:rsidRPr="00CA79C7">
              <w:rPr>
                <w:rFonts w:ascii="Arial" w:eastAsia="標楷體" w:hAnsi="Arial"/>
                <w:sz w:val="28"/>
                <w:szCs w:val="28"/>
              </w:rPr>
              <w:t>限定範圍</w:t>
            </w:r>
            <w:r w:rsidRPr="00CA79C7">
              <w:rPr>
                <w:rFonts w:ascii="Arial" w:eastAsia="標楷體" w:hAnsi="Arial"/>
                <w:sz w:val="28"/>
                <w:szCs w:val="28"/>
              </w:rPr>
              <w:t>+</w:t>
            </w:r>
            <w:r w:rsidRPr="00CA79C7">
              <w:rPr>
                <w:rFonts w:ascii="Arial" w:eastAsia="標楷體" w:hAnsi="Arial"/>
                <w:sz w:val="28"/>
                <w:szCs w:val="28"/>
              </w:rPr>
              <w:t>格式</w:t>
            </w:r>
          </w:p>
          <w:p w14:paraId="46368347" w14:textId="59D71D12" w:rsidR="009D12E8" w:rsidRDefault="009A33C4" w:rsidP="00016774">
            <w:pPr>
              <w:pStyle w:val="a9"/>
              <w:numPr>
                <w:ilvl w:val="0"/>
                <w:numId w:val="17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D12E8">
              <w:rPr>
                <w:rFonts w:ascii="Arial" w:eastAsia="標楷體" w:hAnsi="Arial"/>
                <w:sz w:val="28"/>
                <w:szCs w:val="28"/>
              </w:rPr>
              <w:t>任務挑戰</w:t>
            </w:r>
            <w:r w:rsidRPr="009D12E8">
              <w:rPr>
                <w:rFonts w:ascii="Arial" w:eastAsia="標楷體" w:hAnsi="Arial"/>
                <w:sz w:val="28"/>
                <w:szCs w:val="28"/>
              </w:rPr>
              <w:br/>
            </w:r>
            <w:r w:rsidRPr="009D12E8">
              <w:rPr>
                <w:rFonts w:ascii="Arial" w:eastAsia="標楷體" w:hAnsi="Arial"/>
                <w:sz w:val="28"/>
                <w:szCs w:val="28"/>
              </w:rPr>
              <w:t>學生依據提示詞公式，自訂一組有挑戰性的</w:t>
            </w:r>
            <w:r w:rsidRPr="009D12E8">
              <w:rPr>
                <w:rFonts w:ascii="Arial" w:eastAsia="標楷體" w:hAnsi="Arial" w:hint="eastAsia"/>
                <w:sz w:val="28"/>
                <w:szCs w:val="28"/>
              </w:rPr>
              <w:t>提問問句，</w:t>
            </w:r>
            <w:r w:rsidRPr="009D12E8">
              <w:rPr>
                <w:rFonts w:ascii="Arial" w:eastAsia="標楷體" w:hAnsi="Arial"/>
                <w:sz w:val="28"/>
                <w:szCs w:val="28"/>
              </w:rPr>
              <w:t>請</w:t>
            </w:r>
            <w:proofErr w:type="spellStart"/>
            <w:r w:rsidRPr="009D12E8">
              <w:rPr>
                <w:rFonts w:ascii="Arial" w:eastAsia="標楷體" w:hAnsi="Arial"/>
                <w:sz w:val="28"/>
                <w:szCs w:val="28"/>
              </w:rPr>
              <w:t>ChatGPT</w:t>
            </w:r>
            <w:proofErr w:type="spellEnd"/>
            <w:r w:rsidRPr="009D12E8">
              <w:rPr>
                <w:rFonts w:ascii="Arial" w:eastAsia="標楷體" w:hAnsi="Arial"/>
                <w:sz w:val="28"/>
                <w:szCs w:val="28"/>
              </w:rPr>
              <w:t>完成</w:t>
            </w:r>
            <w:r w:rsidR="009D12E8">
              <w:rPr>
                <w:rFonts w:ascii="Arial" w:eastAsia="標楷體" w:hAnsi="Arial" w:hint="eastAsia"/>
                <w:sz w:val="28"/>
                <w:szCs w:val="28"/>
              </w:rPr>
              <w:t>。</w:t>
            </w:r>
          </w:p>
          <w:p w14:paraId="5F85F98C" w14:textId="3EDA5940" w:rsidR="009A33C4" w:rsidRPr="009D12E8" w:rsidRDefault="009A33C4" w:rsidP="00016774">
            <w:pPr>
              <w:pStyle w:val="a9"/>
              <w:numPr>
                <w:ilvl w:val="0"/>
                <w:numId w:val="17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D12E8">
              <w:rPr>
                <w:rFonts w:ascii="Arial" w:eastAsia="標楷體" w:hAnsi="Arial"/>
                <w:sz w:val="28"/>
                <w:szCs w:val="28"/>
              </w:rPr>
              <w:t>回饋與討論</w:t>
            </w:r>
            <w:r w:rsidRPr="009D12E8">
              <w:rPr>
                <w:rFonts w:ascii="Arial" w:eastAsia="標楷體" w:hAnsi="Arial"/>
                <w:sz w:val="28"/>
                <w:szCs w:val="28"/>
              </w:rPr>
              <w:br/>
            </w:r>
            <w:r w:rsidRPr="009D12E8">
              <w:rPr>
                <w:rFonts w:ascii="Arial" w:eastAsia="標楷體" w:hAnsi="Arial"/>
                <w:sz w:val="28"/>
                <w:szCs w:val="28"/>
              </w:rPr>
              <w:t>討論</w:t>
            </w:r>
            <w:r w:rsidRPr="009D12E8">
              <w:rPr>
                <w:rFonts w:ascii="Arial" w:eastAsia="標楷體" w:hAnsi="Arial"/>
                <w:sz w:val="28"/>
                <w:szCs w:val="28"/>
              </w:rPr>
              <w:t>AI</w:t>
            </w:r>
            <w:r w:rsidRPr="009D12E8">
              <w:rPr>
                <w:rFonts w:ascii="Arial" w:eastAsia="標楷體" w:hAnsi="Arial"/>
                <w:sz w:val="28"/>
                <w:szCs w:val="28"/>
              </w:rPr>
              <w:t>能與不能做什麼？我們如何負責任地使用它？</w:t>
            </w:r>
          </w:p>
        </w:tc>
      </w:tr>
      <w:tr w:rsidR="009A33C4" w:rsidRPr="00BE7C61" w14:paraId="0D17E4C9" w14:textId="77777777" w:rsidTr="003113F2">
        <w:trPr>
          <w:trHeight w:val="1365"/>
        </w:trPr>
        <w:tc>
          <w:tcPr>
            <w:tcW w:w="2547" w:type="dxa"/>
            <w:vAlign w:val="center"/>
          </w:tcPr>
          <w:p w14:paraId="2CF79DCD" w14:textId="71DD5547" w:rsidR="009A33C4" w:rsidRPr="009A33C4" w:rsidRDefault="009A33C4" w:rsidP="009A33C4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 w:hint="eastAsia"/>
                <w:sz w:val="28"/>
                <w:szCs w:val="28"/>
              </w:rPr>
              <w:t>三、學習評量</w:t>
            </w:r>
          </w:p>
        </w:tc>
        <w:tc>
          <w:tcPr>
            <w:tcW w:w="5749" w:type="dxa"/>
            <w:vAlign w:val="center"/>
          </w:tcPr>
          <w:p w14:paraId="6E67270D" w14:textId="1E984105" w:rsidR="00AB1EA6" w:rsidRDefault="009A33C4" w:rsidP="00AB1EA6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/>
                <w:sz w:val="28"/>
                <w:szCs w:val="28"/>
              </w:rPr>
              <w:t xml:space="preserve"> </w:t>
            </w:r>
            <w:r w:rsidRPr="009A33C4">
              <w:rPr>
                <w:rFonts w:ascii="Arial" w:eastAsia="標楷體" w:hAnsi="Arial"/>
                <w:sz w:val="28"/>
                <w:szCs w:val="28"/>
              </w:rPr>
              <w:t>學生是否能設計出結構化的</w:t>
            </w:r>
            <w:r w:rsidRPr="009A33C4">
              <w:rPr>
                <w:rFonts w:ascii="Arial" w:eastAsia="標楷體" w:hAnsi="Arial" w:hint="eastAsia"/>
                <w:sz w:val="28"/>
                <w:szCs w:val="28"/>
              </w:rPr>
              <w:t>提問問題</w:t>
            </w:r>
          </w:p>
          <w:p w14:paraId="328756C0" w14:textId="13A9C902" w:rsidR="009A33C4" w:rsidRPr="009A33C4" w:rsidRDefault="009A33C4" w:rsidP="00AB1EA6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9A33C4">
              <w:rPr>
                <w:rFonts w:ascii="Arial" w:eastAsia="標楷體" w:hAnsi="Arial"/>
                <w:sz w:val="28"/>
                <w:szCs w:val="28"/>
              </w:rPr>
              <w:t xml:space="preserve"> </w:t>
            </w:r>
            <w:r w:rsidRPr="009A33C4">
              <w:rPr>
                <w:rFonts w:ascii="Arial" w:eastAsia="標楷體" w:hAnsi="Arial"/>
                <w:sz w:val="28"/>
                <w:szCs w:val="28"/>
              </w:rPr>
              <w:t>學生是否能應用</w:t>
            </w:r>
            <w:proofErr w:type="spellStart"/>
            <w:r w:rsidRPr="009A33C4">
              <w:rPr>
                <w:rFonts w:ascii="Arial" w:eastAsia="標楷體" w:hAnsi="Arial"/>
                <w:sz w:val="28"/>
                <w:szCs w:val="28"/>
              </w:rPr>
              <w:t>ChatGPT</w:t>
            </w:r>
            <w:proofErr w:type="spellEnd"/>
            <w:r w:rsidRPr="009A33C4">
              <w:rPr>
                <w:rFonts w:ascii="Arial" w:eastAsia="標楷體" w:hAnsi="Arial"/>
                <w:sz w:val="28"/>
                <w:szCs w:val="28"/>
              </w:rPr>
              <w:t>完成任務</w:t>
            </w:r>
          </w:p>
        </w:tc>
      </w:tr>
      <w:tr w:rsidR="00016774" w:rsidRPr="00BE7C61" w14:paraId="2EC6D198" w14:textId="77777777" w:rsidTr="003113F2">
        <w:trPr>
          <w:trHeight w:val="1365"/>
        </w:trPr>
        <w:tc>
          <w:tcPr>
            <w:tcW w:w="2547" w:type="dxa"/>
            <w:vAlign w:val="center"/>
          </w:tcPr>
          <w:p w14:paraId="650BEB10" w14:textId="75569642" w:rsidR="00016774" w:rsidRPr="009A33C4" w:rsidRDefault="00016774" w:rsidP="009A33C4">
            <w:pPr>
              <w:snapToGrid w:val="0"/>
              <w:spacing w:beforeLines="50" w:before="180" w:afterLines="50" w:after="180"/>
              <w:jc w:val="both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四、補充說明</w:t>
            </w:r>
          </w:p>
        </w:tc>
        <w:tc>
          <w:tcPr>
            <w:tcW w:w="5749" w:type="dxa"/>
            <w:vAlign w:val="center"/>
          </w:tcPr>
          <w:p w14:paraId="7CC4CF6C" w14:textId="77777777" w:rsidR="00016774" w:rsidRPr="00016774" w:rsidRDefault="00016774" w:rsidP="00AB1EA6">
            <w:pPr>
              <w:pStyle w:val="a9"/>
              <w:numPr>
                <w:ilvl w:val="0"/>
                <w:numId w:val="19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016774">
              <w:rPr>
                <w:rFonts w:ascii="Arial" w:eastAsia="標楷體" w:hAnsi="Arial"/>
                <w:sz w:val="28"/>
                <w:szCs w:val="28"/>
              </w:rPr>
              <w:t>本課程結合「探究與實作」與「創意思考」，並以實際應用提升學生對</w:t>
            </w:r>
            <w:r w:rsidRPr="00016774">
              <w:rPr>
                <w:rFonts w:ascii="Arial" w:eastAsia="標楷體" w:hAnsi="Arial"/>
                <w:sz w:val="28"/>
                <w:szCs w:val="28"/>
              </w:rPr>
              <w:t>AI</w:t>
            </w:r>
            <w:r w:rsidRPr="00016774">
              <w:rPr>
                <w:rFonts w:ascii="Arial" w:eastAsia="標楷體" w:hAnsi="Arial"/>
                <w:sz w:val="28"/>
                <w:szCs w:val="28"/>
              </w:rPr>
              <w:t>科技之興趣。</w:t>
            </w:r>
          </w:p>
          <w:p w14:paraId="1545B894" w14:textId="24375CCA" w:rsidR="00016774" w:rsidRPr="00016774" w:rsidRDefault="00016774" w:rsidP="00AB1EA6">
            <w:pPr>
              <w:pStyle w:val="a9"/>
              <w:numPr>
                <w:ilvl w:val="0"/>
                <w:numId w:val="19"/>
              </w:numPr>
              <w:snapToGrid w:val="0"/>
              <w:spacing w:beforeLines="50" w:before="180" w:afterLines="50" w:after="180"/>
              <w:ind w:leftChars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016774">
              <w:rPr>
                <w:rFonts w:ascii="Arial" w:eastAsia="標楷體" w:hAnsi="Arial"/>
                <w:sz w:val="28"/>
                <w:szCs w:val="28"/>
              </w:rPr>
              <w:t>融合</w:t>
            </w:r>
            <w:r w:rsidRPr="00016774">
              <w:rPr>
                <w:rFonts w:ascii="Arial" w:eastAsia="標楷體" w:hAnsi="Arial"/>
                <w:sz w:val="28"/>
                <w:szCs w:val="28"/>
              </w:rPr>
              <w:t>STEM</w:t>
            </w:r>
            <w:r w:rsidRPr="00016774">
              <w:rPr>
                <w:rFonts w:ascii="Arial" w:eastAsia="標楷體" w:hAnsi="Arial"/>
                <w:sz w:val="28"/>
                <w:szCs w:val="28"/>
              </w:rPr>
              <w:t>教育理念，鼓勵學生動手操作與批判性思維並進。</w:t>
            </w:r>
          </w:p>
        </w:tc>
      </w:tr>
      <w:bookmarkEnd w:id="0"/>
    </w:tbl>
    <w:p w14:paraId="09C31BB2" w14:textId="77777777" w:rsidR="00B30C51" w:rsidRPr="00A549B5" w:rsidRDefault="00B30C51" w:rsidP="00A549B5">
      <w:pPr>
        <w:spacing w:line="560" w:lineRule="exact"/>
        <w:rPr>
          <w:rFonts w:ascii="Arial" w:eastAsia="標楷體" w:hAnsi="Arial"/>
          <w:sz w:val="28"/>
          <w:szCs w:val="28"/>
        </w:rPr>
      </w:pPr>
    </w:p>
    <w:sectPr w:rsidR="00B30C51" w:rsidRPr="00A549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F736C" w14:textId="77777777" w:rsidR="00801C60" w:rsidRDefault="00801C60" w:rsidP="00C27560">
      <w:r>
        <w:separator/>
      </w:r>
    </w:p>
  </w:endnote>
  <w:endnote w:type="continuationSeparator" w:id="0">
    <w:p w14:paraId="5185D503" w14:textId="77777777" w:rsidR="00801C60" w:rsidRDefault="00801C60" w:rsidP="00C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0A91" w14:textId="77777777" w:rsidR="00801C60" w:rsidRDefault="00801C60" w:rsidP="00C27560">
      <w:r>
        <w:separator/>
      </w:r>
    </w:p>
  </w:footnote>
  <w:footnote w:type="continuationSeparator" w:id="0">
    <w:p w14:paraId="7CA7719E" w14:textId="77777777" w:rsidR="00801C60" w:rsidRDefault="00801C60" w:rsidP="00C2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C84"/>
    <w:multiLevelType w:val="hybridMultilevel"/>
    <w:tmpl w:val="3CE45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D563E"/>
    <w:multiLevelType w:val="multilevel"/>
    <w:tmpl w:val="8CA2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C43FE"/>
    <w:multiLevelType w:val="multilevel"/>
    <w:tmpl w:val="6948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23F25"/>
    <w:multiLevelType w:val="multilevel"/>
    <w:tmpl w:val="B66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10C69"/>
    <w:multiLevelType w:val="hybridMultilevel"/>
    <w:tmpl w:val="36582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16FA4"/>
    <w:multiLevelType w:val="multilevel"/>
    <w:tmpl w:val="B66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A3FAD"/>
    <w:multiLevelType w:val="hybridMultilevel"/>
    <w:tmpl w:val="36582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C043CC"/>
    <w:multiLevelType w:val="hybridMultilevel"/>
    <w:tmpl w:val="62B6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04944"/>
    <w:multiLevelType w:val="hybridMultilevel"/>
    <w:tmpl w:val="36582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B12D82"/>
    <w:multiLevelType w:val="multilevel"/>
    <w:tmpl w:val="0196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2460A"/>
    <w:multiLevelType w:val="multilevel"/>
    <w:tmpl w:val="56AA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25DDB"/>
    <w:multiLevelType w:val="hybridMultilevel"/>
    <w:tmpl w:val="36582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AD1244"/>
    <w:multiLevelType w:val="hybridMultilevel"/>
    <w:tmpl w:val="31308542"/>
    <w:lvl w:ilvl="0" w:tplc="E21873F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4D38DF"/>
    <w:multiLevelType w:val="hybridMultilevel"/>
    <w:tmpl w:val="36582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8809D3"/>
    <w:multiLevelType w:val="hybridMultilevel"/>
    <w:tmpl w:val="36582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520224"/>
    <w:multiLevelType w:val="multilevel"/>
    <w:tmpl w:val="B66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3F73F2"/>
    <w:multiLevelType w:val="multilevel"/>
    <w:tmpl w:val="B66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65A96"/>
    <w:multiLevelType w:val="multilevel"/>
    <w:tmpl w:val="B66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E40A5"/>
    <w:multiLevelType w:val="multilevel"/>
    <w:tmpl w:val="B66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3"/>
  </w:num>
  <w:num w:numId="5">
    <w:abstractNumId w:val="18"/>
  </w:num>
  <w:num w:numId="6">
    <w:abstractNumId w:val="7"/>
  </w:num>
  <w:num w:numId="7">
    <w:abstractNumId w:val="5"/>
  </w:num>
  <w:num w:numId="8">
    <w:abstractNumId w:val="16"/>
  </w:num>
  <w:num w:numId="9">
    <w:abstractNumId w:val="17"/>
  </w:num>
  <w:num w:numId="10">
    <w:abstractNumId w:val="0"/>
  </w:num>
  <w:num w:numId="11">
    <w:abstractNumId w:val="12"/>
  </w:num>
  <w:num w:numId="12">
    <w:abstractNumId w:val="1"/>
  </w:num>
  <w:num w:numId="13">
    <w:abstractNumId w:val="6"/>
  </w:num>
  <w:num w:numId="14">
    <w:abstractNumId w:val="13"/>
  </w:num>
  <w:num w:numId="15">
    <w:abstractNumId w:val="4"/>
  </w:num>
  <w:num w:numId="16">
    <w:abstractNumId w:val="10"/>
  </w:num>
  <w:num w:numId="17">
    <w:abstractNumId w:val="8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D4"/>
    <w:rsid w:val="00016774"/>
    <w:rsid w:val="000170D0"/>
    <w:rsid w:val="00050731"/>
    <w:rsid w:val="00074C45"/>
    <w:rsid w:val="000A007E"/>
    <w:rsid w:val="000A2DDA"/>
    <w:rsid w:val="000B00A0"/>
    <w:rsid w:val="000D7A14"/>
    <w:rsid w:val="000E3A57"/>
    <w:rsid w:val="000E63AC"/>
    <w:rsid w:val="00117DAF"/>
    <w:rsid w:val="00154A89"/>
    <w:rsid w:val="00195CBF"/>
    <w:rsid w:val="001C1353"/>
    <w:rsid w:val="001C4232"/>
    <w:rsid w:val="001D0177"/>
    <w:rsid w:val="00241671"/>
    <w:rsid w:val="002C1313"/>
    <w:rsid w:val="003113F2"/>
    <w:rsid w:val="0032469E"/>
    <w:rsid w:val="003A0FD6"/>
    <w:rsid w:val="003A28FD"/>
    <w:rsid w:val="003F27D4"/>
    <w:rsid w:val="00434E94"/>
    <w:rsid w:val="00480C9D"/>
    <w:rsid w:val="005031F8"/>
    <w:rsid w:val="005061E0"/>
    <w:rsid w:val="00533B8C"/>
    <w:rsid w:val="005B3307"/>
    <w:rsid w:val="005D068F"/>
    <w:rsid w:val="005E3FC2"/>
    <w:rsid w:val="005F50BA"/>
    <w:rsid w:val="005F6ED7"/>
    <w:rsid w:val="00641E1E"/>
    <w:rsid w:val="006A2013"/>
    <w:rsid w:val="006C1950"/>
    <w:rsid w:val="006D7A86"/>
    <w:rsid w:val="00747A88"/>
    <w:rsid w:val="007B1D7A"/>
    <w:rsid w:val="00801C60"/>
    <w:rsid w:val="0082785E"/>
    <w:rsid w:val="00866169"/>
    <w:rsid w:val="00873D46"/>
    <w:rsid w:val="008922E3"/>
    <w:rsid w:val="009A33C4"/>
    <w:rsid w:val="009C0D0D"/>
    <w:rsid w:val="009D12E8"/>
    <w:rsid w:val="009D6DA4"/>
    <w:rsid w:val="00A549B5"/>
    <w:rsid w:val="00A71D38"/>
    <w:rsid w:val="00A87C77"/>
    <w:rsid w:val="00AB1EA6"/>
    <w:rsid w:val="00B30C51"/>
    <w:rsid w:val="00B47105"/>
    <w:rsid w:val="00B738A2"/>
    <w:rsid w:val="00B91AB8"/>
    <w:rsid w:val="00BA69D8"/>
    <w:rsid w:val="00BC5D33"/>
    <w:rsid w:val="00BE7C61"/>
    <w:rsid w:val="00C04BA9"/>
    <w:rsid w:val="00C27560"/>
    <w:rsid w:val="00C61030"/>
    <w:rsid w:val="00C7669A"/>
    <w:rsid w:val="00CA55D9"/>
    <w:rsid w:val="00CA79C7"/>
    <w:rsid w:val="00D17540"/>
    <w:rsid w:val="00D94A06"/>
    <w:rsid w:val="00DA084A"/>
    <w:rsid w:val="00DD21FC"/>
    <w:rsid w:val="00DD4F89"/>
    <w:rsid w:val="00DF3D27"/>
    <w:rsid w:val="00E33B23"/>
    <w:rsid w:val="00E44D73"/>
    <w:rsid w:val="00E76BDD"/>
    <w:rsid w:val="00E905A9"/>
    <w:rsid w:val="00EA06A9"/>
    <w:rsid w:val="00EA4992"/>
    <w:rsid w:val="00EB18B3"/>
    <w:rsid w:val="00F02012"/>
    <w:rsid w:val="00F07E91"/>
    <w:rsid w:val="00F13B46"/>
    <w:rsid w:val="00F255F5"/>
    <w:rsid w:val="00F42F59"/>
    <w:rsid w:val="00F510D8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086D"/>
  <w15:chartTrackingRefBased/>
  <w15:docId w15:val="{13EB74E8-DA92-40DA-9736-0DD6630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A89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5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C135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5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56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C135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1C135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C13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1C1353"/>
    <w:rPr>
      <w:b/>
      <w:bCs/>
    </w:rPr>
  </w:style>
  <w:style w:type="paragraph" w:styleId="a9">
    <w:name w:val="List Paragraph"/>
    <w:basedOn w:val="a"/>
    <w:link w:val="aa"/>
    <w:uiPriority w:val="34"/>
    <w:qFormat/>
    <w:rsid w:val="00050731"/>
    <w:pPr>
      <w:ind w:leftChars="200" w:left="480"/>
    </w:pPr>
  </w:style>
  <w:style w:type="paragraph" w:customStyle="1" w:styleId="articlephoto--img">
    <w:name w:val="article_photo--img"/>
    <w:basedOn w:val="a"/>
    <w:rsid w:val="00B30C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ource">
    <w:name w:val="source"/>
    <w:basedOn w:val="a"/>
    <w:rsid w:val="00B30C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3A28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28FD"/>
  </w:style>
  <w:style w:type="character" w:customStyle="1" w:styleId="ad">
    <w:name w:val="註解文字 字元"/>
    <w:basedOn w:val="a0"/>
    <w:link w:val="ac"/>
    <w:uiPriority w:val="99"/>
    <w:semiHidden/>
    <w:rsid w:val="003A28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28F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A28FD"/>
    <w:rPr>
      <w:b/>
      <w:bCs/>
    </w:rPr>
  </w:style>
  <w:style w:type="character" w:customStyle="1" w:styleId="aa">
    <w:name w:val="清單段落 字元"/>
    <w:link w:val="a9"/>
    <w:uiPriority w:val="34"/>
    <w:locked/>
    <w:rsid w:val="00B7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德和國小</cp:lastModifiedBy>
  <cp:revision>9</cp:revision>
  <dcterms:created xsi:type="dcterms:W3CDTF">2024-07-04T02:32:00Z</dcterms:created>
  <dcterms:modified xsi:type="dcterms:W3CDTF">2025-06-27T01:02:00Z</dcterms:modified>
</cp:coreProperties>
</file>