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0157" w14:textId="41D80C12" w:rsidR="003A5E0A" w:rsidRPr="00E46C2D" w:rsidRDefault="003A5E0A" w:rsidP="003A5E0A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表</w:t>
      </w:r>
      <w:r>
        <w:rPr>
          <w:rFonts w:ascii="標楷體" w:eastAsia="標楷體" w:hAnsi="標楷體" w:hint="eastAsia"/>
          <w:sz w:val="28"/>
        </w:rPr>
        <w:t>1</w:t>
      </w:r>
    </w:p>
    <w:p w14:paraId="6E68247E" w14:textId="77777777" w:rsidR="003A5E0A" w:rsidRPr="00C96275" w:rsidRDefault="003A5E0A" w:rsidP="003A5E0A">
      <w:pPr>
        <w:autoSpaceDE w:val="0"/>
        <w:autoSpaceDN w:val="0"/>
        <w:spacing w:afterLines="50" w:after="120"/>
        <w:jc w:val="center"/>
        <w:rPr>
          <w:rFonts w:ascii="標楷體" w:eastAsia="標楷體" w:hAnsi="標楷體" w:cs="SimSun"/>
          <w:b/>
          <w:color w:val="000000"/>
          <w:w w:val="105"/>
          <w:sz w:val="28"/>
          <w:szCs w:val="28"/>
        </w:rPr>
      </w:pP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基隆市國民中小學教師素養導向教學</w:t>
      </w:r>
      <w:r w:rsidRPr="00C96275">
        <w:rPr>
          <w:rFonts w:ascii="標楷體" w:eastAsia="標楷體" w:hAnsi="標楷體" w:cs="SimSun" w:hint="eastAsia"/>
          <w:b/>
          <w:color w:val="FF0000"/>
          <w:w w:val="105"/>
          <w:sz w:val="28"/>
          <w:szCs w:val="28"/>
        </w:rPr>
        <w:t>備課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紀錄表</w:t>
      </w:r>
      <w:r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(2024版)</w:t>
      </w:r>
    </w:p>
    <w:p w14:paraId="2C4CF753" w14:textId="1B49CE9E" w:rsidR="003A5E0A" w:rsidRPr="00C96275" w:rsidRDefault="003A5E0A" w:rsidP="00CF24EA">
      <w:pPr>
        <w:tabs>
          <w:tab w:val="left" w:pos="5670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Pr="00C96275"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 xml:space="preserve">   </w:t>
      </w:r>
      <w:r w:rsidR="00CF24EA">
        <w:rPr>
          <w:rFonts w:ascii="標楷體" w:eastAsia="標楷體" w:hAnsi="標楷體" w:cs="SimSun" w:hint="eastAsia"/>
          <w:u w:val="single"/>
        </w:rPr>
        <w:t>706</w:t>
      </w:r>
      <w:r w:rsidRPr="00C96275">
        <w:rPr>
          <w:rFonts w:ascii="標楷體" w:eastAsia="標楷體" w:hAnsi="標楷體" w:cs="SimSun"/>
          <w:u w:val="single"/>
        </w:rPr>
        <w:t xml:space="preserve">    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="00CF24EA" w:rsidRPr="00CF24EA">
        <w:rPr>
          <w:rFonts w:ascii="標楷體" w:eastAsia="標楷體" w:hAnsi="標楷體" w:cs="SimSun" w:hint="eastAsia"/>
          <w:u w:val="single"/>
        </w:rPr>
        <w:t>數學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 w:hint="eastAsia"/>
          <w:spacing w:val="-1"/>
        </w:rPr>
        <w:t xml:space="preserve"> </w:t>
      </w:r>
      <w:r w:rsidRPr="00C96275">
        <w:rPr>
          <w:rFonts w:ascii="標楷體" w:eastAsia="標楷體" w:hAnsi="標楷體" w:cs="SimSun"/>
          <w:spacing w:val="-1"/>
        </w:rPr>
        <w:t xml:space="preserve">  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  <w:t xml:space="preserve">  </w:t>
      </w:r>
      <w:r w:rsidR="00CF24EA">
        <w:rPr>
          <w:rFonts w:ascii="標楷體" w:eastAsia="標楷體" w:hAnsi="標楷體" w:cs="SimSun" w:hint="eastAsia"/>
          <w:u w:val="single"/>
        </w:rPr>
        <w:t>指數律</w:t>
      </w:r>
      <w:r w:rsidRPr="00C96275">
        <w:rPr>
          <w:rFonts w:ascii="標楷體" w:eastAsia="標楷體" w:hAnsi="標楷體" w:cs="SimSun"/>
          <w:u w:val="single"/>
        </w:rPr>
        <w:t xml:space="preserve">                    </w:t>
      </w:r>
    </w:p>
    <w:p w14:paraId="1FB9073E" w14:textId="300F8FE9" w:rsidR="003A5E0A" w:rsidRPr="00C96275" w:rsidRDefault="003A5E0A" w:rsidP="003A5E0A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Pr="00C96275">
        <w:rPr>
          <w:rFonts w:ascii="標楷體" w:eastAsia="標楷體" w:hAnsi="標楷體" w:cs="新細明體"/>
          <w:u w:val="single"/>
        </w:rPr>
        <w:t xml:space="preserve">    </w:t>
      </w:r>
      <w:r w:rsidR="00CF24EA">
        <w:rPr>
          <w:rFonts w:ascii="標楷體" w:eastAsia="標楷體" w:hAnsi="標楷體" w:cs="新細明體" w:hint="eastAsia"/>
          <w:u w:val="single"/>
        </w:rPr>
        <w:t>沈宛蓁</w:t>
      </w:r>
      <w:r w:rsidRPr="00C96275">
        <w:rPr>
          <w:rFonts w:ascii="標楷體" w:eastAsia="標楷體" w:hAnsi="標楷體" w:cs="新細明體"/>
          <w:u w:val="single"/>
        </w:rPr>
        <w:t xml:space="preserve">        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bookmarkStart w:id="0" w:name="_Hlk132873975"/>
      <w:r w:rsidRPr="00C96275">
        <w:rPr>
          <w:rFonts w:ascii="標楷體" w:eastAsia="標楷體" w:hAnsi="標楷體" w:cs="SimSun"/>
          <w:u w:val="single"/>
        </w:rPr>
        <w:tab/>
      </w:r>
      <w:bookmarkEnd w:id="0"/>
      <w:r w:rsidRPr="00C96275">
        <w:rPr>
          <w:rFonts w:ascii="標楷體" w:eastAsia="標楷體" w:hAnsi="標楷體" w:cs="SimSun"/>
          <w:u w:val="single"/>
        </w:rPr>
        <w:t xml:space="preserve">  </w:t>
      </w:r>
      <w:r w:rsidR="00CF24EA">
        <w:rPr>
          <w:rFonts w:ascii="標楷體" w:eastAsia="標楷體" w:hAnsi="標楷體" w:cs="SimSun" w:hint="eastAsia"/>
          <w:u w:val="single"/>
        </w:rPr>
        <w:t>王立翔</w:t>
      </w:r>
      <w:r w:rsidRPr="00C96275">
        <w:rPr>
          <w:rFonts w:ascii="標楷體" w:eastAsia="標楷體" w:hAnsi="標楷體" w:cs="SimSun"/>
          <w:u w:val="single"/>
        </w:rPr>
        <w:t xml:space="preserve">                     </w:t>
      </w:r>
      <w:r w:rsidRPr="00C96275">
        <w:rPr>
          <w:rFonts w:ascii="標楷體" w:eastAsia="標楷體" w:hAnsi="標楷體" w:cs="SimSun"/>
        </w:rPr>
        <w:t xml:space="preserve">   </w:t>
      </w:r>
    </w:p>
    <w:p w14:paraId="18579211" w14:textId="5D3F1E1D" w:rsidR="003A5E0A" w:rsidRPr="00C96275" w:rsidRDefault="003A5E0A" w:rsidP="003A5E0A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r w:rsidRPr="00C96275">
        <w:rPr>
          <w:rFonts w:ascii="標楷體" w:eastAsia="標楷體" w:hAnsi="標楷體" w:cs="SimSun" w:hint="eastAsia"/>
        </w:rPr>
        <w:t>備</w:t>
      </w:r>
      <w:r w:rsidRPr="00C96275">
        <w:rPr>
          <w:rFonts w:ascii="標楷體" w:eastAsia="標楷體" w:hAnsi="標楷體" w:cs="SimSun"/>
        </w:rPr>
        <w:t>課時間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Times New Roman"/>
          <w:color w:val="000000"/>
        </w:rPr>
        <w:t>___</w:t>
      </w:r>
      <w:r w:rsidR="00594273">
        <w:rPr>
          <w:rFonts w:ascii="標楷體" w:eastAsia="標楷體" w:hAnsi="標楷體" w:cs="Times New Roman" w:hint="eastAsia"/>
          <w:color w:val="000000"/>
        </w:rPr>
        <w:t>114</w:t>
      </w:r>
      <w:r w:rsidRPr="00C96275">
        <w:rPr>
          <w:rFonts w:ascii="標楷體" w:eastAsia="標楷體" w:hAnsi="標楷體" w:cs="Times New Roman"/>
          <w:color w:val="000000"/>
        </w:rPr>
        <w:t>__年_</w:t>
      </w:r>
      <w:r w:rsidR="00594273">
        <w:rPr>
          <w:rFonts w:ascii="標楷體" w:eastAsia="標楷體" w:hAnsi="標楷體" w:cs="Times New Roman" w:hint="eastAsia"/>
          <w:color w:val="000000"/>
        </w:rPr>
        <w:t>11</w:t>
      </w:r>
      <w:r w:rsidRPr="00C96275">
        <w:rPr>
          <w:rFonts w:ascii="標楷體" w:eastAsia="標楷體" w:hAnsi="標楷體" w:cs="Times New Roman"/>
          <w:color w:val="000000"/>
        </w:rPr>
        <w:t>_月_</w:t>
      </w:r>
      <w:r w:rsidR="00594273">
        <w:rPr>
          <w:rFonts w:ascii="標楷體" w:eastAsia="標楷體" w:hAnsi="標楷體" w:cs="Times New Roman" w:hint="eastAsia"/>
          <w:color w:val="000000"/>
        </w:rPr>
        <w:t>28</w:t>
      </w:r>
      <w:r w:rsidRPr="00C96275">
        <w:rPr>
          <w:rFonts w:ascii="標楷體" w:eastAsia="標楷體" w:hAnsi="標楷體" w:cs="Times New Roman"/>
          <w:color w:val="000000"/>
        </w:rPr>
        <w:t>__日_</w:t>
      </w:r>
      <w:r w:rsidR="00594273">
        <w:rPr>
          <w:rFonts w:ascii="標楷體" w:eastAsia="標楷體" w:hAnsi="標楷體" w:cs="Times New Roman" w:hint="eastAsia"/>
          <w:color w:val="000000"/>
        </w:rPr>
        <w:t>13</w:t>
      </w:r>
      <w:r w:rsidRPr="00C96275">
        <w:rPr>
          <w:rFonts w:ascii="標楷體" w:eastAsia="標楷體" w:hAnsi="標楷體" w:cs="Times New Roman"/>
          <w:color w:val="000000"/>
        </w:rPr>
        <w:t>_時_</w:t>
      </w:r>
      <w:r w:rsidR="00594273">
        <w:rPr>
          <w:rFonts w:ascii="標楷體" w:eastAsia="標楷體" w:hAnsi="標楷體" w:cs="Times New Roman" w:hint="eastAsia"/>
          <w:color w:val="000000"/>
        </w:rPr>
        <w:t>45</w:t>
      </w:r>
      <w:r w:rsidRPr="00C96275">
        <w:rPr>
          <w:rFonts w:ascii="標楷體" w:eastAsia="標楷體" w:hAnsi="標楷體" w:cs="Times New Roman"/>
          <w:color w:val="000000"/>
        </w:rPr>
        <w:t>_分</w:t>
      </w:r>
      <w:r w:rsidRPr="00C96275">
        <w:rPr>
          <w:rFonts w:ascii="標楷體" w:eastAsia="標楷體" w:hAnsi="標楷體" w:cs="SimSun"/>
        </w:rPr>
        <w:t xml:space="preserve"> </w:t>
      </w:r>
      <w:r w:rsidRPr="00C96275">
        <w:rPr>
          <w:rFonts w:ascii="標楷體" w:eastAsia="標楷體" w:hAnsi="標楷體" w:cs="SimSun"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8"/>
        <w:gridCol w:w="2601"/>
      </w:tblGrid>
      <w:tr w:rsidR="003A5E0A" w:rsidRPr="00C96275" w14:paraId="2CFCD149" w14:textId="77777777" w:rsidTr="00876A0D">
        <w:trPr>
          <w:trHeight w:val="469"/>
          <w:jc w:val="center"/>
        </w:trPr>
        <w:tc>
          <w:tcPr>
            <w:tcW w:w="7141" w:type="dxa"/>
            <w:shd w:val="clear" w:color="auto" w:fill="D9E2F2"/>
            <w:vAlign w:val="center"/>
          </w:tcPr>
          <w:p w14:paraId="728B6705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color w:val="FF0000"/>
              </w:rPr>
              <w:t>教學設計說明與對話</w:t>
            </w:r>
          </w:p>
        </w:tc>
        <w:tc>
          <w:tcPr>
            <w:tcW w:w="2629" w:type="dxa"/>
            <w:shd w:val="clear" w:color="auto" w:fill="D9E2F2"/>
            <w:vAlign w:val="center"/>
          </w:tcPr>
          <w:p w14:paraId="68FC2AA4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觀察焦點及觀察工具</w:t>
            </w:r>
          </w:p>
        </w:tc>
      </w:tr>
      <w:tr w:rsidR="003A5E0A" w:rsidRPr="00C96275" w14:paraId="731DB6D2" w14:textId="77777777" w:rsidTr="00876A0D">
        <w:trPr>
          <w:jc w:val="center"/>
        </w:trPr>
        <w:tc>
          <w:tcPr>
            <w:tcW w:w="7141" w:type="dxa"/>
            <w:shd w:val="clear" w:color="auto" w:fill="auto"/>
          </w:tcPr>
          <w:p w14:paraId="79F5B316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BFBFBF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這節課學生要達到的學目標：</w:t>
            </w:r>
            <w:r w:rsidRPr="00C96275">
              <w:rPr>
                <w:rFonts w:ascii="標楷體" w:eastAsia="標楷體" w:hAnsi="標楷體" w:cs="SimSun"/>
                <w:color w:val="BFBFBF"/>
              </w:rPr>
              <w:t xml:space="preserve"> </w:t>
            </w:r>
          </w:p>
          <w:p w14:paraId="61E43D77" w14:textId="68DA9787" w:rsidR="003A5E0A" w:rsidRPr="00CF24EA" w:rsidRDefault="00CF24E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 </w:t>
            </w:r>
            <w:r w:rsidRPr="00CF24EA">
              <w:rPr>
                <w:rFonts w:ascii="標楷體" w:eastAsia="標楷體" w:hAnsi="標楷體" w:cs="SimSun" w:hint="eastAsia"/>
              </w:rPr>
              <w:t>認識指數律</w:t>
            </w:r>
          </w:p>
          <w:p w14:paraId="0C16DC6B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  <w:color w:val="BFBFBF"/>
              </w:rPr>
            </w:pPr>
          </w:p>
          <w:p w14:paraId="6412B4B5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</w:t>
            </w:r>
            <w:r w:rsidRPr="00C96275">
              <w:rPr>
                <w:rFonts w:ascii="標楷體" w:eastAsia="標楷體" w:hAnsi="標楷體" w:cs="SimSun"/>
              </w:rPr>
              <w:t>預定</w:t>
            </w:r>
            <w:r w:rsidRPr="00C96275">
              <w:rPr>
                <w:rFonts w:ascii="標楷體" w:eastAsia="標楷體" w:hAnsi="標楷體" w:cs="SimSun" w:hint="eastAsia"/>
              </w:rPr>
              <w:t>的教學</w:t>
            </w:r>
            <w:r w:rsidRPr="00C96275">
              <w:rPr>
                <w:rFonts w:ascii="標楷體" w:eastAsia="標楷體" w:hAnsi="標楷體" w:cs="SimSun"/>
              </w:rPr>
              <w:t>流程</w:t>
            </w:r>
            <w:r w:rsidRPr="00C96275">
              <w:rPr>
                <w:rFonts w:ascii="標楷體" w:eastAsia="標楷體" w:hAnsi="標楷體" w:cs="SimSun" w:hint="eastAsia"/>
              </w:rPr>
              <w:t>：</w:t>
            </w:r>
          </w:p>
          <w:p w14:paraId="3CAB7AAA" w14:textId="6F8D1E44" w:rsidR="003A5E0A" w:rsidRPr="00C96275" w:rsidRDefault="00CF24EA" w:rsidP="00CF24E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48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透過乘法、除法概念引導指數律</w:t>
            </w:r>
          </w:p>
          <w:p w14:paraId="198DAFB7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</w:p>
          <w:p w14:paraId="6B9ABECB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這節課學生經驗連結、教材組織及評量回饋：</w:t>
            </w:r>
          </w:p>
          <w:p w14:paraId="2A965E3E" w14:textId="03E1893A" w:rsidR="003A5E0A" w:rsidRPr="00C96275" w:rsidRDefault="00CF24EA" w:rsidP="00CF24E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48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透過國小的連乘概念引導</w:t>
            </w:r>
          </w:p>
          <w:p w14:paraId="65AA4AF6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510AA26C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這節課學習任務、探究的學習策略或方法：</w:t>
            </w:r>
          </w:p>
          <w:p w14:paraId="2005E805" w14:textId="17168564" w:rsidR="003A5E0A" w:rsidRPr="00C96275" w:rsidRDefault="00CF24EA" w:rsidP="00CF24E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48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觀察出乘法與指數的連結</w:t>
            </w:r>
          </w:p>
          <w:p w14:paraId="1DA2D90B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0B6D2A94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這節課師生和同儕互動的學習安排：</w:t>
            </w:r>
          </w:p>
          <w:p w14:paraId="7607305A" w14:textId="04B9B7A3" w:rsidR="003A5E0A" w:rsidRPr="00C96275" w:rsidRDefault="00CF24EA" w:rsidP="00CF24E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48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從題目中引導</w:t>
            </w:r>
          </w:p>
          <w:p w14:paraId="0CD6DC91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</w:tc>
        <w:tc>
          <w:tcPr>
            <w:tcW w:w="2629" w:type="dxa"/>
            <w:shd w:val="clear" w:color="auto" w:fill="auto"/>
          </w:tcPr>
          <w:p w14:paraId="29D8617F" w14:textId="77777777" w:rsidR="003A5E0A" w:rsidRPr="00C96275" w:rsidRDefault="003A5E0A" w:rsidP="003A5E0A">
            <w:pPr>
              <w:numPr>
                <w:ilvl w:val="0"/>
                <w:numId w:val="4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Chars="-49" w:right="-118"/>
              <w:rPr>
                <w:rFonts w:ascii="標楷體" w:eastAsia="標楷體" w:hAnsi="標楷體" w:cs="SimSun"/>
                <w:color w:val="BFBFBF"/>
              </w:rPr>
            </w:pPr>
            <w:r w:rsidRPr="00C96275">
              <w:rPr>
                <w:rFonts w:ascii="標楷體" w:eastAsia="標楷體" w:hAnsi="標楷體" w:cs="SimSun" w:hint="eastAsia"/>
              </w:rPr>
              <w:t>觀察焦點(可複選)：</w:t>
            </w:r>
          </w:p>
          <w:p w14:paraId="6D210F2A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ind w:left="174" w:hangingChars="79" w:hanging="174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2"/>
                <w:szCs w:val="22"/>
              </w:rPr>
              <w:t>□</w:t>
            </w:r>
            <w:r w:rsidRPr="00C96275">
              <w:rPr>
                <w:rFonts w:ascii="標楷體" w:eastAsia="標楷體" w:hAnsi="標楷體" w:cs="SimSun"/>
                <w:szCs w:val="22"/>
              </w:rPr>
              <w:t>規準1︰營造情境化的學習</w:t>
            </w:r>
          </w:p>
          <w:p w14:paraId="284FA9C8" w14:textId="77777777" w:rsidR="003A5E0A" w:rsidRPr="00C96275" w:rsidRDefault="003A5E0A" w:rsidP="00876A0D">
            <w:pPr>
              <w:autoSpaceDE w:val="0"/>
              <w:autoSpaceDN w:val="0"/>
              <w:spacing w:before="1"/>
              <w:ind w:left="312" w:hangingChars="142" w:hanging="312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2"/>
                <w:szCs w:val="22"/>
              </w:rPr>
              <w:t>□</w:t>
            </w:r>
            <w:r w:rsidRPr="00C96275">
              <w:rPr>
                <w:rFonts w:ascii="標楷體" w:eastAsia="標楷體" w:hAnsi="標楷體" w:cs="SimSun"/>
                <w:szCs w:val="22"/>
              </w:rPr>
              <w:t>規準2︰安排探究性的學習任務</w:t>
            </w:r>
          </w:p>
          <w:p w14:paraId="13312A50" w14:textId="77777777" w:rsidR="003A5E0A" w:rsidRPr="00C96275" w:rsidRDefault="003A5E0A" w:rsidP="00876A0D">
            <w:pPr>
              <w:autoSpaceDE w:val="0"/>
              <w:autoSpaceDN w:val="0"/>
              <w:spacing w:line="307" w:lineRule="exact"/>
              <w:ind w:left="312" w:rightChars="-49" w:right="-118" w:hangingChars="142" w:hanging="312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2"/>
                <w:szCs w:val="22"/>
              </w:rPr>
              <w:t>□</w:t>
            </w:r>
            <w:r w:rsidRPr="00C96275">
              <w:rPr>
                <w:rFonts w:ascii="標楷體" w:eastAsia="標楷體" w:hAnsi="標楷體" w:cs="SimSun"/>
                <w:szCs w:val="22"/>
              </w:rPr>
              <w:t>規準3︰促發學生的學習互動</w:t>
            </w:r>
          </w:p>
          <w:p w14:paraId="6030EB91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4FCA15D5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二、其它輔助觀察工具：</w:t>
            </w:r>
          </w:p>
          <w:p w14:paraId="16B46566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000000"/>
              </w:rPr>
            </w:pPr>
            <w:r w:rsidRPr="00C96275">
              <w:rPr>
                <w:rFonts w:ascii="標楷體" w:eastAsia="標楷體" w:hAnsi="標楷體" w:cs="SimSun" w:hint="eastAsia"/>
              </w:rPr>
              <w:t>□學生</w:t>
            </w:r>
            <w:r w:rsidRPr="00C96275">
              <w:rPr>
                <w:rFonts w:ascii="標楷體" w:eastAsia="標楷體" w:hAnsi="標楷體" w:cs="SimSun" w:hint="eastAsia"/>
                <w:color w:val="000000"/>
              </w:rPr>
              <w:t>座位表</w:t>
            </w:r>
          </w:p>
          <w:p w14:paraId="21A2A571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u w:val="single"/>
              </w:rPr>
            </w:pPr>
            <w:r w:rsidRPr="00C96275">
              <w:rPr>
                <w:rFonts w:ascii="標楷體" w:eastAsia="標楷體" w:hAnsi="標楷體" w:cs="SimSun" w:hint="eastAsia"/>
              </w:rPr>
              <w:t>□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</w:p>
          <w:p w14:paraId="77B19A0B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               </w:t>
            </w:r>
          </w:p>
          <w:p w14:paraId="736F8876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u w:val="single"/>
              </w:rPr>
            </w:pPr>
            <w:r w:rsidRPr="00C96275">
              <w:rPr>
                <w:rFonts w:ascii="標楷體" w:eastAsia="標楷體" w:hAnsi="標楷體" w:cs="SimSun" w:hint="eastAsia"/>
              </w:rPr>
              <w:t>□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</w:p>
          <w:p w14:paraId="18D3096F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    </w:t>
            </w:r>
          </w:p>
        </w:tc>
      </w:tr>
      <w:tr w:rsidR="003A5E0A" w:rsidRPr="00C96275" w14:paraId="2E2E23F1" w14:textId="77777777" w:rsidTr="00876A0D">
        <w:trPr>
          <w:trHeight w:val="542"/>
          <w:jc w:val="center"/>
        </w:trPr>
        <w:tc>
          <w:tcPr>
            <w:tcW w:w="9770" w:type="dxa"/>
            <w:gridSpan w:val="2"/>
            <w:shd w:val="clear" w:color="auto" w:fill="D9E2F2"/>
            <w:vAlign w:val="center"/>
          </w:tcPr>
          <w:p w14:paraId="55FB8BC7" w14:textId="77777777" w:rsidR="003A5E0A" w:rsidRPr="00C96275" w:rsidRDefault="003A5E0A" w:rsidP="00876A0D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SimSun"/>
              </w:rPr>
              <w:t>觀課相關配合事宜</w:t>
            </w:r>
          </w:p>
        </w:tc>
      </w:tr>
      <w:tr w:rsidR="003A5E0A" w:rsidRPr="00C96275" w14:paraId="77CEE6A3" w14:textId="77777777" w:rsidTr="00876A0D">
        <w:trPr>
          <w:jc w:val="center"/>
        </w:trPr>
        <w:tc>
          <w:tcPr>
            <w:tcW w:w="9770" w:type="dxa"/>
            <w:gridSpan w:val="2"/>
            <w:shd w:val="clear" w:color="auto" w:fill="auto"/>
          </w:tcPr>
          <w:p w14:paraId="3B259570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（一）觀課人員觀課位置及角色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（請打</w:t>
            </w:r>
            <w:r w:rsidRPr="00C96275">
              <w:rPr>
                <w:rFonts w:ascii="標楷體" w:eastAsia="標楷體" w:hAnsi="標楷體" w:cs="新細明體" w:hint="eastAsia"/>
                <w:sz w:val="20"/>
              </w:rPr>
              <w:sym w:font="Wingdings" w:char="F0FC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2BE2CF11" w14:textId="1AB590C9" w:rsidR="003A5E0A" w:rsidRPr="00C96275" w:rsidRDefault="003A5E0A" w:rsidP="003A5E0A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  <w:color w:val="000000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觀課人員位在教室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□前、□中、</w:t>
            </w:r>
            <w:r w:rsidR="00F33D15">
              <w:rPr>
                <w:rFonts w:ascii="標楷體" w:eastAsia="標楷體" w:hAnsi="標楷體" w:cs="SimSun"/>
              </w:rPr>
              <w:sym w:font="Wingdings" w:char="F0FC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後、□小組旁、□個別學生旁。</w:t>
            </w:r>
          </w:p>
          <w:p w14:paraId="372E8FCD" w14:textId="4D4CFF0B" w:rsidR="003A5E0A" w:rsidRPr="00C96275" w:rsidRDefault="003A5E0A" w:rsidP="003A5E0A">
            <w:pPr>
              <w:widowControl/>
              <w:numPr>
                <w:ilvl w:val="0"/>
                <w:numId w:val="2"/>
              </w:numPr>
              <w:spacing w:line="480" w:lineRule="exact"/>
              <w:ind w:left="805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 w:rsidRPr="00C96275">
              <w:rPr>
                <w:rFonts w:ascii="標楷體" w:eastAsia="標楷體" w:hAnsi="標楷體" w:cs="新細明體" w:hint="eastAsia"/>
                <w:color w:val="000000"/>
              </w:rPr>
              <w:t>觀課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人員</w:t>
            </w:r>
            <w:r w:rsidRPr="00C96275">
              <w:rPr>
                <w:rFonts w:ascii="標楷體" w:eastAsia="標楷體" w:hAnsi="標楷體" w:cs="新細明體" w:hint="eastAsia"/>
                <w:color w:val="000000"/>
              </w:rPr>
              <w:t xml:space="preserve">是： </w:t>
            </w:r>
            <w:r w:rsidR="00F33D15">
              <w:rPr>
                <w:rFonts w:ascii="標楷體" w:eastAsia="標楷體" w:hAnsi="標楷體" w:cs="SimSun"/>
              </w:rPr>
              <w:sym w:font="Wingdings" w:char="F0FC"/>
            </w:r>
            <w:r w:rsidRPr="00C96275">
              <w:rPr>
                <w:rFonts w:ascii="標楷體" w:eastAsia="標楷體" w:hAnsi="標楷體" w:cs="新細明體" w:hint="eastAsia"/>
                <w:color w:val="000000"/>
              </w:rPr>
              <w:t>完全觀課人員、□有部分的參與，參與事項：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__________________________</w:t>
            </w:r>
          </w:p>
          <w:p w14:paraId="104F7009" w14:textId="61EDF2CF" w:rsidR="003A5E0A" w:rsidRPr="00C96275" w:rsidRDefault="003A5E0A" w:rsidP="003A5E0A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拍照或錄影：</w:t>
            </w:r>
            <w:r w:rsidR="00F33D15">
              <w:rPr>
                <w:rFonts w:ascii="標楷體" w:eastAsia="標楷體" w:hAnsi="標楷體" w:cs="SimSun"/>
              </w:rPr>
              <w:sym w:font="Wingdings" w:char="F0FC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皆無、□皆有、□只錄影、□只拍照。</w:t>
            </w:r>
          </w:p>
          <w:p w14:paraId="5289C476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</w:t>
            </w:r>
            <w:r w:rsidRPr="00C96275">
              <w:rPr>
                <w:rFonts w:ascii="標楷體" w:eastAsia="標楷體" w:hAnsi="標楷體" w:hint="eastAsia"/>
                <w:color w:val="000000"/>
              </w:rPr>
              <w:t>二</w:t>
            </w:r>
            <w:r w:rsidRPr="00C96275">
              <w:rPr>
                <w:rFonts w:ascii="標楷體" w:eastAsia="標楷體" w:hAnsi="標楷體"/>
                <w:color w:val="000000"/>
              </w:rPr>
              <w:t>）預定公開授課∕教學觀察日期與地點：</w:t>
            </w:r>
          </w:p>
          <w:p w14:paraId="0A42CFBE" w14:textId="5E27A804" w:rsidR="003A5E0A" w:rsidRPr="00C96275" w:rsidRDefault="003A5E0A" w:rsidP="00876A0D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1.日期：_</w:t>
            </w:r>
            <w:r w:rsidR="00594273">
              <w:rPr>
                <w:rFonts w:ascii="標楷體" w:eastAsia="標楷體" w:hAnsi="標楷體" w:cs="Times New Roman" w:hint="eastAsia"/>
                <w:color w:val="000000"/>
              </w:rPr>
              <w:t>114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_年__</w:t>
            </w:r>
            <w:r w:rsidR="00594273">
              <w:rPr>
                <w:rFonts w:ascii="標楷體" w:eastAsia="標楷體" w:hAnsi="標楷體" w:cs="Times New Roman" w:hint="eastAsia"/>
                <w:color w:val="000000"/>
              </w:rPr>
              <w:t>12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月_</w:t>
            </w:r>
            <w:r w:rsidR="00594273">
              <w:rPr>
                <w:rFonts w:ascii="標楷體" w:eastAsia="標楷體" w:hAnsi="標楷體" w:cs="Times New Roman" w:hint="eastAsia"/>
                <w:color w:val="000000"/>
              </w:rPr>
              <w:t>3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___日_</w:t>
            </w:r>
            <w:r w:rsidR="00594273">
              <w:rPr>
                <w:rFonts w:ascii="標楷體" w:eastAsia="標楷體" w:hAnsi="標楷體" w:cs="Times New Roman" w:hint="eastAsia"/>
                <w:color w:val="000000"/>
              </w:rPr>
              <w:t>8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___時__</w:t>
            </w:r>
            <w:r w:rsidR="00594273">
              <w:rPr>
                <w:rFonts w:ascii="標楷體" w:eastAsia="標楷體" w:hAnsi="標楷體" w:cs="Times New Roman" w:hint="eastAsia"/>
                <w:color w:val="000000"/>
              </w:rPr>
              <w:t>20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__分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2.地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點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____________</w:t>
            </w:r>
            <w:r w:rsidR="00594273">
              <w:rPr>
                <w:rFonts w:ascii="標楷體" w:eastAsia="標楷體" w:hAnsi="標楷體" w:cs="Times New Roman" w:hint="eastAsia"/>
                <w:color w:val="000000"/>
              </w:rPr>
              <w:t>706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__________</w:t>
            </w:r>
          </w:p>
          <w:p w14:paraId="40285C94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</w:t>
            </w:r>
            <w:r w:rsidRPr="00C96275">
              <w:rPr>
                <w:rFonts w:ascii="標楷體" w:eastAsia="標楷體" w:hAnsi="標楷體" w:hint="eastAsia"/>
                <w:color w:val="000000"/>
              </w:rPr>
              <w:t>三</w:t>
            </w:r>
            <w:r w:rsidRPr="00C96275">
              <w:rPr>
                <w:rFonts w:ascii="標楷體" w:eastAsia="標楷體" w:hAnsi="標楷體"/>
                <w:color w:val="000000"/>
              </w:rPr>
              <w:t>）回饋會談預定日期與地點：（建議於公開授課∕教學觀察後三天內完成為佳）</w:t>
            </w:r>
          </w:p>
          <w:p w14:paraId="67746837" w14:textId="16AAD8E0" w:rsidR="003A5E0A" w:rsidRPr="00C96275" w:rsidRDefault="003A5E0A" w:rsidP="00876A0D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1.日期：__</w:t>
            </w:r>
            <w:r w:rsidR="00594273">
              <w:rPr>
                <w:rFonts w:ascii="標楷體" w:eastAsia="標楷體" w:hAnsi="標楷體" w:cs="Times New Roman" w:hint="eastAsia"/>
                <w:color w:val="000000"/>
              </w:rPr>
              <w:t>114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年_</w:t>
            </w:r>
            <w:r w:rsidR="00594273">
              <w:rPr>
                <w:rFonts w:ascii="標楷體" w:eastAsia="標楷體" w:hAnsi="標楷體" w:cs="Times New Roman" w:hint="eastAsia"/>
                <w:color w:val="000000"/>
              </w:rPr>
              <w:t>12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_月_</w:t>
            </w:r>
            <w:r w:rsidR="00594273">
              <w:rPr>
                <w:rFonts w:ascii="標楷體" w:eastAsia="標楷體" w:hAnsi="標楷體" w:cs="Times New Roman" w:hint="eastAsia"/>
                <w:color w:val="000000"/>
              </w:rPr>
              <w:t>5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__日_</w:t>
            </w:r>
            <w:r w:rsidR="00594273">
              <w:rPr>
                <w:rFonts w:ascii="標楷體" w:eastAsia="標楷體" w:hAnsi="標楷體" w:cs="Times New Roman" w:hint="eastAsia"/>
                <w:color w:val="000000"/>
              </w:rPr>
              <w:t>13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__時_</w:t>
            </w:r>
            <w:r w:rsidR="00594273">
              <w:rPr>
                <w:rFonts w:ascii="標楷體" w:eastAsia="標楷體" w:hAnsi="標楷體" w:cs="Times New Roman" w:hint="eastAsia"/>
                <w:color w:val="000000"/>
              </w:rPr>
              <w:t>45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___分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2.地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點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_______________________</w:t>
            </w:r>
            <w:r w:rsidR="00594273">
              <w:rPr>
                <w:rFonts w:ascii="標楷體" w:eastAsia="標楷體" w:hAnsi="標楷體" w:cs="Times New Roman" w:hint="eastAsia"/>
                <w:color w:val="000000"/>
              </w:rPr>
              <w:t>四樓導師室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___________</w:t>
            </w:r>
          </w:p>
        </w:tc>
      </w:tr>
    </w:tbl>
    <w:p w14:paraId="5772E131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6D35F6E1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4A4D0D06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08F97F9E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66A17B1B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5BFCA92D" w14:textId="6509AE4A" w:rsidR="003A5E0A" w:rsidRPr="00C96275" w:rsidRDefault="003A5E0A" w:rsidP="003A5E0A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表2</w:t>
      </w:r>
    </w:p>
    <w:p w14:paraId="06F3128C" w14:textId="63C6A834" w:rsidR="003A5E0A" w:rsidRPr="00C96275" w:rsidRDefault="003A5E0A" w:rsidP="003A5E0A">
      <w:pPr>
        <w:autoSpaceDE w:val="0"/>
        <w:autoSpaceDN w:val="0"/>
        <w:jc w:val="center"/>
        <w:rPr>
          <w:rFonts w:ascii="標楷體" w:eastAsia="標楷體" w:hAnsi="標楷體" w:cs="SimSun"/>
          <w:b/>
          <w:color w:val="FF0000"/>
          <w:w w:val="105"/>
          <w:sz w:val="20"/>
          <w:szCs w:val="36"/>
        </w:rPr>
      </w:pPr>
      <w:r w:rsidRPr="00C96275">
        <w:rPr>
          <w:rFonts w:ascii="標楷體" w:eastAsia="標楷體" w:hAnsi="標楷體" w:cs="SimSun" w:hint="eastAsia"/>
          <w:b/>
          <w:w w:val="105"/>
          <w:sz w:val="28"/>
          <w:szCs w:val="28"/>
        </w:rPr>
        <w:t>基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隆市國民中小學教師素養導向教學</w:t>
      </w:r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觀</w:t>
      </w:r>
      <w:r w:rsidRPr="00C96275">
        <w:rPr>
          <w:rFonts w:ascii="標楷體" w:eastAsia="標楷體" w:hAnsi="標楷體" w:cs="SimSun" w:hint="eastAsia"/>
          <w:b/>
          <w:color w:val="FF0000"/>
          <w:w w:val="105"/>
          <w:sz w:val="28"/>
          <w:szCs w:val="28"/>
        </w:rPr>
        <w:t>議</w:t>
      </w:r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課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紀錄表</w:t>
      </w:r>
    </w:p>
    <w:p w14:paraId="361B2741" w14:textId="77777777" w:rsidR="003A5E0A" w:rsidRPr="00C96275" w:rsidRDefault="003A5E0A" w:rsidP="003A5E0A">
      <w:pPr>
        <w:autoSpaceDE w:val="0"/>
        <w:autoSpaceDN w:val="0"/>
        <w:spacing w:afterLines="50" w:after="120"/>
        <w:ind w:leftChars="118" w:left="283"/>
        <w:jc w:val="center"/>
        <w:rPr>
          <w:rFonts w:ascii="標楷體" w:eastAsia="標楷體" w:hAnsi="標楷體" w:cs="SimSun"/>
          <w:b/>
          <w:sz w:val="20"/>
          <w:szCs w:val="20"/>
        </w:rPr>
      </w:pPr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（表格可依觀察焦點所選取觀察規準向度自行編修）</w:t>
      </w:r>
    </w:p>
    <w:p w14:paraId="1493B93F" w14:textId="77777777" w:rsidR="0053078B" w:rsidRPr="00C96275" w:rsidRDefault="0053078B" w:rsidP="0053078B">
      <w:pPr>
        <w:tabs>
          <w:tab w:val="left" w:pos="5670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Pr="00C96275"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 xml:space="preserve">   </w:t>
      </w:r>
      <w:r>
        <w:rPr>
          <w:rFonts w:ascii="標楷體" w:eastAsia="標楷體" w:hAnsi="標楷體" w:cs="SimSun" w:hint="eastAsia"/>
          <w:u w:val="single"/>
        </w:rPr>
        <w:t>706</w:t>
      </w:r>
      <w:r w:rsidRPr="00C96275">
        <w:rPr>
          <w:rFonts w:ascii="標楷體" w:eastAsia="標楷體" w:hAnsi="標楷體" w:cs="SimSun"/>
          <w:u w:val="single"/>
        </w:rPr>
        <w:t xml:space="preserve">    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Pr="00CF24EA">
        <w:rPr>
          <w:rFonts w:ascii="標楷體" w:eastAsia="標楷體" w:hAnsi="標楷體" w:cs="SimSun" w:hint="eastAsia"/>
          <w:u w:val="single"/>
        </w:rPr>
        <w:t>數學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 w:hint="eastAsia"/>
          <w:spacing w:val="-1"/>
        </w:rPr>
        <w:t xml:space="preserve"> </w:t>
      </w:r>
      <w:r w:rsidRPr="00C96275">
        <w:rPr>
          <w:rFonts w:ascii="標楷體" w:eastAsia="標楷體" w:hAnsi="標楷體" w:cs="SimSun"/>
          <w:spacing w:val="-1"/>
        </w:rPr>
        <w:t xml:space="preserve">  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  <w:t xml:space="preserve">  </w:t>
      </w:r>
      <w:r>
        <w:rPr>
          <w:rFonts w:ascii="標楷體" w:eastAsia="標楷體" w:hAnsi="標楷體" w:cs="SimSun" w:hint="eastAsia"/>
          <w:u w:val="single"/>
        </w:rPr>
        <w:t>指數律</w:t>
      </w:r>
      <w:r w:rsidRPr="00C96275">
        <w:rPr>
          <w:rFonts w:ascii="標楷體" w:eastAsia="標楷體" w:hAnsi="標楷體" w:cs="SimSun"/>
          <w:u w:val="single"/>
        </w:rPr>
        <w:t xml:space="preserve">                    </w:t>
      </w:r>
    </w:p>
    <w:p w14:paraId="693EF753" w14:textId="02366654" w:rsidR="003A5E0A" w:rsidRPr="00C96275" w:rsidRDefault="0053078B" w:rsidP="0053078B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Pr="00C96275">
        <w:rPr>
          <w:rFonts w:ascii="標楷體" w:eastAsia="標楷體" w:hAnsi="標楷體" w:cs="新細明體"/>
          <w:u w:val="single"/>
        </w:rPr>
        <w:t xml:space="preserve">    </w:t>
      </w:r>
      <w:r>
        <w:rPr>
          <w:rFonts w:ascii="標楷體" w:eastAsia="標楷體" w:hAnsi="標楷體" w:cs="新細明體" w:hint="eastAsia"/>
          <w:u w:val="single"/>
        </w:rPr>
        <w:t>沈宛蓁</w:t>
      </w:r>
      <w:r w:rsidRPr="00C96275">
        <w:rPr>
          <w:rFonts w:ascii="標楷體" w:eastAsia="標楷體" w:hAnsi="標楷體" w:cs="新細明體"/>
          <w:u w:val="single"/>
        </w:rPr>
        <w:t xml:space="preserve">        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  <w:t xml:space="preserve">  </w:t>
      </w:r>
      <w:r>
        <w:rPr>
          <w:rFonts w:ascii="標楷體" w:eastAsia="標楷體" w:hAnsi="標楷體" w:cs="SimSun" w:hint="eastAsia"/>
          <w:u w:val="single"/>
        </w:rPr>
        <w:t>王立翔</w:t>
      </w:r>
      <w:r w:rsidRPr="00C96275">
        <w:rPr>
          <w:rFonts w:ascii="標楷體" w:eastAsia="標楷體" w:hAnsi="標楷體" w:cs="SimSun"/>
          <w:u w:val="single"/>
        </w:rPr>
        <w:t xml:space="preserve">      </w:t>
      </w:r>
      <w:r w:rsidR="003A5E0A" w:rsidRPr="00C96275">
        <w:rPr>
          <w:rFonts w:ascii="標楷體" w:eastAsia="標楷體" w:hAnsi="標楷體" w:cs="SimSun"/>
          <w:u w:val="single"/>
        </w:rPr>
        <w:t xml:space="preserve">         </w:t>
      </w:r>
      <w:r w:rsidR="003A5E0A" w:rsidRPr="00C96275">
        <w:rPr>
          <w:rFonts w:ascii="標楷體" w:eastAsia="標楷體" w:hAnsi="標楷體" w:cs="SimSun"/>
        </w:rPr>
        <w:t xml:space="preserve">   </w:t>
      </w:r>
    </w:p>
    <w:p w14:paraId="2FA3170D" w14:textId="00C1714C" w:rsidR="003A5E0A" w:rsidRPr="00C96275" w:rsidRDefault="003A5E0A" w:rsidP="003A5E0A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r w:rsidRPr="00C96275">
        <w:rPr>
          <w:rFonts w:ascii="標楷體" w:eastAsia="標楷體" w:hAnsi="標楷體" w:cs="SimSun" w:hint="eastAsia"/>
        </w:rPr>
        <w:t>教學</w:t>
      </w:r>
      <w:r w:rsidRPr="00C96275">
        <w:rPr>
          <w:rFonts w:ascii="標楷體" w:eastAsia="標楷體" w:hAnsi="標楷體" w:cs="SimSun"/>
        </w:rPr>
        <w:t>時間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Times New Roman"/>
          <w:color w:val="000000"/>
        </w:rPr>
        <w:t>_</w:t>
      </w:r>
      <w:r w:rsidR="00FA55CB">
        <w:rPr>
          <w:rFonts w:ascii="標楷體" w:eastAsia="標楷體" w:hAnsi="標楷體" w:cs="Times New Roman" w:hint="eastAsia"/>
          <w:color w:val="000000"/>
        </w:rPr>
        <w:t>114</w:t>
      </w:r>
      <w:r w:rsidRPr="00C96275">
        <w:rPr>
          <w:rFonts w:ascii="標楷體" w:eastAsia="標楷體" w:hAnsi="標楷體" w:cs="Times New Roman"/>
          <w:color w:val="000000"/>
        </w:rPr>
        <w:t>年_</w:t>
      </w:r>
      <w:r w:rsidR="00594273">
        <w:rPr>
          <w:rFonts w:ascii="標楷體" w:eastAsia="標楷體" w:hAnsi="標楷體" w:cs="Times New Roman" w:hint="eastAsia"/>
          <w:color w:val="000000"/>
        </w:rPr>
        <w:t>12</w:t>
      </w:r>
      <w:r w:rsidRPr="00C96275">
        <w:rPr>
          <w:rFonts w:ascii="標楷體" w:eastAsia="標楷體" w:hAnsi="標楷體" w:cs="Times New Roman"/>
          <w:color w:val="000000"/>
        </w:rPr>
        <w:t>月_</w:t>
      </w:r>
      <w:r w:rsidR="00594273">
        <w:rPr>
          <w:rFonts w:ascii="標楷體" w:eastAsia="標楷體" w:hAnsi="標楷體" w:cs="Times New Roman" w:hint="eastAsia"/>
          <w:color w:val="000000"/>
        </w:rPr>
        <w:t>3</w:t>
      </w:r>
      <w:r w:rsidRPr="00C96275">
        <w:rPr>
          <w:rFonts w:ascii="標楷體" w:eastAsia="標楷體" w:hAnsi="標楷體" w:cs="Times New Roman"/>
          <w:color w:val="000000"/>
        </w:rPr>
        <w:t>_日_</w:t>
      </w:r>
      <w:r w:rsidR="00594273">
        <w:rPr>
          <w:rFonts w:ascii="標楷體" w:eastAsia="標楷體" w:hAnsi="標楷體" w:cs="Times New Roman" w:hint="eastAsia"/>
          <w:color w:val="000000"/>
        </w:rPr>
        <w:t>8</w:t>
      </w:r>
      <w:r w:rsidRPr="00C96275">
        <w:rPr>
          <w:rFonts w:ascii="標楷體" w:eastAsia="標楷體" w:hAnsi="標楷體" w:cs="Times New Roman"/>
          <w:color w:val="000000"/>
        </w:rPr>
        <w:t>_時_</w:t>
      </w:r>
      <w:r w:rsidR="00594273">
        <w:rPr>
          <w:rFonts w:ascii="標楷體" w:eastAsia="標楷體" w:hAnsi="標楷體" w:cs="Times New Roman" w:hint="eastAsia"/>
          <w:color w:val="000000"/>
        </w:rPr>
        <w:t>20</w:t>
      </w:r>
      <w:r w:rsidRPr="00C96275">
        <w:rPr>
          <w:rFonts w:ascii="標楷體" w:eastAsia="標楷體" w:hAnsi="標楷體" w:cs="Times New Roman"/>
          <w:color w:val="000000"/>
        </w:rPr>
        <w:t>分</w:t>
      </w:r>
      <w:r w:rsidRPr="00C96275">
        <w:rPr>
          <w:rFonts w:ascii="標楷體" w:eastAsia="標楷體" w:hAnsi="標楷體" w:cs="SimSun"/>
        </w:rPr>
        <w:t xml:space="preserve">  </w:t>
      </w:r>
      <w:r w:rsidRPr="00C96275">
        <w:rPr>
          <w:rFonts w:ascii="標楷體" w:eastAsia="標楷體" w:hAnsi="標楷體" w:cs="SimSun" w:hint="eastAsia"/>
        </w:rPr>
        <w:t>議課</w:t>
      </w:r>
      <w:r w:rsidRPr="00C96275">
        <w:rPr>
          <w:rFonts w:ascii="標楷體" w:eastAsia="標楷體" w:hAnsi="標楷體" w:cs="SimSun"/>
        </w:rPr>
        <w:t>時間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Times New Roman"/>
          <w:color w:val="000000"/>
        </w:rPr>
        <w:t>_</w:t>
      </w:r>
      <w:r w:rsidR="00FA55CB">
        <w:rPr>
          <w:rFonts w:ascii="標楷體" w:eastAsia="標楷體" w:hAnsi="標楷體" w:cs="Times New Roman" w:hint="eastAsia"/>
          <w:color w:val="000000"/>
        </w:rPr>
        <w:t>114</w:t>
      </w:r>
      <w:r w:rsidRPr="00C96275">
        <w:rPr>
          <w:rFonts w:ascii="標楷體" w:eastAsia="標楷體" w:hAnsi="標楷體" w:cs="Times New Roman"/>
          <w:color w:val="000000"/>
        </w:rPr>
        <w:t>_年_</w:t>
      </w:r>
      <w:r w:rsidR="00FA55CB">
        <w:rPr>
          <w:rFonts w:ascii="標楷體" w:eastAsia="標楷體" w:hAnsi="標楷體" w:cs="Times New Roman" w:hint="eastAsia"/>
          <w:color w:val="000000"/>
        </w:rPr>
        <w:t>12</w:t>
      </w:r>
      <w:r w:rsidRPr="00C96275">
        <w:rPr>
          <w:rFonts w:ascii="標楷體" w:eastAsia="標楷體" w:hAnsi="標楷體" w:cs="Times New Roman"/>
          <w:color w:val="000000"/>
        </w:rPr>
        <w:t>_月_</w:t>
      </w:r>
      <w:r w:rsidR="00FA55CB">
        <w:rPr>
          <w:rFonts w:ascii="標楷體" w:eastAsia="標楷體" w:hAnsi="標楷體" w:cs="Times New Roman" w:hint="eastAsia"/>
          <w:color w:val="000000"/>
        </w:rPr>
        <w:t>5</w:t>
      </w:r>
      <w:r w:rsidRPr="00C96275">
        <w:rPr>
          <w:rFonts w:ascii="標楷體" w:eastAsia="標楷體" w:hAnsi="標楷體" w:cs="Times New Roman"/>
          <w:color w:val="000000"/>
        </w:rPr>
        <w:t>_日_</w:t>
      </w:r>
      <w:r w:rsidR="00FA55CB">
        <w:rPr>
          <w:rFonts w:ascii="標楷體" w:eastAsia="標楷體" w:hAnsi="標楷體" w:cs="Times New Roman" w:hint="eastAsia"/>
          <w:color w:val="000000"/>
        </w:rPr>
        <w:t>13</w:t>
      </w:r>
      <w:r w:rsidRPr="00C96275">
        <w:rPr>
          <w:rFonts w:ascii="標楷體" w:eastAsia="標楷體" w:hAnsi="標楷體" w:cs="Times New Roman"/>
          <w:color w:val="000000"/>
        </w:rPr>
        <w:t>_時_</w:t>
      </w:r>
      <w:r w:rsidR="00FA55CB">
        <w:rPr>
          <w:rFonts w:ascii="標楷體" w:eastAsia="標楷體" w:hAnsi="標楷體" w:cs="Times New Roman" w:hint="eastAsia"/>
          <w:color w:val="000000"/>
        </w:rPr>
        <w:t>45</w:t>
      </w:r>
      <w:r w:rsidRPr="00C96275">
        <w:rPr>
          <w:rFonts w:ascii="標楷體" w:eastAsia="標楷體" w:hAnsi="標楷體" w:cs="Times New Roman"/>
          <w:color w:val="000000"/>
        </w:rPr>
        <w:t>_分</w:t>
      </w:r>
    </w:p>
    <w:tbl>
      <w:tblPr>
        <w:tblW w:w="100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998"/>
        <w:gridCol w:w="5239"/>
      </w:tblGrid>
      <w:tr w:rsidR="003A5E0A" w:rsidRPr="00C96275" w14:paraId="4074456E" w14:textId="77777777" w:rsidTr="003A5E0A">
        <w:trPr>
          <w:trHeight w:val="386"/>
          <w:tblHeader/>
          <w:jc w:val="center"/>
        </w:trPr>
        <w:tc>
          <w:tcPr>
            <w:tcW w:w="3827" w:type="dxa"/>
            <w:vMerge w:val="restart"/>
            <w:shd w:val="clear" w:color="auto" w:fill="auto"/>
            <w:vAlign w:val="center"/>
          </w:tcPr>
          <w:p w14:paraId="1EB816C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/>
                <w:szCs w:val="22"/>
              </w:rPr>
              <w:t>規準/指標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74EADF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157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教師引導及學生表現情形</w:t>
            </w:r>
          </w:p>
        </w:tc>
      </w:tr>
      <w:tr w:rsidR="003A5E0A" w:rsidRPr="00C96275" w14:paraId="5D898D71" w14:textId="77777777" w:rsidTr="003A5E0A">
        <w:trPr>
          <w:trHeight w:val="314"/>
          <w:tblHeader/>
          <w:jc w:val="center"/>
        </w:trPr>
        <w:tc>
          <w:tcPr>
            <w:tcW w:w="3827" w:type="dxa"/>
            <w:vMerge/>
            <w:tcBorders>
              <w:top w:val="nil"/>
            </w:tcBorders>
            <w:shd w:val="clear" w:color="auto" w:fill="auto"/>
          </w:tcPr>
          <w:p w14:paraId="479853FE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kern w:val="2"/>
                <w:sz w:val="2"/>
                <w:szCs w:val="2"/>
              </w:rPr>
            </w:pPr>
          </w:p>
        </w:tc>
        <w:tc>
          <w:tcPr>
            <w:tcW w:w="998" w:type="dxa"/>
            <w:shd w:val="clear" w:color="auto" w:fill="auto"/>
          </w:tcPr>
          <w:p w14:paraId="39DB189B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有呈現</w:t>
            </w:r>
          </w:p>
          <w:p w14:paraId="254BCA47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2"/>
              </w:rPr>
              <w:t>)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679BC2B5" w14:textId="77777777" w:rsidR="003A5E0A" w:rsidRPr="00C96275" w:rsidRDefault="003A5E0A" w:rsidP="00876A0D">
            <w:pPr>
              <w:autoSpaceDE w:val="0"/>
              <w:autoSpaceDN w:val="0"/>
              <w:snapToGrid w:val="0"/>
              <w:spacing w:line="40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觀察記錄</w:t>
            </w:r>
          </w:p>
        </w:tc>
      </w:tr>
      <w:tr w:rsidR="003A5E0A" w:rsidRPr="00C96275" w14:paraId="644B5386" w14:textId="77777777" w:rsidTr="003A5E0A">
        <w:trPr>
          <w:trHeight w:val="680"/>
          <w:jc w:val="center"/>
        </w:trPr>
        <w:tc>
          <w:tcPr>
            <w:tcW w:w="10064" w:type="dxa"/>
            <w:gridSpan w:val="3"/>
            <w:shd w:val="clear" w:color="auto" w:fill="D9E2F2"/>
          </w:tcPr>
          <w:p w14:paraId="01041347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/>
                <w:szCs w:val="22"/>
              </w:rPr>
              <w:t>規準1︰營造</w:t>
            </w:r>
            <w:r w:rsidRPr="00C96275">
              <w:rPr>
                <w:rFonts w:ascii="標楷體" w:eastAsia="標楷體" w:hAnsi="標楷體" w:cs="SimSun" w:hint="eastAsia"/>
                <w:color w:val="FF0000"/>
                <w:szCs w:val="22"/>
              </w:rPr>
              <w:t>脈絡</w:t>
            </w:r>
            <w:r w:rsidRPr="00C96275">
              <w:rPr>
                <w:rFonts w:ascii="標楷體" w:eastAsia="標楷體" w:hAnsi="標楷體" w:cs="SimSun"/>
                <w:szCs w:val="22"/>
              </w:rPr>
              <w:t>化的學習</w:t>
            </w:r>
            <w:r w:rsidRPr="00C96275"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  <w:r w:rsidRPr="00C96275">
              <w:rPr>
                <w:rFonts w:ascii="標楷體" w:eastAsia="標楷體" w:hAnsi="標楷體" w:cs="SimSun"/>
                <w:szCs w:val="22"/>
              </w:rPr>
              <w:t xml:space="preserve">  </w:t>
            </w:r>
          </w:p>
          <w:p w14:paraId="14643B80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firstLineChars="57" w:firstLine="137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szCs w:val="22"/>
              </w:rPr>
              <w:t>關注重點</w:t>
            </w:r>
            <w:r w:rsidRPr="00C96275">
              <w:rPr>
                <w:rFonts w:ascii="標楷體" w:eastAsia="標楷體" w:hAnsi="標楷體" w:cs="SimSun"/>
                <w:szCs w:val="22"/>
              </w:rPr>
              <w:t>︰教材組織、學習經驗及情境安排</w:t>
            </w:r>
          </w:p>
        </w:tc>
      </w:tr>
      <w:tr w:rsidR="003A5E0A" w:rsidRPr="00C96275" w14:paraId="40217D86" w14:textId="77777777" w:rsidTr="00FF71EA">
        <w:trPr>
          <w:trHeight w:val="855"/>
          <w:jc w:val="center"/>
        </w:trPr>
        <w:tc>
          <w:tcPr>
            <w:tcW w:w="3827" w:type="dxa"/>
            <w:shd w:val="clear" w:color="auto" w:fill="auto"/>
          </w:tcPr>
          <w:p w14:paraId="38D01F99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1-1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連結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生活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經驗，提升學生的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學習參與度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358FF8F" w14:textId="737850C0" w:rsidR="003A5E0A" w:rsidRPr="00C96275" w:rsidRDefault="0053078B" w:rsidP="00FF71EA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 w:val="restart"/>
            <w:shd w:val="clear" w:color="auto" w:fill="auto"/>
          </w:tcPr>
          <w:p w14:paraId="2850D5A9" w14:textId="77777777" w:rsidR="003A5E0A" w:rsidRPr="00C96275" w:rsidRDefault="003A5E0A" w:rsidP="00876A0D">
            <w:pPr>
              <w:spacing w:line="400" w:lineRule="exact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3A5E0A" w:rsidRPr="00C96275" w14:paraId="3B57F666" w14:textId="77777777" w:rsidTr="00FF71EA">
        <w:trPr>
          <w:trHeight w:val="853"/>
          <w:jc w:val="center"/>
        </w:trPr>
        <w:tc>
          <w:tcPr>
            <w:tcW w:w="3827" w:type="dxa"/>
            <w:shd w:val="clear" w:color="auto" w:fill="auto"/>
          </w:tcPr>
          <w:p w14:paraId="5FD9624F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  <w:u w:val="single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1-2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根據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的先備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知識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，提供所需的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19D485E" w14:textId="4755993E" w:rsidR="003A5E0A" w:rsidRPr="00C96275" w:rsidRDefault="0053078B" w:rsidP="00FF71EA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79EE058D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1117AB3F" w14:textId="77777777" w:rsidTr="00FF71EA">
        <w:trPr>
          <w:trHeight w:val="823"/>
          <w:jc w:val="center"/>
        </w:trPr>
        <w:tc>
          <w:tcPr>
            <w:tcW w:w="3827" w:type="dxa"/>
            <w:shd w:val="clear" w:color="auto" w:fill="auto"/>
          </w:tcPr>
          <w:p w14:paraId="38946A6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1-3掌握教材組織的脈絡，協助學生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系統化的學習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0C349AA" w14:textId="39E4AB80" w:rsidR="003A5E0A" w:rsidRPr="00C96275" w:rsidRDefault="0053078B" w:rsidP="00FF71EA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4EEDBA7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B06C642" w14:textId="77777777" w:rsidTr="00FF71EA">
        <w:trPr>
          <w:trHeight w:val="835"/>
          <w:jc w:val="center"/>
        </w:trPr>
        <w:tc>
          <w:tcPr>
            <w:tcW w:w="3827" w:type="dxa"/>
            <w:shd w:val="clear" w:color="auto" w:fill="auto"/>
          </w:tcPr>
          <w:p w14:paraId="541149F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1-4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引導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學生將所學概念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應用於生活情境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64F0D14" w14:textId="13C43A20" w:rsidR="003A5E0A" w:rsidRPr="00C96275" w:rsidRDefault="003A5E0A" w:rsidP="00FF71EA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  <w:shd w:val="clear" w:color="auto" w:fill="auto"/>
          </w:tcPr>
          <w:p w14:paraId="11B58046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624E4228" w14:textId="77777777" w:rsidTr="00FF71EA">
        <w:trPr>
          <w:trHeight w:val="833"/>
          <w:jc w:val="center"/>
        </w:trPr>
        <w:tc>
          <w:tcPr>
            <w:tcW w:w="3827" w:type="dxa"/>
            <w:shd w:val="clear" w:color="auto" w:fill="auto"/>
          </w:tcPr>
          <w:p w14:paraId="4DF0C11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1-5運用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評量</w:t>
            </w:r>
            <w:r w:rsidRPr="00C96275">
              <w:rPr>
                <w:rFonts w:ascii="標楷體" w:eastAsia="標楷體" w:hAnsi="標楷體" w:cs="SimSun" w:hint="eastAsia"/>
                <w:bCs/>
                <w:color w:val="000000" w:themeColor="text1"/>
                <w:szCs w:val="22"/>
              </w:rPr>
              <w:t>即學習的概念，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促進學生的學習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成效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82C9DF2" w14:textId="69F68CE7" w:rsidR="003A5E0A" w:rsidRPr="00C96275" w:rsidRDefault="0053078B" w:rsidP="00FF71EA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52B419C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6EE0E80" w14:textId="77777777" w:rsidTr="003A5E0A">
        <w:trPr>
          <w:trHeight w:val="680"/>
          <w:jc w:val="center"/>
        </w:trPr>
        <w:tc>
          <w:tcPr>
            <w:tcW w:w="10064" w:type="dxa"/>
            <w:gridSpan w:val="3"/>
            <w:shd w:val="clear" w:color="auto" w:fill="D9E2F2"/>
          </w:tcPr>
          <w:p w14:paraId="6F4CE852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規準2︰安排探究性的學習任務</w:t>
            </w:r>
          </w:p>
          <w:p w14:paraId="7479924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firstLineChars="48" w:firstLine="115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關注重點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︰學習策略及任務安排</w:t>
            </w:r>
          </w:p>
        </w:tc>
      </w:tr>
      <w:tr w:rsidR="003A5E0A" w:rsidRPr="00C96275" w14:paraId="4B8F423E" w14:textId="77777777" w:rsidTr="00FF71EA">
        <w:trPr>
          <w:trHeight w:val="884"/>
          <w:jc w:val="center"/>
        </w:trPr>
        <w:tc>
          <w:tcPr>
            <w:tcW w:w="3827" w:type="dxa"/>
            <w:shd w:val="clear" w:color="auto" w:fill="auto"/>
          </w:tcPr>
          <w:p w14:paraId="25AF3AD0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2-1引導學生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覺察問題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，投入學習任務。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E701035" w14:textId="32886B5C" w:rsidR="003A5E0A" w:rsidRPr="00C96275" w:rsidRDefault="0053078B" w:rsidP="00FF71EA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 w:val="restart"/>
            <w:shd w:val="clear" w:color="auto" w:fill="auto"/>
          </w:tcPr>
          <w:p w14:paraId="3C2AA881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C83F279" w14:textId="77777777" w:rsidTr="00FF71EA">
        <w:trPr>
          <w:trHeight w:val="627"/>
          <w:jc w:val="center"/>
        </w:trPr>
        <w:tc>
          <w:tcPr>
            <w:tcW w:w="3827" w:type="dxa"/>
            <w:shd w:val="clear" w:color="auto" w:fill="auto"/>
          </w:tcPr>
          <w:p w14:paraId="51ED152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2-2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提供鷹架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F51175E" w14:textId="368B8269" w:rsidR="003A5E0A" w:rsidRPr="00C96275" w:rsidRDefault="0053078B" w:rsidP="00FF71EA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34FA2C5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41BD285D" w14:textId="77777777" w:rsidTr="00FF71EA">
        <w:trPr>
          <w:trHeight w:val="781"/>
          <w:jc w:val="center"/>
        </w:trPr>
        <w:tc>
          <w:tcPr>
            <w:tcW w:w="3827" w:type="dxa"/>
            <w:shd w:val="clear" w:color="auto" w:fill="auto"/>
          </w:tcPr>
          <w:p w14:paraId="6CFA093C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2-3引導學生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運用方法或策略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完成任務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41379C" w14:textId="2116D5C1" w:rsidR="003A5E0A" w:rsidRPr="00C96275" w:rsidRDefault="0053078B" w:rsidP="00FF71EA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13FF3C6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2B6BEAC" w14:textId="77777777" w:rsidTr="00FF71EA">
        <w:trPr>
          <w:trHeight w:val="837"/>
          <w:jc w:val="center"/>
        </w:trPr>
        <w:tc>
          <w:tcPr>
            <w:tcW w:w="3827" w:type="dxa"/>
            <w:shd w:val="clear" w:color="auto" w:fill="auto"/>
          </w:tcPr>
          <w:p w14:paraId="10C255AC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2-4促發學生在學習活動中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探究及反思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A5D71D1" w14:textId="04131E44" w:rsidR="003A5E0A" w:rsidRPr="00C96275" w:rsidRDefault="0053078B" w:rsidP="00FF71EA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3DE4199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64A62344" w14:textId="77777777" w:rsidTr="00FF71EA">
        <w:trPr>
          <w:trHeight w:val="1077"/>
          <w:jc w:val="center"/>
        </w:trPr>
        <w:tc>
          <w:tcPr>
            <w:tcW w:w="3827" w:type="dxa"/>
            <w:shd w:val="clear" w:color="auto" w:fill="auto"/>
          </w:tcPr>
          <w:p w14:paraId="67BDC03F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2-5提供學生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運用資源或科技媒體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機會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852326" w14:textId="77777777" w:rsidR="003A5E0A" w:rsidRPr="00C96275" w:rsidRDefault="003A5E0A" w:rsidP="00FF71EA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  <w:shd w:val="clear" w:color="auto" w:fill="auto"/>
          </w:tcPr>
          <w:p w14:paraId="0FA26916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</w:tbl>
    <w:p w14:paraId="54A3E355" w14:textId="77777777" w:rsidR="003A5E0A" w:rsidRPr="00C96275" w:rsidRDefault="003A5E0A" w:rsidP="003A5E0A">
      <w:pPr>
        <w:rPr>
          <w:rFonts w:ascii="新細明體" w:eastAsia="新細明體" w:hAnsi="新細明體" w:cs="Times New Roman"/>
          <w:kern w:val="2"/>
        </w:rPr>
        <w:sectPr w:rsidR="003A5E0A" w:rsidRPr="00C96275" w:rsidSect="003933D4">
          <w:footerReference w:type="default" r:id="rId8"/>
          <w:pgSz w:w="11900" w:h="16860"/>
          <w:pgMar w:top="851" w:right="985" w:bottom="567" w:left="1276" w:header="567" w:footer="113" w:gutter="0"/>
          <w:cols w:space="720"/>
          <w:docGrid w:linePitch="326"/>
        </w:sectPr>
      </w:pPr>
    </w:p>
    <w:p w14:paraId="2E5528D8" w14:textId="77777777" w:rsidR="003A5E0A" w:rsidRPr="00C96275" w:rsidRDefault="003A5E0A" w:rsidP="003A5E0A">
      <w:pPr>
        <w:rPr>
          <w:rFonts w:ascii="Times New Roman" w:eastAsia="新細明體" w:hAnsi="Times New Roman" w:cs="Times New Roman"/>
          <w:kern w:val="2"/>
          <w:sz w:val="2"/>
          <w:szCs w:val="2"/>
        </w:rPr>
      </w:pPr>
    </w:p>
    <w:tbl>
      <w:tblPr>
        <w:tblW w:w="99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992"/>
        <w:gridCol w:w="4962"/>
      </w:tblGrid>
      <w:tr w:rsidR="003A5E0A" w:rsidRPr="00C96275" w14:paraId="491FA998" w14:textId="77777777" w:rsidTr="003A5E0A">
        <w:trPr>
          <w:trHeight w:val="400"/>
          <w:tblHeader/>
          <w:jc w:val="center"/>
        </w:trPr>
        <w:tc>
          <w:tcPr>
            <w:tcW w:w="3974" w:type="dxa"/>
            <w:vMerge w:val="restart"/>
            <w:shd w:val="clear" w:color="auto" w:fill="auto"/>
            <w:vAlign w:val="center"/>
          </w:tcPr>
          <w:p w14:paraId="140CAEB4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97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規準/指標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596E6C3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1177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教師引導及學生表現情形</w:t>
            </w:r>
          </w:p>
        </w:tc>
      </w:tr>
      <w:tr w:rsidR="003A5E0A" w:rsidRPr="00C96275" w14:paraId="557097F5" w14:textId="77777777" w:rsidTr="003A5E0A">
        <w:trPr>
          <w:trHeight w:val="314"/>
          <w:tblHeader/>
          <w:jc w:val="center"/>
        </w:trPr>
        <w:tc>
          <w:tcPr>
            <w:tcW w:w="3974" w:type="dxa"/>
            <w:vMerge/>
            <w:tcBorders>
              <w:top w:val="nil"/>
            </w:tcBorders>
            <w:shd w:val="clear" w:color="auto" w:fill="auto"/>
          </w:tcPr>
          <w:p w14:paraId="5EBA157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992" w:type="dxa"/>
            <w:shd w:val="clear" w:color="auto" w:fill="auto"/>
          </w:tcPr>
          <w:p w14:paraId="23D7647B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有呈現</w:t>
            </w:r>
          </w:p>
          <w:p w14:paraId="19369721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0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14:paraId="5E509BA9" w14:textId="77777777" w:rsidR="003A5E0A" w:rsidRPr="00C96275" w:rsidRDefault="003A5E0A" w:rsidP="00876A0D">
            <w:pPr>
              <w:autoSpaceDE w:val="0"/>
              <w:autoSpaceDN w:val="0"/>
              <w:snapToGrid w:val="0"/>
              <w:spacing w:line="380" w:lineRule="exact"/>
              <w:ind w:left="57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</w:rPr>
              <w:t>觀察記錄</w:t>
            </w:r>
          </w:p>
        </w:tc>
      </w:tr>
      <w:tr w:rsidR="003A5E0A" w:rsidRPr="00C96275" w14:paraId="5C2E73CB" w14:textId="77777777" w:rsidTr="003A5E0A">
        <w:trPr>
          <w:trHeight w:val="680"/>
          <w:jc w:val="center"/>
        </w:trPr>
        <w:tc>
          <w:tcPr>
            <w:tcW w:w="9928" w:type="dxa"/>
            <w:gridSpan w:val="3"/>
            <w:shd w:val="clear" w:color="auto" w:fill="D9E2F2"/>
          </w:tcPr>
          <w:p w14:paraId="5B826B9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97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規準3︰促發學生的學習互動</w:t>
            </w:r>
          </w:p>
          <w:p w14:paraId="35676F88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57" w:left="137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b/>
              </w:rPr>
              <w:t>關注重點</w:t>
            </w:r>
            <w:r w:rsidRPr="00C96275">
              <w:rPr>
                <w:rFonts w:ascii="標楷體" w:eastAsia="標楷體" w:hAnsi="標楷體" w:cs="SimSun"/>
              </w:rPr>
              <w:t>︰以學生為學習主體的合作學習與同儕互動</w:t>
            </w:r>
          </w:p>
        </w:tc>
      </w:tr>
      <w:tr w:rsidR="003A5E0A" w:rsidRPr="00C96275" w14:paraId="4928CFE0" w14:textId="77777777" w:rsidTr="00FF71EA">
        <w:trPr>
          <w:trHeight w:val="740"/>
          <w:jc w:val="center"/>
        </w:trPr>
        <w:tc>
          <w:tcPr>
            <w:tcW w:w="3974" w:type="dxa"/>
            <w:shd w:val="clear" w:color="auto" w:fill="auto"/>
          </w:tcPr>
          <w:p w14:paraId="7D1D2635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3-1提供</w:t>
            </w:r>
            <w:r w:rsidRPr="00C96275">
              <w:rPr>
                <w:rFonts w:ascii="標楷體" w:eastAsia="標楷體" w:hAnsi="標楷體" w:cs="SimSun"/>
                <w:b/>
              </w:rPr>
              <w:t>正向引導</w:t>
            </w:r>
            <w:r w:rsidRPr="00C96275">
              <w:rPr>
                <w:rFonts w:ascii="標楷體" w:eastAsia="標楷體" w:hAnsi="標楷體" w:cs="SimSun"/>
              </w:rPr>
              <w:t>，鼓勵學生主動探究。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FBBEF" w14:textId="6C7CBF50" w:rsidR="003A5E0A" w:rsidRPr="00C96275" w:rsidRDefault="0053078B" w:rsidP="00FF71EA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27E9A341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2C25836A" w14:textId="77777777" w:rsidTr="00FF71EA">
        <w:trPr>
          <w:trHeight w:val="809"/>
          <w:jc w:val="center"/>
        </w:trPr>
        <w:tc>
          <w:tcPr>
            <w:tcW w:w="3974" w:type="dxa"/>
            <w:shd w:val="clear" w:color="auto" w:fill="auto"/>
          </w:tcPr>
          <w:p w14:paraId="3DBBA75B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3-2營造學生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合作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機會，促進同儕互學。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025DF" w14:textId="77777777" w:rsidR="003A5E0A" w:rsidRPr="00C96275" w:rsidRDefault="003A5E0A" w:rsidP="00FF71EA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7D89D7B7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06B829F2" w14:textId="77777777" w:rsidTr="00FF71EA">
        <w:trPr>
          <w:trHeight w:val="692"/>
          <w:jc w:val="center"/>
        </w:trPr>
        <w:tc>
          <w:tcPr>
            <w:tcW w:w="3974" w:type="dxa"/>
            <w:shd w:val="clear" w:color="auto" w:fill="auto"/>
          </w:tcPr>
          <w:p w14:paraId="362F3DC5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3-3鼓勵學生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相互提問與分享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自我觀點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17440" w14:textId="77777777" w:rsidR="003A5E0A" w:rsidRPr="00C96275" w:rsidRDefault="003A5E0A" w:rsidP="00FF71EA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2EB5923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6267F0DA" w14:textId="77777777" w:rsidTr="00FF71EA">
        <w:trPr>
          <w:trHeight w:val="774"/>
          <w:jc w:val="center"/>
        </w:trPr>
        <w:tc>
          <w:tcPr>
            <w:tcW w:w="3974" w:type="dxa"/>
            <w:shd w:val="clear" w:color="auto" w:fill="auto"/>
          </w:tcPr>
          <w:p w14:paraId="622DDF16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3-4引導學生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相互聆聽及尊重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他人的觀點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43559" w14:textId="77777777" w:rsidR="003A5E0A" w:rsidRPr="00C96275" w:rsidRDefault="003A5E0A" w:rsidP="00FF71EA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2C0F4F74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52EA6ED7" w14:textId="77777777" w:rsidTr="00FF71EA">
        <w:trPr>
          <w:trHeight w:val="842"/>
          <w:jc w:val="center"/>
        </w:trPr>
        <w:tc>
          <w:tcPr>
            <w:tcW w:w="3974" w:type="dxa"/>
            <w:shd w:val="clear" w:color="auto" w:fill="auto"/>
          </w:tcPr>
          <w:p w14:paraId="488FC19F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3-5引導學生以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多元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觀點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與他人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進行對話與思考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3D637" w14:textId="08C44B24" w:rsidR="003A5E0A" w:rsidRPr="00C96275" w:rsidRDefault="0053078B" w:rsidP="00FF71EA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043DD393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6B93129E" w14:textId="77777777" w:rsidTr="003A5E0A">
        <w:trPr>
          <w:trHeight w:val="531"/>
          <w:jc w:val="center"/>
        </w:trPr>
        <w:tc>
          <w:tcPr>
            <w:tcW w:w="9928" w:type="dxa"/>
            <w:gridSpan w:val="3"/>
            <w:shd w:val="clear" w:color="auto" w:fill="D9E2F3" w:themeFill="accent1" w:themeFillTint="33"/>
            <w:vAlign w:val="center"/>
          </w:tcPr>
          <w:p w14:paraId="06AB100A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b/>
              </w:rPr>
              <w:t>議課對話紀錄</w:t>
            </w:r>
          </w:p>
        </w:tc>
      </w:tr>
      <w:tr w:rsidR="003A5E0A" w:rsidRPr="00C96275" w14:paraId="5E61494D" w14:textId="77777777" w:rsidTr="003A5E0A">
        <w:trPr>
          <w:trHeight w:val="7086"/>
          <w:jc w:val="center"/>
        </w:trPr>
        <w:tc>
          <w:tcPr>
            <w:tcW w:w="9928" w:type="dxa"/>
            <w:gridSpan w:val="3"/>
            <w:shd w:val="clear" w:color="auto" w:fill="auto"/>
          </w:tcPr>
          <w:p w14:paraId="604490F7" w14:textId="77777777" w:rsidR="003A5E0A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(建議從三個規準「關注重點」的觀察指標及教學整體發現，進行提問與回饋，譬如：觀察者的發現、教學過程的釐清及雙方的收穫)：</w:t>
            </w:r>
          </w:p>
          <w:p w14:paraId="7B1ECFB5" w14:textId="68135D72" w:rsidR="0053078B" w:rsidRPr="00194D44" w:rsidRDefault="00194D44" w:rsidP="00194D4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 w:rsidRPr="00194D44">
              <w:rPr>
                <w:rFonts w:ascii="標楷體" w:eastAsia="標楷體" w:hAnsi="標楷體" w:cs="SimSun" w:hint="eastAsia"/>
              </w:rPr>
              <w:t>學生與老師的互動良好</w:t>
            </w:r>
          </w:p>
          <w:p w14:paraId="13470D8F" w14:textId="77777777" w:rsidR="00194D44" w:rsidRDefault="00194D44" w:rsidP="00194D4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題目的演練學生都能提出自己的困境</w:t>
            </w:r>
          </w:p>
          <w:p w14:paraId="043E2014" w14:textId="6D418AE9" w:rsidR="00194D44" w:rsidRPr="00194D44" w:rsidRDefault="00194D44" w:rsidP="00194D4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 w:hint="eastAsia"/>
              </w:rPr>
            </w:pPr>
            <w:r>
              <w:rPr>
                <w:rFonts w:ascii="標楷體" w:eastAsia="標楷體" w:hAnsi="標楷體" w:cs="SimSun" w:hint="eastAsia"/>
              </w:rPr>
              <w:t>評量部分對學生有立竿見影的效果</w:t>
            </w:r>
          </w:p>
        </w:tc>
      </w:tr>
    </w:tbl>
    <w:p w14:paraId="3090B62C" w14:textId="77777777" w:rsidR="00DD4C6E" w:rsidRPr="003A5E0A" w:rsidRDefault="00DD4C6E" w:rsidP="003A5E0A"/>
    <w:sectPr w:rsidR="00DD4C6E" w:rsidRPr="003A5E0A" w:rsidSect="003A5E0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00A0" w14:textId="77777777" w:rsidR="00F96342" w:rsidRDefault="00F96342">
      <w:r>
        <w:separator/>
      </w:r>
    </w:p>
  </w:endnote>
  <w:endnote w:type="continuationSeparator" w:id="0">
    <w:p w14:paraId="4A65C4F0" w14:textId="77777777" w:rsidR="00F96342" w:rsidRDefault="00F9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ABD4" w14:textId="77777777" w:rsidR="00A7129A" w:rsidRDefault="003A5E0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14789">
      <w:rPr>
        <w:noProof/>
        <w:lang w:val="zh-TW"/>
      </w:rPr>
      <w:t>1</w:t>
    </w:r>
    <w:r>
      <w:fldChar w:fldCharType="end"/>
    </w:r>
  </w:p>
  <w:p w14:paraId="31C2CFC4" w14:textId="77777777" w:rsidR="00A7129A" w:rsidRDefault="00F963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C346" w14:textId="77777777" w:rsidR="00F96342" w:rsidRDefault="00F96342">
      <w:r>
        <w:separator/>
      </w:r>
    </w:p>
  </w:footnote>
  <w:footnote w:type="continuationSeparator" w:id="0">
    <w:p w14:paraId="1069E3DC" w14:textId="77777777" w:rsidR="00F96342" w:rsidRDefault="00F96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F44D8E"/>
    <w:multiLevelType w:val="hybridMultilevel"/>
    <w:tmpl w:val="328CA074"/>
    <w:lvl w:ilvl="0" w:tplc="3C7CE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0A"/>
    <w:rsid w:val="00194D44"/>
    <w:rsid w:val="003A5E0A"/>
    <w:rsid w:val="0053078B"/>
    <w:rsid w:val="00594273"/>
    <w:rsid w:val="00CF24EA"/>
    <w:rsid w:val="00DD4C6E"/>
    <w:rsid w:val="00F33D15"/>
    <w:rsid w:val="00F96342"/>
    <w:rsid w:val="00FA55CB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DD95"/>
  <w15:chartTrackingRefBased/>
  <w15:docId w15:val="{08FF13A5-8E7C-40F8-BFEF-68083E36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E0A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5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A5E0A"/>
    <w:rPr>
      <w:rFonts w:ascii="Calibri" w:hAnsi="Calibri" w:cs="Calibri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194D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51D5-B471-4CF8-B6A3-CFD94140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2025-12-05T07:26:00Z</dcterms:created>
  <dcterms:modified xsi:type="dcterms:W3CDTF">2025-12-05T07:35:00Z</dcterms:modified>
</cp:coreProperties>
</file>