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B62" w:rsidRPr="005141A6" w:rsidRDefault="005141A6" w:rsidP="005141A6">
      <w:pPr>
        <w:pStyle w:val="Web"/>
        <w:spacing w:line="400" w:lineRule="exact"/>
        <w:rPr>
          <w:rStyle w:val="a3"/>
          <w:rFonts w:ascii="標楷體" w:eastAsia="標楷體" w:hAnsi="標楷體"/>
          <w:sz w:val="36"/>
          <w:szCs w:val="36"/>
        </w:rPr>
      </w:pPr>
      <w:r w:rsidRPr="005141A6">
        <w:rPr>
          <w:rStyle w:val="a3"/>
          <w:rFonts w:ascii="標楷體" w:eastAsia="標楷體" w:hAnsi="標楷體" w:hint="eastAsia"/>
          <w:sz w:val="36"/>
          <w:szCs w:val="36"/>
        </w:rPr>
        <w:t>堵南國小114學年度3年甲班 觀備議課 國語科教學計劃</w:t>
      </w:r>
    </w:p>
    <w:p w:rsidR="008B2E95" w:rsidRPr="005141A6" w:rsidRDefault="008B2E95" w:rsidP="005141A6">
      <w:pPr>
        <w:pStyle w:val="Web"/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主題</w:t>
      </w:r>
      <w:r w:rsidRPr="005141A6">
        <w:rPr>
          <w:rFonts w:ascii="標楷體" w:eastAsia="標楷體" w:hAnsi="標楷體"/>
        </w:rPr>
        <w:t>：</w:t>
      </w:r>
      <w:r w:rsidR="002F5AAC" w:rsidRPr="005141A6">
        <w:rPr>
          <w:rFonts w:ascii="標楷體" w:eastAsia="標楷體" w:hAnsi="標楷體" w:hint="eastAsia"/>
        </w:rPr>
        <w:t>作文---</w:t>
      </w:r>
      <w:r w:rsidRPr="005141A6">
        <w:rPr>
          <w:rFonts w:ascii="標楷體" w:eastAsia="標楷體" w:hAnsi="標楷體"/>
        </w:rPr>
        <w:t>用點心 — 第二段（經過）句型創作與問題導向學習</w:t>
      </w:r>
      <w:r w:rsidRPr="005141A6">
        <w:rPr>
          <w:rFonts w:ascii="標楷體" w:eastAsia="標楷體" w:hAnsi="標楷體"/>
        </w:rPr>
        <w:br/>
      </w:r>
      <w:r w:rsidRPr="005141A6">
        <w:rPr>
          <w:rStyle w:val="a3"/>
          <w:rFonts w:ascii="標楷體" w:eastAsia="標楷體" w:hAnsi="標楷體"/>
        </w:rPr>
        <w:t>年級／節次</w:t>
      </w:r>
      <w:r w:rsidRPr="005141A6">
        <w:rPr>
          <w:rFonts w:ascii="標楷體" w:eastAsia="標楷體" w:hAnsi="標楷體"/>
        </w:rPr>
        <w:t>：國小三年級，10月1日（星期三），第三節課</w:t>
      </w:r>
      <w:r w:rsidRPr="005141A6">
        <w:rPr>
          <w:rFonts w:ascii="標楷體" w:eastAsia="標楷體" w:hAnsi="標楷體"/>
        </w:rPr>
        <w:br/>
      </w:r>
      <w:r w:rsidRPr="005141A6">
        <w:rPr>
          <w:rStyle w:val="a3"/>
          <w:rFonts w:ascii="標楷體" w:eastAsia="標楷體" w:hAnsi="標楷體"/>
        </w:rPr>
        <w:t>時間</w:t>
      </w:r>
      <w:r w:rsidRPr="005141A6">
        <w:rPr>
          <w:rFonts w:ascii="標楷體" w:eastAsia="標楷體" w:hAnsi="標楷體"/>
        </w:rPr>
        <w:t>：40 分鐘</w:t>
      </w:r>
    </w:p>
    <w:p w:rsidR="008B2E95" w:rsidRPr="005141A6" w:rsidRDefault="008B2E95" w:rsidP="005141A6">
      <w:p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pict>
          <v:rect id="_x0000_i1046" style="width:0;height:1.5pt" o:hralign="center" o:hrstd="t" o:hr="t" fillcolor="#a0a0a0" stroked="f"/>
        </w:pict>
      </w:r>
    </w:p>
    <w:p w:rsidR="008B2E95" w:rsidRPr="005141A6" w:rsidRDefault="008B2E95" w:rsidP="005141A6">
      <w:pPr>
        <w:pStyle w:val="2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教學目標</w:t>
      </w:r>
    </w:p>
    <w:p w:rsidR="008B2E95" w:rsidRPr="005141A6" w:rsidRDefault="008B2E95" w:rsidP="005141A6">
      <w:pPr>
        <w:pStyle w:val="Web"/>
        <w:numPr>
          <w:ilvl w:val="0"/>
          <w:numId w:val="7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學生能理解並運用第二段「經過」句型，完成完整段落。</w:t>
      </w:r>
    </w:p>
    <w:p w:rsidR="008B2E95" w:rsidRPr="005141A6" w:rsidRDefault="008B2E95" w:rsidP="005141A6">
      <w:pPr>
        <w:pStyle w:val="Web"/>
        <w:numPr>
          <w:ilvl w:val="0"/>
          <w:numId w:val="7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學生能透過日常生活經驗探究，創作有趣且完整的「誤會經過」情境。</w:t>
      </w:r>
    </w:p>
    <w:p w:rsidR="008B2E95" w:rsidRPr="005141A6" w:rsidRDefault="008B2E95" w:rsidP="005141A6">
      <w:pPr>
        <w:pStyle w:val="Web"/>
        <w:numPr>
          <w:ilvl w:val="0"/>
          <w:numId w:val="7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學生能在分組討論中合作完成學習單，並進行口頭分享。</w:t>
      </w:r>
    </w:p>
    <w:p w:rsidR="008B2E95" w:rsidRPr="005141A6" w:rsidRDefault="008B2E95" w:rsidP="005141A6">
      <w:pPr>
        <w:pStyle w:val="Web"/>
        <w:numPr>
          <w:ilvl w:val="0"/>
          <w:numId w:val="7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學生能在互動與即時回饋中提高參與動機。</w:t>
      </w:r>
    </w:p>
    <w:p w:rsidR="008B2E95" w:rsidRPr="005141A6" w:rsidRDefault="008B2E95" w:rsidP="005141A6">
      <w:p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pict>
          <v:rect id="_x0000_i1047" style="width:0;height:1.5pt" o:hralign="center" o:hrstd="t" o:hr="t" fillcolor="#a0a0a0" stroked="f"/>
        </w:pict>
      </w:r>
    </w:p>
    <w:p w:rsidR="005141A6" w:rsidRPr="005141A6" w:rsidRDefault="005141A6" w:rsidP="005141A6">
      <w:pPr>
        <w:pStyle w:val="2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能力指標</w:t>
      </w:r>
    </w:p>
    <w:p w:rsidR="005141A6" w:rsidRPr="005141A6" w:rsidRDefault="005141A6" w:rsidP="005141A6">
      <w:pPr>
        <w:pStyle w:val="3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 xml:space="preserve">1. </w:t>
      </w:r>
      <w:r w:rsidRPr="005141A6">
        <w:rPr>
          <w:rStyle w:val="a3"/>
          <w:rFonts w:ascii="標楷體" w:eastAsia="標楷體" w:hAnsi="標楷體"/>
          <w:b/>
          <w:bCs/>
        </w:rPr>
        <w:t>聽說能力</w:t>
      </w:r>
    </w:p>
    <w:p w:rsidR="005141A6" w:rsidRPr="005141A6" w:rsidRDefault="005141A6" w:rsidP="005141A6">
      <w:pPr>
        <w:pStyle w:val="Web"/>
        <w:numPr>
          <w:ilvl w:val="0"/>
          <w:numId w:val="14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2-1-1-1</w:t>
      </w:r>
      <w:r w:rsidRPr="005141A6">
        <w:rPr>
          <w:rFonts w:ascii="標楷體" w:eastAsia="標楷體" w:hAnsi="標楷體"/>
        </w:rPr>
        <w:t>：能自然安靜地聆聽他人發表。</w:t>
      </w:r>
    </w:p>
    <w:p w:rsidR="005141A6" w:rsidRPr="005141A6" w:rsidRDefault="005141A6" w:rsidP="005141A6">
      <w:pPr>
        <w:pStyle w:val="Web"/>
        <w:numPr>
          <w:ilvl w:val="0"/>
          <w:numId w:val="14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2-1-1-2</w:t>
      </w:r>
      <w:r w:rsidRPr="005141A6">
        <w:rPr>
          <w:rFonts w:ascii="標楷體" w:eastAsia="標楷體" w:hAnsi="標楷體"/>
        </w:rPr>
        <w:t>：喜歡聆聽他人發表。</w:t>
      </w:r>
    </w:p>
    <w:p w:rsidR="005141A6" w:rsidRPr="005141A6" w:rsidRDefault="005141A6" w:rsidP="005141A6">
      <w:pPr>
        <w:pStyle w:val="Web"/>
        <w:numPr>
          <w:ilvl w:val="0"/>
          <w:numId w:val="14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2-1-2-3</w:t>
      </w:r>
      <w:r w:rsidRPr="005141A6">
        <w:rPr>
          <w:rFonts w:ascii="標楷體" w:eastAsia="標楷體" w:hAnsi="標楷體"/>
        </w:rPr>
        <w:t>：能聽出他人所表達的意思，達成溝通的目的。</w:t>
      </w:r>
    </w:p>
    <w:p w:rsidR="005141A6" w:rsidRPr="005141A6" w:rsidRDefault="005141A6" w:rsidP="005141A6">
      <w:pPr>
        <w:pStyle w:val="Web"/>
        <w:numPr>
          <w:ilvl w:val="0"/>
          <w:numId w:val="14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2-2-2-4</w:t>
      </w:r>
      <w:r w:rsidRPr="005141A6">
        <w:rPr>
          <w:rFonts w:ascii="標楷體" w:eastAsia="標楷體" w:hAnsi="標楷體"/>
        </w:rPr>
        <w:t>：能在聆聽過程中感受說話者的情緒。</w:t>
      </w:r>
    </w:p>
    <w:p w:rsidR="005141A6" w:rsidRPr="005141A6" w:rsidRDefault="005141A6" w:rsidP="005141A6">
      <w:pPr>
        <w:pStyle w:val="Web"/>
        <w:numPr>
          <w:ilvl w:val="0"/>
          <w:numId w:val="14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2-4-2-3</w:t>
      </w:r>
      <w:r w:rsidRPr="005141A6">
        <w:rPr>
          <w:rFonts w:ascii="標楷體" w:eastAsia="標楷體" w:hAnsi="標楷體"/>
        </w:rPr>
        <w:t>：能理解對方說話的用意和觀點。</w:t>
      </w:r>
    </w:p>
    <w:p w:rsidR="005141A6" w:rsidRPr="005141A6" w:rsidRDefault="005141A6" w:rsidP="005141A6">
      <w:pPr>
        <w:pStyle w:val="Web"/>
        <w:numPr>
          <w:ilvl w:val="0"/>
          <w:numId w:val="14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2-4-2-4</w:t>
      </w:r>
      <w:r w:rsidRPr="005141A6">
        <w:rPr>
          <w:rFonts w:ascii="標楷體" w:eastAsia="標楷體" w:hAnsi="標楷體"/>
        </w:rPr>
        <w:t>：能充分了解對方表達的情意。</w:t>
      </w:r>
    </w:p>
    <w:p w:rsidR="005141A6" w:rsidRPr="005141A6" w:rsidRDefault="005141A6" w:rsidP="005141A6">
      <w:pPr>
        <w:pStyle w:val="3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 xml:space="preserve">2. </w:t>
      </w:r>
      <w:r w:rsidRPr="005141A6">
        <w:rPr>
          <w:rStyle w:val="a3"/>
          <w:rFonts w:ascii="標楷體" w:eastAsia="標楷體" w:hAnsi="標楷體"/>
          <w:b/>
          <w:bCs/>
        </w:rPr>
        <w:t>寫作能力</w:t>
      </w:r>
    </w:p>
    <w:p w:rsidR="005141A6" w:rsidRPr="005141A6" w:rsidRDefault="005141A6" w:rsidP="005141A6">
      <w:pPr>
        <w:pStyle w:val="Web"/>
        <w:numPr>
          <w:ilvl w:val="0"/>
          <w:numId w:val="15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2-1-2-1</w:t>
      </w:r>
      <w:r w:rsidRPr="005141A6">
        <w:rPr>
          <w:rFonts w:ascii="標楷體" w:eastAsia="標楷體" w:hAnsi="標楷體"/>
        </w:rPr>
        <w:t>：能注意聽他人發表，並能表達自己的想法。</w:t>
      </w:r>
    </w:p>
    <w:p w:rsidR="005141A6" w:rsidRPr="005141A6" w:rsidRDefault="005141A6" w:rsidP="005141A6">
      <w:pPr>
        <w:pStyle w:val="Web"/>
        <w:numPr>
          <w:ilvl w:val="0"/>
          <w:numId w:val="15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2-1-2-2</w:t>
      </w:r>
      <w:r w:rsidRPr="005141A6">
        <w:rPr>
          <w:rFonts w:ascii="標楷體" w:eastAsia="標楷體" w:hAnsi="標楷體"/>
        </w:rPr>
        <w:t>：能聽得準確，並能表達清楚。</w:t>
      </w:r>
    </w:p>
    <w:p w:rsidR="005141A6" w:rsidRPr="005141A6" w:rsidRDefault="005141A6" w:rsidP="005141A6">
      <w:pPr>
        <w:pStyle w:val="Web"/>
        <w:numPr>
          <w:ilvl w:val="0"/>
          <w:numId w:val="15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2-2-2-1</w:t>
      </w:r>
      <w:r w:rsidRPr="005141A6">
        <w:rPr>
          <w:rFonts w:ascii="標楷體" w:eastAsia="標楷體" w:hAnsi="標楷體"/>
        </w:rPr>
        <w:t>：能在聆聽過程中，有系統地歸納他人發表的內容。</w:t>
      </w:r>
    </w:p>
    <w:p w:rsidR="005141A6" w:rsidRPr="005141A6" w:rsidRDefault="005141A6" w:rsidP="005141A6">
      <w:pPr>
        <w:pStyle w:val="Web"/>
        <w:numPr>
          <w:ilvl w:val="0"/>
          <w:numId w:val="15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2-4-2-5</w:t>
      </w:r>
      <w:r w:rsidRPr="005141A6">
        <w:rPr>
          <w:rFonts w:ascii="標楷體" w:eastAsia="標楷體" w:hAnsi="標楷體"/>
        </w:rPr>
        <w:t>：能將所聽的重點歸納整理。</w:t>
      </w:r>
    </w:p>
    <w:p w:rsidR="005141A6" w:rsidRPr="005141A6" w:rsidRDefault="005141A6" w:rsidP="005141A6">
      <w:pPr>
        <w:pStyle w:val="3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 xml:space="preserve">3. </w:t>
      </w:r>
      <w:r w:rsidRPr="005141A6">
        <w:rPr>
          <w:rStyle w:val="a3"/>
          <w:rFonts w:ascii="標楷體" w:eastAsia="標楷體" w:hAnsi="標楷體"/>
          <w:b/>
          <w:bCs/>
        </w:rPr>
        <w:t>表達與溝通</w:t>
      </w:r>
    </w:p>
    <w:p w:rsidR="005141A6" w:rsidRPr="005141A6" w:rsidRDefault="005141A6" w:rsidP="005141A6">
      <w:pPr>
        <w:pStyle w:val="Web"/>
        <w:numPr>
          <w:ilvl w:val="0"/>
          <w:numId w:val="16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2-1-1-4</w:t>
      </w:r>
      <w:r w:rsidRPr="005141A6">
        <w:rPr>
          <w:rFonts w:ascii="標楷體" w:eastAsia="標楷體" w:hAnsi="標楷體"/>
        </w:rPr>
        <w:t>：能在聆聽時禮貌地看著說話者。</w:t>
      </w:r>
    </w:p>
    <w:p w:rsidR="005141A6" w:rsidRPr="005141A6" w:rsidRDefault="005141A6" w:rsidP="005141A6">
      <w:pPr>
        <w:pStyle w:val="Web"/>
        <w:numPr>
          <w:ilvl w:val="0"/>
          <w:numId w:val="16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2-1-1-5</w:t>
      </w:r>
      <w:r w:rsidRPr="005141A6">
        <w:rPr>
          <w:rFonts w:ascii="標楷體" w:eastAsia="標楷體" w:hAnsi="標楷體"/>
        </w:rPr>
        <w:t>：能注意聆聽，不做不必要的插嘴。</w:t>
      </w:r>
    </w:p>
    <w:p w:rsidR="005141A6" w:rsidRPr="005141A6" w:rsidRDefault="005141A6" w:rsidP="005141A6">
      <w:pPr>
        <w:pStyle w:val="Web"/>
        <w:numPr>
          <w:ilvl w:val="0"/>
          <w:numId w:val="16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2-1-1-6</w:t>
      </w:r>
      <w:r w:rsidRPr="005141A6">
        <w:rPr>
          <w:rFonts w:ascii="標楷體" w:eastAsia="標楷體" w:hAnsi="標楷體"/>
        </w:rPr>
        <w:t>：能禮讓長者或對方先行發言。</w:t>
      </w:r>
    </w:p>
    <w:p w:rsidR="005141A6" w:rsidRPr="005141A6" w:rsidRDefault="005141A6" w:rsidP="005141A6">
      <w:pPr>
        <w:pStyle w:val="Web"/>
        <w:numPr>
          <w:ilvl w:val="0"/>
          <w:numId w:val="16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2-4-1-3</w:t>
      </w:r>
      <w:r w:rsidRPr="005141A6">
        <w:rPr>
          <w:rFonts w:ascii="標楷體" w:eastAsia="標楷體" w:hAnsi="標楷體"/>
        </w:rPr>
        <w:t>：能讓對方充分表達意思，再思考如何回應。</w:t>
      </w:r>
    </w:p>
    <w:p w:rsidR="005141A6" w:rsidRPr="005141A6" w:rsidRDefault="005141A6" w:rsidP="005141A6">
      <w:pPr>
        <w:pStyle w:val="2"/>
        <w:spacing w:line="300" w:lineRule="exact"/>
        <w:rPr>
          <w:rFonts w:ascii="標楷體" w:eastAsia="標楷體" w:hAnsi="標楷體" w:hint="eastAsia"/>
        </w:rPr>
      </w:pPr>
    </w:p>
    <w:p w:rsidR="008B2E95" w:rsidRPr="005141A6" w:rsidRDefault="008B2E95" w:rsidP="005141A6">
      <w:pPr>
        <w:pStyle w:val="2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教學流程</w:t>
      </w:r>
    </w:p>
    <w:p w:rsidR="008B2E95" w:rsidRPr="005141A6" w:rsidRDefault="008B2E95" w:rsidP="005141A6">
      <w:pPr>
        <w:pStyle w:val="3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一、引起動機（約5分鐘）</w:t>
      </w:r>
    </w:p>
    <w:p w:rsidR="008B2E95" w:rsidRPr="005141A6" w:rsidRDefault="008B2E95" w:rsidP="005141A6">
      <w:pPr>
        <w:pStyle w:val="Web"/>
        <w:numPr>
          <w:ilvl w:val="0"/>
          <w:numId w:val="8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教師提問：「你有沒有曾經聽錯話，結果做錯事或誤會的經驗？」</w:t>
      </w:r>
    </w:p>
    <w:p w:rsidR="008B2E95" w:rsidRPr="005141A6" w:rsidRDefault="008B2E95" w:rsidP="005141A6">
      <w:pPr>
        <w:pStyle w:val="Web"/>
        <w:numPr>
          <w:ilvl w:val="0"/>
          <w:numId w:val="8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學生先自由分享 1–2 個生活中的誤會小故事。</w:t>
      </w:r>
    </w:p>
    <w:p w:rsidR="008B2E95" w:rsidRPr="005141A6" w:rsidRDefault="008B2E95" w:rsidP="005141A6">
      <w:pPr>
        <w:pStyle w:val="Web"/>
        <w:numPr>
          <w:ilvl w:val="0"/>
          <w:numId w:val="8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教師說明今天的任務：「我們要用這個故事，套用作文第二段的句型，創作出完整、好玩的段落。」</w:t>
      </w:r>
    </w:p>
    <w:p w:rsidR="008B2E95" w:rsidRPr="005141A6" w:rsidRDefault="008B2E95" w:rsidP="005141A6">
      <w:pPr>
        <w:pStyle w:val="Web"/>
        <w:numPr>
          <w:ilvl w:val="0"/>
          <w:numId w:val="8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問題導向設定</w:t>
      </w:r>
      <w:r w:rsidRPr="005141A6">
        <w:rPr>
          <w:rFonts w:ascii="標楷體" w:eastAsia="標楷體" w:hAnsi="標楷體"/>
        </w:rPr>
        <w:t>：學生思考「如果我聽錯話，我會怎麼反應？心情怎麼樣？」</w:t>
      </w:r>
    </w:p>
    <w:p w:rsidR="008B2E95" w:rsidRPr="005141A6" w:rsidRDefault="008B2E95" w:rsidP="005141A6">
      <w:p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pict>
          <v:rect id="_x0000_i1048" style="width:0;height:1.5pt" o:hralign="center" o:hrstd="t" o:hr="t" fillcolor="#a0a0a0" stroked="f"/>
        </w:pict>
      </w:r>
    </w:p>
    <w:p w:rsidR="008B2E95" w:rsidRPr="005141A6" w:rsidRDefault="008B2E95" w:rsidP="005141A6">
      <w:pPr>
        <w:pStyle w:val="3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lastRenderedPageBreak/>
        <w:t>二、示範講解（約10分鐘）</w:t>
      </w:r>
    </w:p>
    <w:p w:rsidR="008B2E95" w:rsidRPr="005141A6" w:rsidRDefault="008B2E95" w:rsidP="005141A6">
      <w:pPr>
        <w:pStyle w:val="Web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教師示範句型</w:t>
      </w:r>
      <w:r w:rsidRPr="005141A6">
        <w:rPr>
          <w:rFonts w:ascii="標楷體" w:eastAsia="標楷體" w:hAnsi="標楷體"/>
        </w:rPr>
        <w:t>：</w:t>
      </w:r>
    </w:p>
    <w:p w:rsidR="008B2E95" w:rsidRPr="005141A6" w:rsidRDefault="008B2E95" w:rsidP="005141A6">
      <w:pPr>
        <w:pStyle w:val="Web"/>
        <w:numPr>
          <w:ilvl w:val="1"/>
          <w:numId w:val="9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我一邊寫作業一邊偷看漫畫，心情快樂得像在天空飛的小鳥。</w:t>
      </w:r>
    </w:p>
    <w:p w:rsidR="008B2E95" w:rsidRPr="005141A6" w:rsidRDefault="008B2E95" w:rsidP="005141A6">
      <w:pPr>
        <w:pStyle w:val="Web"/>
        <w:numPr>
          <w:ilvl w:val="1"/>
          <w:numId w:val="9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突然，老師走過來，我嚇了一跳。</w:t>
      </w:r>
    </w:p>
    <w:p w:rsidR="008B2E95" w:rsidRPr="005141A6" w:rsidRDefault="008B2E95" w:rsidP="005141A6">
      <w:pPr>
        <w:pStyle w:val="Web"/>
        <w:numPr>
          <w:ilvl w:val="1"/>
          <w:numId w:val="9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老師說：「你要用點心啊！」我一聽到「用點心」，高興得不得了，因為我以為可以吃巧克力餅乾。</w:t>
      </w:r>
    </w:p>
    <w:p w:rsidR="008B2E95" w:rsidRPr="005141A6" w:rsidRDefault="008B2E95" w:rsidP="005141A6">
      <w:pPr>
        <w:pStyle w:val="Web"/>
        <w:numPr>
          <w:ilvl w:val="1"/>
          <w:numId w:val="9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但是因為我誤會了，現在才知道原來老師是要我專心用腦筋。</w:t>
      </w:r>
    </w:p>
    <w:p w:rsidR="008B2E95" w:rsidRPr="005141A6" w:rsidRDefault="008B2E95" w:rsidP="005141A6">
      <w:pPr>
        <w:pStyle w:val="Web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講解重點</w:t>
      </w:r>
      <w:r w:rsidRPr="005141A6">
        <w:rPr>
          <w:rFonts w:ascii="標楷體" w:eastAsia="標楷體" w:hAnsi="標楷體"/>
        </w:rPr>
        <w:t>：</w:t>
      </w:r>
    </w:p>
    <w:p w:rsidR="008B2E95" w:rsidRPr="005141A6" w:rsidRDefault="008B2E95" w:rsidP="005141A6">
      <w:pPr>
        <w:pStyle w:val="Web"/>
        <w:numPr>
          <w:ilvl w:val="1"/>
          <w:numId w:val="10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拆解句型結構：「一邊…一邊…」、「突然…」、「以為…現在才知道…」</w:t>
      </w:r>
    </w:p>
    <w:p w:rsidR="008B2E95" w:rsidRPr="005141A6" w:rsidRDefault="008B2E95" w:rsidP="005141A6">
      <w:pPr>
        <w:pStyle w:val="Web"/>
        <w:numPr>
          <w:ilvl w:val="1"/>
          <w:numId w:val="10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舉例說明「誤會情境」如何表現心情變化</w:t>
      </w:r>
    </w:p>
    <w:p w:rsidR="008B2E95" w:rsidRPr="005141A6" w:rsidRDefault="008B2E95" w:rsidP="005141A6">
      <w:p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pict>
          <v:rect id="_x0000_i1049" style="width:0;height:1.5pt" o:hralign="center" o:hrstd="t" o:hr="t" fillcolor="#a0a0a0" stroked="f"/>
        </w:pict>
      </w:r>
    </w:p>
    <w:p w:rsidR="008B2E95" w:rsidRPr="005141A6" w:rsidRDefault="008B2E95" w:rsidP="005141A6">
      <w:pPr>
        <w:pStyle w:val="3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三、舉手發言與探索（約10分鐘）</w:t>
      </w:r>
    </w:p>
    <w:p w:rsidR="008B2E95" w:rsidRPr="005141A6" w:rsidRDefault="008B2E95" w:rsidP="005141A6">
      <w:pPr>
        <w:pStyle w:val="Web"/>
        <w:numPr>
          <w:ilvl w:val="0"/>
          <w:numId w:val="11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問題導向活動</w:t>
      </w:r>
      <w:r w:rsidRPr="005141A6">
        <w:rPr>
          <w:rFonts w:ascii="標楷體" w:eastAsia="標楷體" w:hAnsi="標楷體"/>
        </w:rPr>
        <w:t>：教師請學生將自己的生活誤會經驗，套用句型口頭表達 1–2 句。</w:t>
      </w:r>
    </w:p>
    <w:p w:rsidR="008B2E95" w:rsidRPr="005141A6" w:rsidRDefault="008B2E95" w:rsidP="005141A6">
      <w:pPr>
        <w:pStyle w:val="Web"/>
        <w:numPr>
          <w:ilvl w:val="0"/>
          <w:numId w:val="11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即時回饋與獎勵</w:t>
      </w:r>
      <w:r w:rsidRPr="005141A6">
        <w:rPr>
          <w:rFonts w:ascii="標楷體" w:eastAsia="標楷體" w:hAnsi="標楷體"/>
        </w:rPr>
        <w:t>：</w:t>
      </w:r>
    </w:p>
    <w:p w:rsidR="008B2E95" w:rsidRPr="005141A6" w:rsidRDefault="008B2E95" w:rsidP="005141A6">
      <w:pPr>
        <w:pStyle w:val="Web"/>
        <w:numPr>
          <w:ilvl w:val="1"/>
          <w:numId w:val="11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每位學生發言後，教師立即給予口頭肯定或小獎勵（貼紙、讚美等）</w:t>
      </w:r>
    </w:p>
    <w:p w:rsidR="008B2E95" w:rsidRPr="005141A6" w:rsidRDefault="008B2E95" w:rsidP="005141A6">
      <w:pPr>
        <w:pStyle w:val="Web"/>
        <w:numPr>
          <w:ilvl w:val="1"/>
          <w:numId w:val="11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鼓勵學生聽同學的故事，觀察不同誤會情境的心情表現</w:t>
      </w:r>
    </w:p>
    <w:p w:rsidR="008B2E95" w:rsidRPr="005141A6" w:rsidRDefault="008B2E95" w:rsidP="005141A6">
      <w:pPr>
        <w:pStyle w:val="Web"/>
        <w:numPr>
          <w:ilvl w:val="0"/>
          <w:numId w:val="11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探究元素</w:t>
      </w:r>
      <w:r w:rsidRPr="005141A6">
        <w:rPr>
          <w:rFonts w:ascii="標楷體" w:eastAsia="標楷體" w:hAnsi="標楷體"/>
        </w:rPr>
        <w:t>：學生思考「我的故事可以怎麼用句型表達心情與經過？」</w:t>
      </w:r>
    </w:p>
    <w:p w:rsidR="008B2E95" w:rsidRPr="005141A6" w:rsidRDefault="008B2E95" w:rsidP="005141A6">
      <w:p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pict>
          <v:rect id="_x0000_i1050" style="width:0;height:1.5pt" o:hralign="center" o:hrstd="t" o:hr="t" fillcolor="#a0a0a0" stroked="f"/>
        </w:pict>
      </w:r>
    </w:p>
    <w:p w:rsidR="008B2E95" w:rsidRPr="005141A6" w:rsidRDefault="008B2E95" w:rsidP="005141A6">
      <w:pPr>
        <w:pStyle w:val="3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四、小組討論與學習單完成（約10分鐘）</w:t>
      </w:r>
    </w:p>
    <w:p w:rsidR="008B2E95" w:rsidRPr="005141A6" w:rsidRDefault="008B2E95" w:rsidP="005141A6">
      <w:pPr>
        <w:pStyle w:val="Web"/>
        <w:numPr>
          <w:ilvl w:val="0"/>
          <w:numId w:val="12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活動流程</w:t>
      </w:r>
      <w:r w:rsidRPr="005141A6">
        <w:rPr>
          <w:rFonts w:ascii="標楷體" w:eastAsia="標楷體" w:hAnsi="標楷體"/>
        </w:rPr>
        <w:t>：</w:t>
      </w:r>
    </w:p>
    <w:p w:rsidR="008B2E95" w:rsidRPr="005141A6" w:rsidRDefault="008B2E95" w:rsidP="005141A6">
      <w:pPr>
        <w:pStyle w:val="Web"/>
        <w:numPr>
          <w:ilvl w:val="1"/>
          <w:numId w:val="12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分組（4人一組），將自己的故事套用句型，完成學習單第二段 3–4 句。</w:t>
      </w:r>
    </w:p>
    <w:p w:rsidR="008B2E95" w:rsidRPr="005141A6" w:rsidRDefault="008B2E95" w:rsidP="005141A6">
      <w:pPr>
        <w:pStyle w:val="Web"/>
        <w:numPr>
          <w:ilvl w:val="1"/>
          <w:numId w:val="12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小組內互相朗讀，互相建議如何增加細節或比喻，使段落更生動。</w:t>
      </w:r>
    </w:p>
    <w:p w:rsidR="008B2E95" w:rsidRPr="005141A6" w:rsidRDefault="008B2E95" w:rsidP="005141A6">
      <w:pPr>
        <w:pStyle w:val="Web"/>
        <w:numPr>
          <w:ilvl w:val="1"/>
          <w:numId w:val="12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小組選出一篇完整、有趣的作品，準備發表。</w:t>
      </w:r>
    </w:p>
    <w:p w:rsidR="008B2E95" w:rsidRPr="005141A6" w:rsidRDefault="008B2E95" w:rsidP="005141A6">
      <w:pPr>
        <w:pStyle w:val="Web"/>
        <w:numPr>
          <w:ilvl w:val="0"/>
          <w:numId w:val="12"/>
        </w:numPr>
        <w:spacing w:line="300" w:lineRule="exact"/>
        <w:rPr>
          <w:rFonts w:ascii="標楷體" w:eastAsia="標楷體" w:hAnsi="標楷體"/>
        </w:rPr>
      </w:pPr>
      <w:r w:rsidRPr="005141A6">
        <w:rPr>
          <w:rStyle w:val="a3"/>
          <w:rFonts w:ascii="標楷體" w:eastAsia="標楷體" w:hAnsi="標楷體"/>
        </w:rPr>
        <w:t>教師角色</w:t>
      </w:r>
      <w:r w:rsidRPr="005141A6">
        <w:rPr>
          <w:rFonts w:ascii="標楷體" w:eastAsia="標楷體" w:hAnsi="標楷體"/>
        </w:rPr>
        <w:t>：巡迴觀察，提供詞彙或句型補充，引導學生修正段落邏輯</w:t>
      </w:r>
    </w:p>
    <w:p w:rsidR="008B2E95" w:rsidRPr="005141A6" w:rsidRDefault="008B2E95" w:rsidP="005141A6">
      <w:p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pict>
          <v:rect id="_x0000_i1051" style="width:0;height:1.5pt" o:hralign="center" o:hrstd="t" o:hr="t" fillcolor="#a0a0a0" stroked="f"/>
        </w:pict>
      </w:r>
    </w:p>
    <w:p w:rsidR="008B2E95" w:rsidRPr="005141A6" w:rsidRDefault="008B2E95" w:rsidP="005141A6">
      <w:pPr>
        <w:pStyle w:val="3"/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五、成果發表與簡短回饋（約5分鐘）</w:t>
      </w:r>
    </w:p>
    <w:p w:rsidR="008B2E95" w:rsidRPr="005141A6" w:rsidRDefault="008B2E95" w:rsidP="005141A6">
      <w:pPr>
        <w:pStyle w:val="Web"/>
        <w:numPr>
          <w:ilvl w:val="0"/>
          <w:numId w:val="13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各組代表朗讀作品。</w:t>
      </w:r>
    </w:p>
    <w:p w:rsidR="008B2E95" w:rsidRPr="005141A6" w:rsidRDefault="008B2E95" w:rsidP="005141A6">
      <w:pPr>
        <w:pStyle w:val="Web"/>
        <w:numPr>
          <w:ilvl w:val="0"/>
          <w:numId w:val="13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教師給予回饋：</w:t>
      </w:r>
    </w:p>
    <w:p w:rsidR="008B2E95" w:rsidRPr="005141A6" w:rsidRDefault="008B2E95" w:rsidP="005141A6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5141A6">
        <w:rPr>
          <w:rFonts w:ascii="標楷體" w:eastAsia="標楷體" w:hAnsi="標楷體"/>
        </w:rPr>
        <w:t>正向肯定句型完整、誤會情境生動、有創意的作品</w:t>
      </w:r>
    </w:p>
    <w:p w:rsidR="00953C78" w:rsidRPr="00A013A6" w:rsidRDefault="008B2E95" w:rsidP="00411381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A013A6">
        <w:rPr>
          <w:rFonts w:ascii="標楷體" w:eastAsia="標楷體" w:hAnsi="標楷體"/>
        </w:rPr>
        <w:t>簡單建議如何讓心情描寫更鮮明或比喻更有趣</w:t>
      </w:r>
    </w:p>
    <w:p w:rsidR="00953C78" w:rsidRPr="00884874" w:rsidRDefault="00953C78" w:rsidP="00A013A6">
      <w:pPr>
        <w:pStyle w:val="2"/>
        <w:spacing w:line="320" w:lineRule="exact"/>
        <w:rPr>
          <w:rFonts w:ascii="標楷體" w:eastAsia="標楷體" w:hAnsi="標楷體"/>
          <w:sz w:val="27"/>
          <w:szCs w:val="27"/>
        </w:rPr>
      </w:pPr>
      <w:r w:rsidRPr="00884874">
        <w:rPr>
          <w:rFonts w:ascii="標楷體" w:eastAsia="標楷體" w:hAnsi="標楷體" w:hint="eastAsia"/>
          <w:sz w:val="27"/>
          <w:szCs w:val="27"/>
        </w:rPr>
        <w:t>補充：</w:t>
      </w:r>
      <w:r w:rsidRPr="00884874">
        <w:rPr>
          <w:rFonts w:ascii="標楷體" w:eastAsia="標楷體" w:hAnsi="標楷體"/>
          <w:sz w:val="27"/>
          <w:szCs w:val="27"/>
        </w:rPr>
        <w:t>簡單英文課堂用語</w:t>
      </w:r>
    </w:p>
    <w:p w:rsidR="000674B5" w:rsidRPr="00A013A6" w:rsidRDefault="000674B5" w:rsidP="00A013A6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A013A6">
        <w:rPr>
          <w:rFonts w:ascii="標楷體" w:eastAsia="標楷體" w:hAnsi="標楷體"/>
        </w:rPr>
        <w:t>  Very good!</w:t>
      </w:r>
    </w:p>
    <w:p w:rsidR="000674B5" w:rsidRPr="00A013A6" w:rsidRDefault="000674B5" w:rsidP="00A013A6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A013A6">
        <w:rPr>
          <w:rFonts w:ascii="標楷體" w:eastAsia="標楷體" w:hAnsi="標楷體"/>
        </w:rPr>
        <w:t>  Great!</w:t>
      </w:r>
    </w:p>
    <w:p w:rsidR="000674B5" w:rsidRPr="00A013A6" w:rsidRDefault="000674B5" w:rsidP="00A013A6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A013A6">
        <w:rPr>
          <w:rFonts w:ascii="標楷體" w:eastAsia="標楷體" w:hAnsi="標楷體"/>
        </w:rPr>
        <w:t>  Well done!</w:t>
      </w:r>
    </w:p>
    <w:p w:rsidR="000674B5" w:rsidRPr="00A013A6" w:rsidRDefault="000674B5" w:rsidP="00A013A6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A013A6">
        <w:rPr>
          <w:rFonts w:ascii="標楷體" w:eastAsia="標楷體" w:hAnsi="標楷體"/>
        </w:rPr>
        <w:t>  Good job!</w:t>
      </w:r>
    </w:p>
    <w:p w:rsidR="000674B5" w:rsidRPr="00A013A6" w:rsidRDefault="000674B5" w:rsidP="00A013A6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A013A6">
        <w:rPr>
          <w:rFonts w:ascii="標楷體" w:eastAsia="標楷體" w:hAnsi="標楷體"/>
        </w:rPr>
        <w:t>  Try it!</w:t>
      </w:r>
    </w:p>
    <w:p w:rsidR="000674B5" w:rsidRPr="00A013A6" w:rsidRDefault="000674B5" w:rsidP="00A013A6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A013A6">
        <w:rPr>
          <w:rFonts w:ascii="標楷體" w:eastAsia="標楷體" w:hAnsi="標楷體"/>
        </w:rPr>
        <w:t>  Say it again.</w:t>
      </w:r>
    </w:p>
    <w:p w:rsidR="000674B5" w:rsidRPr="00A013A6" w:rsidRDefault="000674B5" w:rsidP="00A013A6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A013A6">
        <w:rPr>
          <w:rFonts w:ascii="標楷體" w:eastAsia="標楷體" w:hAnsi="標楷體"/>
        </w:rPr>
        <w:t>  You can speak slowly.</w:t>
      </w:r>
    </w:p>
    <w:p w:rsidR="000674B5" w:rsidRPr="00A013A6" w:rsidRDefault="000674B5" w:rsidP="00A013A6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A013A6">
        <w:rPr>
          <w:rFonts w:ascii="標楷體" w:eastAsia="標楷體" w:hAnsi="標楷體"/>
        </w:rPr>
        <w:t>  How about group number…?</w:t>
      </w:r>
    </w:p>
    <w:p w:rsidR="000674B5" w:rsidRPr="00A013A6" w:rsidRDefault="000674B5" w:rsidP="00A013A6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/>
        </w:rPr>
      </w:pPr>
      <w:r w:rsidRPr="00A013A6">
        <w:rPr>
          <w:rFonts w:ascii="標楷體" w:eastAsia="標楷體" w:hAnsi="標楷體"/>
        </w:rPr>
        <w:t>  How about number…? You can share.</w:t>
      </w:r>
    </w:p>
    <w:p w:rsidR="008B2E95" w:rsidRPr="008900A5" w:rsidRDefault="000674B5" w:rsidP="00584BE4">
      <w:pPr>
        <w:pStyle w:val="Web"/>
        <w:numPr>
          <w:ilvl w:val="1"/>
          <w:numId w:val="13"/>
        </w:numPr>
        <w:spacing w:line="300" w:lineRule="exact"/>
        <w:rPr>
          <w:rFonts w:ascii="標楷體" w:eastAsia="標楷體" w:hAnsi="標楷體" w:hint="eastAsia"/>
        </w:rPr>
      </w:pPr>
      <w:r w:rsidRPr="008900A5">
        <w:rPr>
          <w:rFonts w:ascii="標楷體" w:eastAsia="標楷體" w:hAnsi="標楷體"/>
        </w:rPr>
        <w:t>  Awesome!</w:t>
      </w:r>
      <w:bookmarkStart w:id="0" w:name="_GoBack"/>
      <w:bookmarkEnd w:id="0"/>
    </w:p>
    <w:sectPr w:rsidR="008B2E95" w:rsidRPr="008900A5" w:rsidSect="00025B62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56F"/>
    <w:multiLevelType w:val="multilevel"/>
    <w:tmpl w:val="12A8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C09AD"/>
    <w:multiLevelType w:val="multilevel"/>
    <w:tmpl w:val="D9F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2025D"/>
    <w:multiLevelType w:val="multilevel"/>
    <w:tmpl w:val="D10A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E6B2F"/>
    <w:multiLevelType w:val="multilevel"/>
    <w:tmpl w:val="823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B60EC"/>
    <w:multiLevelType w:val="multilevel"/>
    <w:tmpl w:val="27C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732A3"/>
    <w:multiLevelType w:val="multilevel"/>
    <w:tmpl w:val="82E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E59D9"/>
    <w:multiLevelType w:val="multilevel"/>
    <w:tmpl w:val="3D0A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E3FC5"/>
    <w:multiLevelType w:val="multilevel"/>
    <w:tmpl w:val="6CF4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C718B"/>
    <w:multiLevelType w:val="multilevel"/>
    <w:tmpl w:val="88A4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56302"/>
    <w:multiLevelType w:val="multilevel"/>
    <w:tmpl w:val="12BE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5177D"/>
    <w:multiLevelType w:val="multilevel"/>
    <w:tmpl w:val="B666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B16AB"/>
    <w:multiLevelType w:val="multilevel"/>
    <w:tmpl w:val="C5C2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E03CC"/>
    <w:multiLevelType w:val="multilevel"/>
    <w:tmpl w:val="9C46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5E0250"/>
    <w:multiLevelType w:val="multilevel"/>
    <w:tmpl w:val="E698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31929"/>
    <w:multiLevelType w:val="multilevel"/>
    <w:tmpl w:val="F30E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177B3"/>
    <w:multiLevelType w:val="multilevel"/>
    <w:tmpl w:val="9BE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</w:num>
  <w:num w:numId="12">
    <w:abstractNumId w:val="14"/>
  </w:num>
  <w:num w:numId="13">
    <w:abstractNumId w:val="11"/>
  </w:num>
  <w:num w:numId="14">
    <w:abstractNumId w:val="8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95"/>
    <w:rsid w:val="00025B62"/>
    <w:rsid w:val="000674B5"/>
    <w:rsid w:val="002F5AAC"/>
    <w:rsid w:val="005141A6"/>
    <w:rsid w:val="006E657F"/>
    <w:rsid w:val="00884874"/>
    <w:rsid w:val="008900A5"/>
    <w:rsid w:val="008B2E95"/>
    <w:rsid w:val="00953C78"/>
    <w:rsid w:val="00A0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35D2"/>
  <w15:chartTrackingRefBased/>
  <w15:docId w15:val="{E05FB4B5-D35D-451A-A95C-0859E03A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E9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B2E9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2E9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B2E9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B2E9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B2E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B2E95"/>
    <w:rPr>
      <w:b/>
      <w:bCs/>
    </w:rPr>
  </w:style>
  <w:style w:type="character" w:customStyle="1" w:styleId="10">
    <w:name w:val="標題 1 字元"/>
    <w:basedOn w:val="a0"/>
    <w:link w:val="1"/>
    <w:uiPriority w:val="9"/>
    <w:rsid w:val="008B2E9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A1-3-teach</dc:creator>
  <cp:keywords/>
  <dc:description/>
  <cp:lastModifiedBy>A1-3-teach</cp:lastModifiedBy>
  <cp:revision>6</cp:revision>
  <dcterms:created xsi:type="dcterms:W3CDTF">2025-09-30T05:35:00Z</dcterms:created>
  <dcterms:modified xsi:type="dcterms:W3CDTF">2025-09-30T05:41:00Z</dcterms:modified>
</cp:coreProperties>
</file>