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8FE1D" w14:textId="3AC13FB7" w:rsidR="00247B97" w:rsidRPr="007D5F59" w:rsidRDefault="008620B4" w:rsidP="00CA1F26">
      <w:pPr>
        <w:pStyle w:val="2"/>
        <w:snapToGrid w:val="0"/>
        <w:spacing w:before="0" w:after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 w:hint="eastAsia"/>
          <w:b w:val="0"/>
          <w:sz w:val="24"/>
          <w:szCs w:val="24"/>
        </w:rPr>
        <w:t xml:space="preserve"> </w:t>
      </w:r>
      <w:r w:rsidR="00031D3F" w:rsidRPr="007D5F59">
        <w:rPr>
          <w:rFonts w:ascii="微軟正黑體" w:eastAsia="微軟正黑體" w:hAnsi="微軟正黑體" w:cs="Times New Roman"/>
          <w:sz w:val="24"/>
          <w:szCs w:val="24"/>
        </w:rPr>
        <w:t>附表2</w:t>
      </w:r>
      <w:r w:rsidR="00610FD8" w:rsidRPr="007D5F59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14:paraId="48498DA7" w14:textId="426A98A2" w:rsidR="00247B97" w:rsidRPr="007D5F59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 w:rsidR="003278E8">
        <w:rPr>
          <w:rFonts w:ascii="微軟正黑體" w:eastAsia="微軟正黑體" w:hAnsi="微軟正黑體" w:cs="Times New Roman"/>
          <w:b/>
        </w:rPr>
        <w:t>11</w:t>
      </w:r>
      <w:r w:rsidR="005D37D6">
        <w:rPr>
          <w:rFonts w:ascii="微軟正黑體" w:eastAsia="微軟正黑體" w:hAnsi="微軟正黑體" w:cs="Times New Roman" w:hint="eastAsia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14:paraId="48CC27D1" w14:textId="77777777" w:rsidR="003A5B5E" w:rsidRPr="007D5F59" w:rsidRDefault="00031D3F" w:rsidP="00395437">
      <w:pPr>
        <w:snapToGrid w:val="0"/>
        <w:jc w:val="center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</w:rPr>
        <w:t>共同備課紀錄表</w:t>
      </w:r>
    </w:p>
    <w:tbl>
      <w:tblPr>
        <w:tblStyle w:val="af3"/>
        <w:tblW w:w="0" w:type="auto"/>
        <w:tblInd w:w="142" w:type="dxa"/>
        <w:tblLook w:val="04A0" w:firstRow="1" w:lastRow="0" w:firstColumn="1" w:lastColumn="0" w:noHBand="0" w:noVBand="1"/>
      </w:tblPr>
      <w:tblGrid>
        <w:gridCol w:w="1197"/>
        <w:gridCol w:w="2049"/>
        <w:gridCol w:w="1096"/>
        <w:gridCol w:w="400"/>
        <w:gridCol w:w="1198"/>
        <w:gridCol w:w="2067"/>
        <w:gridCol w:w="1480"/>
      </w:tblGrid>
      <w:tr w:rsidR="00566C78" w:rsidRPr="007D5F59" w14:paraId="01B2F57E" w14:textId="77777777" w:rsidTr="00566C78">
        <w:tc>
          <w:tcPr>
            <w:tcW w:w="1197" w:type="dxa"/>
          </w:tcPr>
          <w:p w14:paraId="5B206932" w14:textId="77777777" w:rsidR="00566C78" w:rsidRPr="007D5F59" w:rsidRDefault="00566C78" w:rsidP="00566C78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教學時間</w:t>
            </w:r>
          </w:p>
        </w:tc>
        <w:tc>
          <w:tcPr>
            <w:tcW w:w="3545" w:type="dxa"/>
            <w:gridSpan w:val="3"/>
          </w:tcPr>
          <w:p w14:paraId="05708F11" w14:textId="2F27642C" w:rsidR="00566C78" w:rsidRPr="007D5F59" w:rsidRDefault="00566C78" w:rsidP="005D37D6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8268AE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202</w:t>
            </w:r>
            <w:r w:rsidR="005D37D6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5</w:t>
            </w:r>
            <w:r w:rsidRPr="008268AE">
              <w:rPr>
                <w:rFonts w:ascii="微軟正黑體" w:eastAsia="微軟正黑體" w:hAnsi="微軟正黑體" w:cs="Times New Roman"/>
                <w:sz w:val="24"/>
                <w:szCs w:val="24"/>
              </w:rPr>
              <w:t>/</w:t>
            </w:r>
            <w:r w:rsidRPr="008268AE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</w:t>
            </w:r>
            <w:r w:rsidR="005D37D6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0</w:t>
            </w:r>
            <w:r w:rsidRPr="008268AE">
              <w:rPr>
                <w:rFonts w:ascii="微軟正黑體" w:eastAsia="微軟正黑體" w:hAnsi="微軟正黑體" w:cs="Times New Roman"/>
                <w:sz w:val="24"/>
                <w:szCs w:val="24"/>
              </w:rPr>
              <w:t>/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</w:t>
            </w:r>
            <w:r w:rsidR="005D37D6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3</w:t>
            </w:r>
          </w:p>
        </w:tc>
        <w:tc>
          <w:tcPr>
            <w:tcW w:w="1198" w:type="dxa"/>
          </w:tcPr>
          <w:p w14:paraId="4A2D21DE" w14:textId="77777777" w:rsidR="00566C78" w:rsidRPr="007D5F59" w:rsidRDefault="00566C78" w:rsidP="00566C78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教學班級</w:t>
            </w:r>
          </w:p>
        </w:tc>
        <w:tc>
          <w:tcPr>
            <w:tcW w:w="3547" w:type="dxa"/>
            <w:gridSpan w:val="2"/>
          </w:tcPr>
          <w:p w14:paraId="40791F4F" w14:textId="31BF08F0" w:rsidR="00566C78" w:rsidRPr="00566C78" w:rsidRDefault="005D37D6" w:rsidP="00566C78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305</w:t>
            </w:r>
          </w:p>
        </w:tc>
      </w:tr>
      <w:tr w:rsidR="00566C78" w:rsidRPr="007D5F59" w14:paraId="05808BC4" w14:textId="77777777" w:rsidTr="00566C78">
        <w:tc>
          <w:tcPr>
            <w:tcW w:w="1197" w:type="dxa"/>
          </w:tcPr>
          <w:p w14:paraId="49808371" w14:textId="77777777" w:rsidR="00566C78" w:rsidRPr="007D5F59" w:rsidRDefault="00566C78" w:rsidP="00566C78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教學領域</w:t>
            </w:r>
          </w:p>
        </w:tc>
        <w:tc>
          <w:tcPr>
            <w:tcW w:w="3545" w:type="dxa"/>
            <w:gridSpan w:val="3"/>
          </w:tcPr>
          <w:p w14:paraId="623F6762" w14:textId="2F0D89F0" w:rsidR="00566C78" w:rsidRPr="007D5F59" w:rsidRDefault="00566C78" w:rsidP="00566C78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8268AE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數學</w:t>
            </w:r>
          </w:p>
        </w:tc>
        <w:tc>
          <w:tcPr>
            <w:tcW w:w="1198" w:type="dxa"/>
          </w:tcPr>
          <w:p w14:paraId="356E0992" w14:textId="77777777" w:rsidR="00566C78" w:rsidRPr="007D5F59" w:rsidRDefault="00566C78" w:rsidP="00566C78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教學單元</w:t>
            </w:r>
          </w:p>
        </w:tc>
        <w:tc>
          <w:tcPr>
            <w:tcW w:w="3547" w:type="dxa"/>
            <w:gridSpan w:val="2"/>
          </w:tcPr>
          <w:p w14:paraId="59720040" w14:textId="61650B1D" w:rsidR="00566C78" w:rsidRPr="00566C78" w:rsidRDefault="00566C78" w:rsidP="00566C78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</w:tc>
      </w:tr>
      <w:tr w:rsidR="00566C78" w:rsidRPr="007D5F59" w14:paraId="0CAC05EC" w14:textId="77777777" w:rsidTr="00566C78">
        <w:tc>
          <w:tcPr>
            <w:tcW w:w="1197" w:type="dxa"/>
          </w:tcPr>
          <w:p w14:paraId="2F7EA2FD" w14:textId="77777777" w:rsidR="00566C78" w:rsidRPr="007D5F59" w:rsidRDefault="00566C78" w:rsidP="00566C78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 學 者</w:t>
            </w:r>
          </w:p>
        </w:tc>
        <w:tc>
          <w:tcPr>
            <w:tcW w:w="2049" w:type="dxa"/>
          </w:tcPr>
          <w:p w14:paraId="283F9403" w14:textId="38DF3A51" w:rsidR="00566C78" w:rsidRPr="007D5F59" w:rsidRDefault="00566C78" w:rsidP="00566C78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8268AE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張志祥</w:t>
            </w:r>
          </w:p>
        </w:tc>
        <w:tc>
          <w:tcPr>
            <w:tcW w:w="1096" w:type="dxa"/>
          </w:tcPr>
          <w:p w14:paraId="2A1DF13C" w14:textId="628D83DC" w:rsidR="00566C78" w:rsidRPr="007D5F59" w:rsidRDefault="00566C78" w:rsidP="00566C78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8268AE">
              <w:rPr>
                <w:rFonts w:ascii="微軟正黑體" w:eastAsia="微軟正黑體" w:hAnsi="微軟正黑體" w:cs="Times New Roman"/>
                <w:sz w:val="24"/>
                <w:szCs w:val="24"/>
              </w:rPr>
              <w:t>觀 察 者</w:t>
            </w:r>
          </w:p>
        </w:tc>
        <w:tc>
          <w:tcPr>
            <w:tcW w:w="1598" w:type="dxa"/>
            <w:gridSpan w:val="2"/>
          </w:tcPr>
          <w:p w14:paraId="59BC62D6" w14:textId="586EBEBB" w:rsidR="00566C78" w:rsidRPr="007D5F59" w:rsidRDefault="005D37D6" w:rsidP="00566C78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吳惠寬</w:t>
            </w:r>
          </w:p>
        </w:tc>
        <w:tc>
          <w:tcPr>
            <w:tcW w:w="2067" w:type="dxa"/>
          </w:tcPr>
          <w:p w14:paraId="2B2895FE" w14:textId="1303E7E4" w:rsidR="00566C78" w:rsidRPr="007D5F59" w:rsidRDefault="00566C78" w:rsidP="00566C78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8268AE">
              <w:rPr>
                <w:rFonts w:ascii="微軟正黑體" w:eastAsia="微軟正黑體" w:hAnsi="微軟正黑體" w:cs="Times New Roman"/>
                <w:sz w:val="24"/>
                <w:szCs w:val="24"/>
              </w:rPr>
              <w:t>觀察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前</w:t>
            </w:r>
            <w:r w:rsidRPr="008268AE">
              <w:rPr>
                <w:rFonts w:ascii="微軟正黑體" w:eastAsia="微軟正黑體" w:hAnsi="微軟正黑體" w:cs="Times New Roman"/>
                <w:sz w:val="24"/>
                <w:szCs w:val="24"/>
              </w:rPr>
              <w:t>會談時間</w:t>
            </w:r>
          </w:p>
        </w:tc>
        <w:tc>
          <w:tcPr>
            <w:tcW w:w="1480" w:type="dxa"/>
          </w:tcPr>
          <w:p w14:paraId="4F0EFA7A" w14:textId="65427F3A" w:rsidR="00566C78" w:rsidRPr="007D5F59" w:rsidRDefault="00566C78" w:rsidP="00A97DC1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</w:t>
            </w:r>
            <w:r w:rsidR="00A97DC1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0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/</w:t>
            </w:r>
            <w:r w:rsidR="00A97DC1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9</w:t>
            </w:r>
            <w:r w:rsidR="0016745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 xml:space="preserve"> </w:t>
            </w:r>
            <w:r w:rsidR="00A97DC1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12</w:t>
            </w:r>
            <w:r w:rsidR="0016745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:</w:t>
            </w:r>
            <w:r w:rsidR="00A97DC1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4</w:t>
            </w:r>
            <w:bookmarkStart w:id="0" w:name="_GoBack"/>
            <w:bookmarkEnd w:id="0"/>
            <w:r w:rsidR="0016745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0</w:t>
            </w:r>
          </w:p>
        </w:tc>
      </w:tr>
      <w:tr w:rsidR="00566C78" w:rsidRPr="007D5F59" w14:paraId="01299290" w14:textId="77777777" w:rsidTr="00D5325D">
        <w:trPr>
          <w:trHeight w:val="11942"/>
        </w:trPr>
        <w:tc>
          <w:tcPr>
            <w:tcW w:w="9487" w:type="dxa"/>
            <w:gridSpan w:val="7"/>
          </w:tcPr>
          <w:p w14:paraId="3E6BDBEB" w14:textId="77777777" w:rsidR="00566C78" w:rsidRPr="007D5F59" w:rsidRDefault="00566C78" w:rsidP="00566C78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教材內容：</w:t>
            </w:r>
          </w:p>
          <w:p w14:paraId="23BA4875" w14:textId="6BF5B876" w:rsidR="00566C78" w:rsidRPr="007D5F59" w:rsidRDefault="00566C78" w:rsidP="00566C78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566C78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康軒版數學</w:t>
            </w:r>
            <w:r w:rsidR="005D37D6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三</w:t>
            </w:r>
            <w:r w:rsidRPr="00566C78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上課本第</w:t>
            </w:r>
            <w:r w:rsidR="005D37D6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4</w:t>
            </w:r>
            <w:r w:rsidRPr="00566C78">
              <w:rPr>
                <w:rFonts w:ascii="微軟正黑體" w:eastAsia="微軟正黑體" w:hAnsi="微軟正黑體" w:cs="Times New Roman"/>
                <w:sz w:val="24"/>
                <w:szCs w:val="24"/>
              </w:rPr>
              <w:t>單元</w:t>
            </w:r>
            <w:r w:rsidR="005D37D6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乘法活動三</w:t>
            </w:r>
          </w:p>
          <w:p w14:paraId="3C7A859F" w14:textId="77777777" w:rsidR="00566C78" w:rsidRPr="007D5F59" w:rsidRDefault="00566C78" w:rsidP="00566C78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教學目標：</w:t>
            </w:r>
          </w:p>
          <w:p w14:paraId="43650BCA" w14:textId="2706411D" w:rsidR="00566C78" w:rsidRPr="005D37D6" w:rsidRDefault="005D37D6" w:rsidP="005D37D6">
            <w:pPr>
              <w:pStyle w:val="a4"/>
              <w:numPr>
                <w:ilvl w:val="0"/>
                <w:numId w:val="34"/>
              </w:numPr>
              <w:snapToGrid w:val="0"/>
              <w:ind w:leftChars="0"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5D37D6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能在具體情境中，解決連乘的兩步驟問題。</w:t>
            </w:r>
          </w:p>
          <w:p w14:paraId="168214DC" w14:textId="77777777" w:rsidR="00566C78" w:rsidRPr="005D37D6" w:rsidRDefault="00566C78" w:rsidP="005D37D6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1766F28C" w14:textId="77777777" w:rsidR="00566C78" w:rsidRPr="007D5F59" w:rsidRDefault="00566C78" w:rsidP="00566C78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學生經驗：</w:t>
            </w:r>
          </w:p>
          <w:p w14:paraId="2147E806" w14:textId="35CA467F" w:rsidR="001844DC" w:rsidRPr="00400B52" w:rsidRDefault="00EE0815" w:rsidP="005D37D6">
            <w:pPr>
              <w:pStyle w:val="a4"/>
              <w:numPr>
                <w:ilvl w:val="0"/>
                <w:numId w:val="30"/>
              </w:numPr>
              <w:snapToGrid w:val="0"/>
              <w:ind w:leftChars="0"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400B5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學生已學習過</w:t>
            </w:r>
            <w:r w:rsidR="005D37D6" w:rsidRPr="005D37D6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乘法直式</w:t>
            </w:r>
            <w:r w:rsidR="001844DC" w:rsidRPr="00400B5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。</w:t>
            </w:r>
          </w:p>
          <w:p w14:paraId="6F46117C" w14:textId="2EA3F037" w:rsidR="001844DC" w:rsidRPr="00400B52" w:rsidRDefault="005D37D6" w:rsidP="005D37D6">
            <w:pPr>
              <w:pStyle w:val="a4"/>
              <w:numPr>
                <w:ilvl w:val="0"/>
                <w:numId w:val="30"/>
              </w:numPr>
              <w:snapToGrid w:val="0"/>
              <w:ind w:leftChars="0"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5D37D6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能用乘法直式解決生活情境中，二位數乘以一位數的問題。</w:t>
            </w:r>
            <w:r w:rsidR="001844DC" w:rsidRPr="00400B5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。</w:t>
            </w:r>
          </w:p>
          <w:p w14:paraId="670C315E" w14:textId="7321EB3F" w:rsidR="00566C78" w:rsidRPr="00400B52" w:rsidRDefault="005D37D6" w:rsidP="005D37D6">
            <w:pPr>
              <w:pStyle w:val="a4"/>
              <w:numPr>
                <w:ilvl w:val="0"/>
                <w:numId w:val="30"/>
              </w:numPr>
              <w:snapToGrid w:val="0"/>
              <w:ind w:leftChars="0"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5D37D6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能用乘法直式解決生活情境中，三位數乘以一位數的問題。</w:t>
            </w:r>
          </w:p>
          <w:p w14:paraId="59CEC11B" w14:textId="77777777" w:rsidR="00566C78" w:rsidRPr="007D5F59" w:rsidRDefault="00566C78" w:rsidP="00566C78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6BD32077" w14:textId="77777777" w:rsidR="00566C78" w:rsidRPr="007D5F59" w:rsidRDefault="00566C78" w:rsidP="00566C78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教學活動：</w:t>
            </w:r>
          </w:p>
          <w:p w14:paraId="69F82402" w14:textId="244F4439" w:rsidR="00EE0815" w:rsidRPr="00EE0815" w:rsidRDefault="00EE0815" w:rsidP="00EE081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EE081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活動</w:t>
            </w:r>
            <w:r w:rsidR="000510F8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三</w:t>
            </w:r>
            <w:r w:rsidRPr="00EE0815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：</w:t>
            </w:r>
            <w:r w:rsidR="000510F8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連乘</w:t>
            </w:r>
          </w:p>
          <w:p w14:paraId="6F8A4534" w14:textId="1A0BED2D" w:rsidR="00EE0815" w:rsidRPr="00EE0815" w:rsidRDefault="00EE0815" w:rsidP="00EE081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EE0815">
              <w:rPr>
                <w:rFonts w:ascii="微軟正黑體" w:eastAsia="微軟正黑體" w:hAnsi="微軟正黑體" w:cs="Times New Roman"/>
                <w:sz w:val="24"/>
                <w:szCs w:val="24"/>
              </w:rPr>
              <w:t>1.</w:t>
            </w:r>
            <w:r w:rsidR="00E15574">
              <w:rPr>
                <w:rFonts w:hint="eastAsia"/>
              </w:rPr>
              <w:t xml:space="preserve"> </w:t>
            </w:r>
            <w:r w:rsidR="00E15574" w:rsidRPr="00E15574">
              <w:rPr>
                <w:rFonts w:ascii="微軟正黑體" w:eastAsia="微軟正黑體" w:hAnsi="微軟正黑體" w:hint="eastAsia"/>
                <w:sz w:val="24"/>
                <w:szCs w:val="24"/>
              </w:rPr>
              <w:t>複習</w:t>
            </w:r>
            <w:r w:rsidR="00E15574" w:rsidRPr="00E1557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乘以一位數：乘法直式計算。教師用位值的概念說明直式計算的合理性。被乘數為二、三位數。</w:t>
            </w:r>
          </w:p>
          <w:p w14:paraId="268DCBFC" w14:textId="2250FBD3" w:rsidR="00EE0815" w:rsidRPr="00EE0815" w:rsidRDefault="00EE0815" w:rsidP="00EE081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EE0815">
              <w:rPr>
                <w:rFonts w:ascii="微軟正黑體" w:eastAsia="微軟正黑體" w:hAnsi="微軟正黑體" w:cs="Times New Roman"/>
                <w:sz w:val="24"/>
                <w:szCs w:val="24"/>
              </w:rPr>
              <w:t>2.</w:t>
            </w:r>
            <w:r w:rsidR="00E15574">
              <w:rPr>
                <w:rFonts w:hint="eastAsia"/>
              </w:rPr>
              <w:t xml:space="preserve"> </w:t>
            </w:r>
            <w:r w:rsidR="00E15574" w:rsidRPr="00E1557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解題：兩步驟應用問題（</w:t>
            </w:r>
            <w:r w:rsidR="00E1557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運用連乘解決問題</w:t>
            </w:r>
            <w:r w:rsidR="00E15574" w:rsidRPr="00E1557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）。</w:t>
            </w:r>
          </w:p>
          <w:p w14:paraId="62D4A98B" w14:textId="07D37807" w:rsidR="00566C78" w:rsidRPr="00E15574" w:rsidRDefault="00EE0815" w:rsidP="00E15574">
            <w:pPr>
              <w:pStyle w:val="a4"/>
              <w:numPr>
                <w:ilvl w:val="0"/>
                <w:numId w:val="35"/>
              </w:numPr>
              <w:snapToGrid w:val="0"/>
              <w:ind w:leftChars="0"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E15574">
              <w:rPr>
                <w:rFonts w:ascii="微軟正黑體" w:eastAsia="微軟正黑體" w:hAnsi="微軟正黑體" w:cs="Times New Roman"/>
                <w:sz w:val="24"/>
                <w:szCs w:val="24"/>
              </w:rPr>
              <w:t>教師口述布題，學生透過找出</w:t>
            </w:r>
            <w:r w:rsidR="00E1557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連乘</w:t>
            </w:r>
            <w:r w:rsidRPr="00E15574">
              <w:rPr>
                <w:rFonts w:ascii="微軟正黑體" w:eastAsia="微軟正黑體" w:hAnsi="微軟正黑體" w:cs="Times New Roman"/>
                <w:sz w:val="24"/>
                <w:szCs w:val="24"/>
              </w:rPr>
              <w:t>解題。</w:t>
            </w:r>
          </w:p>
          <w:p w14:paraId="1379173C" w14:textId="77777777" w:rsidR="00566C78" w:rsidRPr="007D5F59" w:rsidRDefault="00566C78" w:rsidP="00566C78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277D1531" w14:textId="77777777" w:rsidR="00566C78" w:rsidRPr="007D5F59" w:rsidRDefault="00566C78" w:rsidP="00566C78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教學評量方式：</w:t>
            </w:r>
          </w:p>
          <w:p w14:paraId="62214946" w14:textId="77777777" w:rsidR="00DE6C00" w:rsidRPr="00DE6C00" w:rsidRDefault="00DE6C00" w:rsidP="00DE6C00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DE6C00">
              <w:rPr>
                <w:rFonts w:ascii="微軟正黑體" w:eastAsia="微軟正黑體" w:hAnsi="微軟正黑體" w:cs="Times New Roman"/>
                <w:sz w:val="24"/>
                <w:szCs w:val="24"/>
              </w:rPr>
              <w:t>1.課堂實作與發表</w:t>
            </w:r>
          </w:p>
          <w:p w14:paraId="3B607119" w14:textId="677D6F95" w:rsidR="00566C78" w:rsidRPr="007D5F59" w:rsidRDefault="00DE6C00" w:rsidP="00566C78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DE6C00">
              <w:rPr>
                <w:rFonts w:ascii="微軟正黑體" w:eastAsia="微軟正黑體" w:hAnsi="微軟正黑體" w:cs="Times New Roman"/>
                <w:sz w:val="24"/>
                <w:szCs w:val="24"/>
              </w:rPr>
              <w:t>2.習作p</w:t>
            </w:r>
            <w:r w:rsidR="00E1557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.48</w:t>
            </w:r>
          </w:p>
          <w:p w14:paraId="7DDF9AD4" w14:textId="77777777" w:rsidR="00566C78" w:rsidRPr="007D5F59" w:rsidRDefault="00566C78" w:rsidP="00566C78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0643B38D" w14:textId="77777777" w:rsidR="00566C78" w:rsidRPr="007D5F59" w:rsidRDefault="00566C78" w:rsidP="00566C78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觀察的工具和觀察焦點：</w:t>
            </w:r>
          </w:p>
          <w:p w14:paraId="66D05D30" w14:textId="663113E3" w:rsidR="0011579B" w:rsidRDefault="0011579B" w:rsidP="0011579B">
            <w:pPr>
              <w:pStyle w:val="a4"/>
              <w:numPr>
                <w:ilvl w:val="0"/>
                <w:numId w:val="31"/>
              </w:numPr>
              <w:snapToGrid w:val="0"/>
              <w:ind w:leftChars="0"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11579B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使用小白板</w:t>
            </w:r>
            <w:r w:rsidR="008E41D0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在課堂上隨時做小測驗。</w:t>
            </w:r>
          </w:p>
          <w:p w14:paraId="2704857C" w14:textId="7AE2C361" w:rsidR="00B61435" w:rsidRDefault="00B61435" w:rsidP="00B61435">
            <w:pPr>
              <w:pStyle w:val="a4"/>
              <w:numPr>
                <w:ilvl w:val="0"/>
                <w:numId w:val="31"/>
              </w:numPr>
              <w:snapToGrid w:val="0"/>
              <w:ind w:leftChars="0"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口頭回答提問</w:t>
            </w:r>
          </w:p>
          <w:p w14:paraId="3ABD09B1" w14:textId="5A13ADBB" w:rsidR="00983960" w:rsidRPr="00983960" w:rsidRDefault="00B61435" w:rsidP="00D5325D">
            <w:pPr>
              <w:pStyle w:val="a4"/>
              <w:numPr>
                <w:ilvl w:val="0"/>
                <w:numId w:val="31"/>
              </w:numPr>
              <w:snapToGrid w:val="0"/>
              <w:ind w:leftChars="0"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回家作業</w:t>
            </w:r>
          </w:p>
        </w:tc>
      </w:tr>
    </w:tbl>
    <w:p w14:paraId="32E847D3" w14:textId="77777777" w:rsidR="00247B97" w:rsidRPr="007D5F59" w:rsidRDefault="00031D3F" w:rsidP="003A5B5E">
      <w:pPr>
        <w:snapToGrid w:val="0"/>
        <w:ind w:left="-360" w:right="-1"/>
        <w:jc w:val="right"/>
        <w:rPr>
          <w:rFonts w:ascii="微軟正黑體" w:eastAsia="微軟正黑體" w:hAnsi="微軟正黑體" w:cs="Times New Roman"/>
          <w:sz w:val="20"/>
          <w:szCs w:val="20"/>
        </w:rPr>
      </w:pPr>
      <w:r w:rsidRPr="007D5F59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14:paraId="14183542" w14:textId="11335413" w:rsidR="00247B97" w:rsidRPr="007D5F59" w:rsidRDefault="00031D3F" w:rsidP="000727AB">
      <w:pPr>
        <w:snapToGrid w:val="0"/>
        <w:ind w:left="36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="00610FD8"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_______________________</w:t>
      </w:r>
      <w:r w:rsidR="00EF0646"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   </w:t>
      </w: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觀課教師：</w:t>
      </w:r>
      <w:r w:rsidR="00610FD8"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________________________</w:t>
      </w:r>
    </w:p>
    <w:p w14:paraId="012E35BB" w14:textId="732BEB99" w:rsidR="00247B97" w:rsidRPr="007D5F59" w:rsidRDefault="00031D3F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br w:type="page"/>
      </w:r>
      <w:r w:rsidRPr="007D5F59">
        <w:rPr>
          <w:rFonts w:ascii="微軟正黑體" w:eastAsia="微軟正黑體" w:hAnsi="微軟正黑體" w:cs="Times New Roman"/>
          <w:sz w:val="24"/>
          <w:szCs w:val="24"/>
        </w:rPr>
        <w:lastRenderedPageBreak/>
        <w:t>附表3</w:t>
      </w:r>
      <w:r w:rsidR="00DF3A35" w:rsidRPr="007D5F59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14:paraId="64CFF4DD" w14:textId="7A779D99" w:rsidR="00247B97" w:rsidRPr="007D5F59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 w:rsidR="003278E8">
        <w:rPr>
          <w:rFonts w:ascii="微軟正黑體" w:eastAsia="微軟正黑體" w:hAnsi="微軟正黑體" w:cs="Times New Roman"/>
          <w:b/>
        </w:rPr>
        <w:t>11</w:t>
      </w:r>
      <w:r w:rsidR="002A3AAD">
        <w:rPr>
          <w:rFonts w:ascii="微軟正黑體" w:eastAsia="微軟正黑體" w:hAnsi="微軟正黑體" w:cs="Times New Roman" w:hint="eastAsia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14:paraId="18F1A964" w14:textId="44CEB081" w:rsidR="00247B97" w:rsidRDefault="00031D3F" w:rsidP="000727AB">
      <w:pPr>
        <w:snapToGrid w:val="0"/>
        <w:ind w:left="36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觀課紀錄表</w:t>
      </w:r>
    </w:p>
    <w:p w14:paraId="48562FA3" w14:textId="77777777" w:rsidR="00071076" w:rsidRPr="007D5F59" w:rsidRDefault="00071076" w:rsidP="000727AB">
      <w:pPr>
        <w:snapToGrid w:val="0"/>
        <w:ind w:left="360"/>
        <w:jc w:val="center"/>
        <w:rPr>
          <w:rFonts w:ascii="微軟正黑體" w:eastAsia="微軟正黑體" w:hAnsi="微軟正黑體" w:cs="Times New Roman"/>
          <w:b/>
        </w:rPr>
      </w:pPr>
    </w:p>
    <w:tbl>
      <w:tblPr>
        <w:tblStyle w:val="aff9"/>
        <w:tblW w:w="101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5"/>
        <w:gridCol w:w="1418"/>
        <w:gridCol w:w="1417"/>
        <w:gridCol w:w="1418"/>
        <w:gridCol w:w="1766"/>
        <w:gridCol w:w="709"/>
        <w:gridCol w:w="709"/>
        <w:gridCol w:w="709"/>
        <w:gridCol w:w="784"/>
      </w:tblGrid>
      <w:tr w:rsidR="007D5F59" w:rsidRPr="007D5F59" w14:paraId="2645F89A" w14:textId="77777777" w:rsidTr="00395437">
        <w:trPr>
          <w:trHeight w:val="452"/>
          <w:jc w:val="center"/>
        </w:trPr>
        <w:tc>
          <w:tcPr>
            <w:tcW w:w="1175" w:type="dxa"/>
          </w:tcPr>
          <w:p w14:paraId="09FC1DE0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教學班級</w:t>
            </w:r>
          </w:p>
        </w:tc>
        <w:tc>
          <w:tcPr>
            <w:tcW w:w="2835" w:type="dxa"/>
            <w:gridSpan w:val="2"/>
          </w:tcPr>
          <w:p w14:paraId="2812C4DC" w14:textId="6F6A931E" w:rsidR="00247B97" w:rsidRPr="007D5F59" w:rsidRDefault="00031D3F" w:rsidP="002A3AAD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</w:t>
            </w:r>
            <w:r w:rsidR="00610FD8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 </w:t>
            </w:r>
            <w:r w:rsidR="002A3AAD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3</w:t>
            </w:r>
            <w:r w:rsidR="00610FD8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</w:t>
            </w:r>
            <w:r w:rsidR="00DF1902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年 </w:t>
            </w:r>
            <w:r w:rsidR="00610FD8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</w:t>
            </w:r>
            <w:r w:rsidR="002A3AAD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5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</w:t>
            </w:r>
            <w:r w:rsidR="00DF1902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 </w:t>
            </w: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班</w:t>
            </w:r>
          </w:p>
        </w:tc>
        <w:tc>
          <w:tcPr>
            <w:tcW w:w="1418" w:type="dxa"/>
          </w:tcPr>
          <w:p w14:paraId="73170562" w14:textId="77777777" w:rsidR="00247B97" w:rsidRPr="007D5F59" w:rsidRDefault="00031D3F" w:rsidP="000727AB">
            <w:pPr>
              <w:snapToGrid w:val="0"/>
              <w:ind w:right="-108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觀察時間</w:t>
            </w:r>
          </w:p>
        </w:tc>
        <w:tc>
          <w:tcPr>
            <w:tcW w:w="4677" w:type="dxa"/>
            <w:gridSpan w:val="5"/>
          </w:tcPr>
          <w:p w14:paraId="55367C28" w14:textId="35EA1875" w:rsidR="00247B97" w:rsidRPr="007D5F59" w:rsidRDefault="006F79C0" w:rsidP="002A3AAD">
            <w:pPr>
              <w:snapToGrid w:val="0"/>
              <w:ind w:firstLineChars="200" w:firstLine="44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11</w:t>
            </w:r>
            <w:r w:rsidR="002A3AAD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4</w:t>
            </w:r>
            <w:r w:rsidR="00031D3F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年</w:t>
            </w: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10</w:t>
            </w:r>
            <w:r w:rsidR="00610FD8" w:rsidRPr="007D5F59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 xml:space="preserve"> </w:t>
            </w:r>
            <w:r w:rsidR="00031D3F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月</w:t>
            </w: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1</w:t>
            </w:r>
            <w:r w:rsidR="002A3AAD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3</w:t>
            </w:r>
            <w:r w:rsidR="00610FD8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</w:t>
            </w:r>
            <w:r w:rsidR="00031D3F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日</w:t>
            </w:r>
            <w:r w:rsidR="00610FD8" w:rsidRPr="007D5F59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 xml:space="preserve"> </w:t>
            </w:r>
            <w:r w:rsidR="00610FD8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</w:t>
            </w:r>
            <w:r w:rsidR="00031D3F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第  </w:t>
            </w: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2</w:t>
            </w:r>
            <w:r w:rsidR="00031D3F"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節</w:t>
            </w:r>
          </w:p>
        </w:tc>
      </w:tr>
      <w:tr w:rsidR="006F79C0" w:rsidRPr="007D5F59" w14:paraId="5332B5B1" w14:textId="77777777" w:rsidTr="00395437">
        <w:trPr>
          <w:trHeight w:val="416"/>
          <w:jc w:val="center"/>
        </w:trPr>
        <w:tc>
          <w:tcPr>
            <w:tcW w:w="1175" w:type="dxa"/>
          </w:tcPr>
          <w:p w14:paraId="655EFF43" w14:textId="77777777" w:rsidR="006F79C0" w:rsidRPr="007D5F59" w:rsidRDefault="006F79C0" w:rsidP="006F79C0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教學領域</w:t>
            </w:r>
          </w:p>
        </w:tc>
        <w:tc>
          <w:tcPr>
            <w:tcW w:w="4253" w:type="dxa"/>
            <w:gridSpan w:val="3"/>
          </w:tcPr>
          <w:p w14:paraId="0873ACF2" w14:textId="6AEB7134" w:rsidR="006F79C0" w:rsidRPr="007D5F59" w:rsidRDefault="006F79C0" w:rsidP="006F79C0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數學</w:t>
            </w:r>
          </w:p>
        </w:tc>
        <w:tc>
          <w:tcPr>
            <w:tcW w:w="1766" w:type="dxa"/>
          </w:tcPr>
          <w:p w14:paraId="58BE8034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教學單元</w:t>
            </w:r>
          </w:p>
        </w:tc>
        <w:tc>
          <w:tcPr>
            <w:tcW w:w="2911" w:type="dxa"/>
            <w:gridSpan w:val="4"/>
          </w:tcPr>
          <w:p w14:paraId="1F491EE3" w14:textId="63079E33" w:rsidR="006F79C0" w:rsidRPr="007D5F59" w:rsidRDefault="002A3AAD" w:rsidP="006F79C0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乘法</w:t>
            </w:r>
          </w:p>
        </w:tc>
      </w:tr>
      <w:tr w:rsidR="006F79C0" w:rsidRPr="007D5F59" w14:paraId="40A40276" w14:textId="77777777" w:rsidTr="00395437">
        <w:trPr>
          <w:trHeight w:val="452"/>
          <w:jc w:val="center"/>
        </w:trPr>
        <w:tc>
          <w:tcPr>
            <w:tcW w:w="1175" w:type="dxa"/>
          </w:tcPr>
          <w:p w14:paraId="5B712F3A" w14:textId="77777777" w:rsidR="006F79C0" w:rsidRPr="007D5F59" w:rsidRDefault="006F79C0" w:rsidP="006F79C0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 學 者</w:t>
            </w:r>
          </w:p>
        </w:tc>
        <w:tc>
          <w:tcPr>
            <w:tcW w:w="4253" w:type="dxa"/>
            <w:gridSpan w:val="3"/>
          </w:tcPr>
          <w:p w14:paraId="202D9B70" w14:textId="19907EEB" w:rsidR="006F79C0" w:rsidRPr="007D5F59" w:rsidRDefault="006F79C0" w:rsidP="006F79C0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張志祥</w:t>
            </w:r>
          </w:p>
        </w:tc>
        <w:tc>
          <w:tcPr>
            <w:tcW w:w="1766" w:type="dxa"/>
          </w:tcPr>
          <w:p w14:paraId="10B0E996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觀 察 者</w:t>
            </w:r>
          </w:p>
        </w:tc>
        <w:tc>
          <w:tcPr>
            <w:tcW w:w="2911" w:type="dxa"/>
            <w:gridSpan w:val="4"/>
          </w:tcPr>
          <w:p w14:paraId="6DFDE76C" w14:textId="009CF11F" w:rsidR="006F79C0" w:rsidRPr="007D5F59" w:rsidRDefault="002A3AAD" w:rsidP="006F79C0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吳惠寬</w:t>
            </w:r>
          </w:p>
        </w:tc>
      </w:tr>
      <w:tr w:rsidR="006F79C0" w:rsidRPr="007D5F59" w14:paraId="21565722" w14:textId="77777777" w:rsidTr="00395437">
        <w:trPr>
          <w:trHeight w:val="887"/>
          <w:tblHeader/>
          <w:jc w:val="center"/>
        </w:trPr>
        <w:tc>
          <w:tcPr>
            <w:tcW w:w="1175" w:type="dxa"/>
            <w:shd w:val="clear" w:color="auto" w:fill="D9D9D9" w:themeFill="background1" w:themeFillShade="D9"/>
            <w:vAlign w:val="center"/>
          </w:tcPr>
          <w:p w14:paraId="6EFF35D1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層面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FC081AB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檢核項目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3B68F2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檢核重點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35CE01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優</w:t>
            </w:r>
          </w:p>
          <w:p w14:paraId="042CB7C9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良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2934F12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普</w:t>
            </w:r>
          </w:p>
          <w:p w14:paraId="284D3018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通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3AD84B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可改進</w:t>
            </w:r>
          </w:p>
        </w:tc>
        <w:tc>
          <w:tcPr>
            <w:tcW w:w="78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888B57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未呈現</w:t>
            </w:r>
          </w:p>
        </w:tc>
      </w:tr>
      <w:tr w:rsidR="006F79C0" w:rsidRPr="007D5F59" w14:paraId="53EC7D46" w14:textId="77777777" w:rsidTr="00395437">
        <w:trPr>
          <w:trHeight w:val="335"/>
          <w:jc w:val="center"/>
        </w:trPr>
        <w:tc>
          <w:tcPr>
            <w:tcW w:w="1175" w:type="dxa"/>
            <w:vMerge w:val="restart"/>
            <w:vAlign w:val="center"/>
          </w:tcPr>
          <w:p w14:paraId="0859749E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教師</w:t>
            </w:r>
          </w:p>
          <w:p w14:paraId="6ADB8CE4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教學</w:t>
            </w:r>
          </w:p>
        </w:tc>
        <w:tc>
          <w:tcPr>
            <w:tcW w:w="1418" w:type="dxa"/>
            <w:vMerge w:val="restart"/>
            <w:vAlign w:val="center"/>
          </w:tcPr>
          <w:p w14:paraId="03B8E937" w14:textId="77777777" w:rsidR="006F79C0" w:rsidRPr="007D5F59" w:rsidRDefault="006F79C0" w:rsidP="006F79C0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1.清楚呈現教材內容</w:t>
            </w: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D7831F" w14:textId="77777777" w:rsidR="006F79C0" w:rsidRPr="007D5F59" w:rsidRDefault="006F79C0" w:rsidP="006F79C0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1-1 有組織條理呈現教材內容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398B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57F2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4BF92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E62A2A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6F79C0" w:rsidRPr="007D5F59" w14:paraId="01DF143B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328ED58D" w14:textId="77777777" w:rsidR="006F79C0" w:rsidRPr="007D5F59" w:rsidRDefault="006F79C0" w:rsidP="006F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CA34403" w14:textId="77777777" w:rsidR="006F79C0" w:rsidRPr="007D5F59" w:rsidRDefault="006F79C0" w:rsidP="006F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14:paraId="0E74ED00" w14:textId="77777777" w:rsidR="006F79C0" w:rsidRPr="007D5F59" w:rsidRDefault="006F79C0" w:rsidP="006F79C0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1-2 清楚講解重要概念、原則或技能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4DE89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F6D3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EDA51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DA0ADB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6F79C0" w:rsidRPr="007D5F59" w14:paraId="1EFB90D8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617D667" w14:textId="77777777" w:rsidR="006F79C0" w:rsidRPr="007D5F59" w:rsidRDefault="006F79C0" w:rsidP="006F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B891C62" w14:textId="77777777" w:rsidR="006F79C0" w:rsidRPr="007D5F59" w:rsidRDefault="006F79C0" w:rsidP="006F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12AE2D" w14:textId="77777777" w:rsidR="006F79C0" w:rsidRPr="007D5F59" w:rsidRDefault="006F79C0" w:rsidP="006F79C0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1-3 提供學生適當的實作或練習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AE44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5034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3AB23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94C29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6F79C0" w:rsidRPr="007D5F59" w14:paraId="344B3759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33F0810A" w14:textId="77777777" w:rsidR="006F79C0" w:rsidRPr="007D5F59" w:rsidRDefault="006F79C0" w:rsidP="006F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C933CEB" w14:textId="77777777" w:rsidR="006F79C0" w:rsidRPr="007D5F59" w:rsidRDefault="006F79C0" w:rsidP="006F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4C682" w14:textId="77777777" w:rsidR="006F79C0" w:rsidRPr="007D5F59" w:rsidRDefault="006F79C0" w:rsidP="006F79C0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1-4 設計引發學生思考與討論的教學情境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397A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C566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6D037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EB8FA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6F79C0" w:rsidRPr="007D5F59" w14:paraId="7C81BEF3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449713B8" w14:textId="77777777" w:rsidR="006F79C0" w:rsidRPr="007D5F59" w:rsidRDefault="006F79C0" w:rsidP="006F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2DC5122" w14:textId="77777777" w:rsidR="006F79C0" w:rsidRPr="007D5F59" w:rsidRDefault="006F79C0" w:rsidP="006F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176A6" w14:textId="77777777" w:rsidR="006F79C0" w:rsidRPr="007D5F59" w:rsidRDefault="006F79C0" w:rsidP="006F79C0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1-5 適時歸納學習重點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163FE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5EF1F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6F05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70F46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6F79C0" w:rsidRPr="007D5F59" w14:paraId="079B6681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18877E45" w14:textId="77777777" w:rsidR="006F79C0" w:rsidRPr="007D5F59" w:rsidRDefault="006F79C0" w:rsidP="006F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14:paraId="2103D8A3" w14:textId="77777777" w:rsidR="006F79C0" w:rsidRPr="007D5F59" w:rsidRDefault="006F79C0" w:rsidP="006F79C0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2.運用有效教學技巧</w:t>
            </w:r>
          </w:p>
        </w:tc>
        <w:tc>
          <w:tcPr>
            <w:tcW w:w="4601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B9AA834" w14:textId="77777777" w:rsidR="006F79C0" w:rsidRPr="007D5F59" w:rsidRDefault="006F79C0" w:rsidP="006F79C0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2-1 引起並維持學生學習動機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339533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EFBC37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145908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4FA85395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6F79C0" w:rsidRPr="007D5F59" w14:paraId="2465C06D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FB82180" w14:textId="77777777" w:rsidR="006F79C0" w:rsidRPr="007D5F59" w:rsidRDefault="006F79C0" w:rsidP="006F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05EA2603" w14:textId="77777777" w:rsidR="006F79C0" w:rsidRPr="007D5F59" w:rsidRDefault="006F79C0" w:rsidP="006F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C0F3F8" w14:textId="77777777" w:rsidR="006F79C0" w:rsidRPr="007D5F59" w:rsidRDefault="006F79C0" w:rsidP="006F79C0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2-2 善於變化教學活動或教學方法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C3162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F5099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3DFD0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4E0D6C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6F79C0" w:rsidRPr="007D5F59" w14:paraId="23CF5DBB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E93E76B" w14:textId="77777777" w:rsidR="006F79C0" w:rsidRPr="007D5F59" w:rsidRDefault="006F79C0" w:rsidP="006F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3B21DB33" w14:textId="77777777" w:rsidR="006F79C0" w:rsidRPr="007D5F59" w:rsidRDefault="006F79C0" w:rsidP="006F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2F996" w14:textId="77777777" w:rsidR="006F79C0" w:rsidRPr="007D5F59" w:rsidRDefault="006F79C0" w:rsidP="006F79C0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2-3 教學活動融入學習策略的指導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DC2F6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D3E8B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538E8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4F106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6F79C0" w:rsidRPr="007D5F59" w14:paraId="770F997B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54B8DA6" w14:textId="77777777" w:rsidR="006F79C0" w:rsidRPr="007D5F59" w:rsidRDefault="006F79C0" w:rsidP="006F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1E85F46B" w14:textId="77777777" w:rsidR="006F79C0" w:rsidRPr="007D5F59" w:rsidRDefault="006F79C0" w:rsidP="006F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E81EB" w14:textId="77777777" w:rsidR="006F79C0" w:rsidRPr="007D5F59" w:rsidRDefault="006F79C0" w:rsidP="006F79C0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2-4 教學活動轉換與銜接能順暢進行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CE11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036C4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002D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DABAA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6F79C0" w:rsidRPr="007D5F59" w14:paraId="2B2DE9DF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2C800649" w14:textId="77777777" w:rsidR="006F79C0" w:rsidRPr="007D5F59" w:rsidRDefault="006F79C0" w:rsidP="006F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467DE913" w14:textId="77777777" w:rsidR="006F79C0" w:rsidRPr="007D5F59" w:rsidRDefault="006F79C0" w:rsidP="006F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34D79" w14:textId="77777777" w:rsidR="006F79C0" w:rsidRPr="007D5F59" w:rsidRDefault="006F79C0" w:rsidP="006F79C0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2-5 有效掌握時間分配和教學節奏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01769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F0C09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7688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92144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6F79C0" w:rsidRPr="007D5F59" w14:paraId="30FA52E7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1B71E462" w14:textId="77777777" w:rsidR="006F79C0" w:rsidRPr="007D5F59" w:rsidRDefault="006F79C0" w:rsidP="006F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7B534B4E" w14:textId="77777777" w:rsidR="006F79C0" w:rsidRPr="007D5F59" w:rsidRDefault="006F79C0" w:rsidP="006F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CE905" w14:textId="77777777" w:rsidR="006F79C0" w:rsidRPr="007D5F59" w:rsidRDefault="006F79C0" w:rsidP="006F79C0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2-6 使用有助於學生學習的教學媒材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43E0E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D85BE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077A8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4B3343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6F79C0" w:rsidRPr="007D5F59" w14:paraId="05623CF0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0E4B3F4A" w14:textId="77777777" w:rsidR="006F79C0" w:rsidRPr="007D5F59" w:rsidRDefault="006F79C0" w:rsidP="006F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14:paraId="77C7A56A" w14:textId="77777777" w:rsidR="006F79C0" w:rsidRPr="007D5F59" w:rsidRDefault="006F79C0" w:rsidP="006F79C0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3.應用良好溝通技巧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14:paraId="4121C1CD" w14:textId="77777777" w:rsidR="006F79C0" w:rsidRPr="007D5F59" w:rsidRDefault="006F79C0" w:rsidP="006F79C0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3-1 口語清晰、音量適中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14BDB3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BE48E8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FFADB1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1AB74F19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6F79C0" w:rsidRPr="007D5F59" w14:paraId="0DF3CFF0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24C88846" w14:textId="77777777" w:rsidR="006F79C0" w:rsidRPr="007D5F59" w:rsidRDefault="006F79C0" w:rsidP="006F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3C20AB0A" w14:textId="77777777" w:rsidR="006F79C0" w:rsidRPr="007D5F59" w:rsidRDefault="006F79C0" w:rsidP="006F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4E6EA8" w14:textId="77777777" w:rsidR="006F79C0" w:rsidRPr="007D5F59" w:rsidRDefault="006F79C0" w:rsidP="006F79C0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3-2 運用肢體語言，增進師生互動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7FC91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4933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2138C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34E2F6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6F79C0" w:rsidRPr="007D5F59" w14:paraId="7527CC31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5D7CD21F" w14:textId="77777777" w:rsidR="006F79C0" w:rsidRPr="007D5F59" w:rsidRDefault="006F79C0" w:rsidP="006F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1895E859" w14:textId="77777777" w:rsidR="006F79C0" w:rsidRPr="007D5F59" w:rsidRDefault="006F79C0" w:rsidP="006F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6630" w14:textId="77777777" w:rsidR="006F79C0" w:rsidRPr="007D5F59" w:rsidRDefault="006F79C0" w:rsidP="006F79C0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3-3 教室走動或眼神能關照多數學生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020B1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1DAA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5C3CB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F5360F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6F79C0" w:rsidRPr="007D5F59" w14:paraId="55B8ABB6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12D15F7A" w14:textId="77777777" w:rsidR="006F79C0" w:rsidRPr="007D5F59" w:rsidRDefault="006F79C0" w:rsidP="006F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5487F8D" w14:textId="77777777" w:rsidR="006F79C0" w:rsidRPr="007D5F59" w:rsidRDefault="006F79C0" w:rsidP="006F79C0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4.運用學習評量評估學習成效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14:paraId="4951E87D" w14:textId="77777777" w:rsidR="006F79C0" w:rsidRPr="007D5F59" w:rsidRDefault="006F79C0" w:rsidP="006F79C0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4-1 教學過程中，適時檢視學生學習情形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50D9F3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C6379D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5050EF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4D3DC4EE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6F79C0" w:rsidRPr="007D5F59" w14:paraId="7812AABE" w14:textId="77777777" w:rsidTr="00395437">
        <w:trPr>
          <w:trHeight w:val="1047"/>
          <w:jc w:val="center"/>
        </w:trPr>
        <w:tc>
          <w:tcPr>
            <w:tcW w:w="1175" w:type="dxa"/>
            <w:vMerge/>
            <w:vAlign w:val="center"/>
          </w:tcPr>
          <w:p w14:paraId="28A0495F" w14:textId="77777777" w:rsidR="006F79C0" w:rsidRPr="007D5F59" w:rsidRDefault="006F79C0" w:rsidP="006F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82B9CB4" w14:textId="77777777" w:rsidR="006F79C0" w:rsidRPr="007D5F59" w:rsidRDefault="006F79C0" w:rsidP="006F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275B0A" w14:textId="77777777" w:rsidR="006F79C0" w:rsidRPr="007D5F59" w:rsidRDefault="006F79C0" w:rsidP="006F79C0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4-2 學生學習成果達成預期學習目標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6A91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13802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E7DF7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335362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6F79C0" w:rsidRPr="007D5F59" w14:paraId="69DC49EC" w14:textId="77777777" w:rsidTr="00395437">
        <w:trPr>
          <w:trHeight w:val="335"/>
          <w:jc w:val="center"/>
        </w:trPr>
        <w:tc>
          <w:tcPr>
            <w:tcW w:w="1175" w:type="dxa"/>
            <w:vMerge w:val="restart"/>
            <w:vAlign w:val="center"/>
          </w:tcPr>
          <w:p w14:paraId="7F2D3A8C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班級</w:t>
            </w:r>
          </w:p>
          <w:p w14:paraId="052C130F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經營</w:t>
            </w:r>
          </w:p>
        </w:tc>
        <w:tc>
          <w:tcPr>
            <w:tcW w:w="1418" w:type="dxa"/>
            <w:vMerge w:val="restart"/>
            <w:vAlign w:val="center"/>
          </w:tcPr>
          <w:p w14:paraId="06E3E638" w14:textId="77777777" w:rsidR="006F79C0" w:rsidRPr="007D5F59" w:rsidRDefault="006F79C0" w:rsidP="006F79C0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5.維持良好的班級秩序以促進學習</w:t>
            </w: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03958F" w14:textId="77777777" w:rsidR="006F79C0" w:rsidRPr="007D5F59" w:rsidRDefault="006F79C0" w:rsidP="006F79C0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5-1維持良好的班級秩序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D7706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C068F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46C93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3607F7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6F79C0" w:rsidRPr="007D5F59" w14:paraId="163A94F0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430CCF9B" w14:textId="77777777" w:rsidR="006F79C0" w:rsidRPr="007D5F59" w:rsidRDefault="006F79C0" w:rsidP="006F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D854439" w14:textId="77777777" w:rsidR="006F79C0" w:rsidRPr="007D5F59" w:rsidRDefault="006F79C0" w:rsidP="006F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3385" w14:textId="77777777" w:rsidR="006F79C0" w:rsidRPr="007D5F59" w:rsidRDefault="006F79C0" w:rsidP="006F79C0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5-2適時增強學生的良好表現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055FA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F176F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2DF55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E89D5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6F79C0" w:rsidRPr="007D5F59" w14:paraId="3ED74EBC" w14:textId="77777777" w:rsidTr="00395437">
        <w:trPr>
          <w:trHeight w:val="755"/>
          <w:jc w:val="center"/>
        </w:trPr>
        <w:tc>
          <w:tcPr>
            <w:tcW w:w="1175" w:type="dxa"/>
            <w:vMerge/>
            <w:vAlign w:val="center"/>
          </w:tcPr>
          <w:p w14:paraId="60706585" w14:textId="77777777" w:rsidR="006F79C0" w:rsidRPr="007D5F59" w:rsidRDefault="006F79C0" w:rsidP="006F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2F39135" w14:textId="77777777" w:rsidR="006F79C0" w:rsidRPr="007D5F59" w:rsidRDefault="006F79C0" w:rsidP="006F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7BB0" w14:textId="77777777" w:rsidR="006F79C0" w:rsidRPr="007D5F59" w:rsidRDefault="006F79C0" w:rsidP="006F79C0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5-3妥善處理學生不當行為或偶發狀況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3FC2F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E6A79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75DCE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66401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6F79C0" w:rsidRPr="007D5F59" w14:paraId="421911E3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64F44A00" w14:textId="77777777" w:rsidR="006F79C0" w:rsidRPr="007D5F59" w:rsidRDefault="006F79C0" w:rsidP="006F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14:paraId="0AC7DBB0" w14:textId="77777777" w:rsidR="006F79C0" w:rsidRPr="007D5F59" w:rsidRDefault="006F79C0" w:rsidP="006F79C0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6.營造積極的班級氣氛</w:t>
            </w:r>
          </w:p>
        </w:tc>
        <w:tc>
          <w:tcPr>
            <w:tcW w:w="4601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043A1D1" w14:textId="77777777" w:rsidR="006F79C0" w:rsidRPr="007D5F59" w:rsidRDefault="006F79C0" w:rsidP="006F79C0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6-1引導學生專注於學習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A38F37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BA04F9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5DB60C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7B1DD248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6F79C0" w:rsidRPr="007D5F59" w14:paraId="531FECCD" w14:textId="77777777" w:rsidTr="00395437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14:paraId="56D00383" w14:textId="77777777" w:rsidR="006F79C0" w:rsidRPr="007D5F59" w:rsidRDefault="006F79C0" w:rsidP="006F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05238E76" w14:textId="77777777" w:rsidR="006F79C0" w:rsidRPr="007D5F59" w:rsidRDefault="006F79C0" w:rsidP="006F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1CFE7D" w14:textId="77777777" w:rsidR="006F79C0" w:rsidRPr="007D5F59" w:rsidRDefault="006F79C0" w:rsidP="006F79C0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6-2布置或安排有助學生學習的環境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BCF09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26D00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C85F3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6B72CD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6F79C0" w:rsidRPr="007D5F59" w14:paraId="66BE2296" w14:textId="77777777" w:rsidTr="00395437">
        <w:trPr>
          <w:trHeight w:val="468"/>
          <w:jc w:val="center"/>
        </w:trPr>
        <w:tc>
          <w:tcPr>
            <w:tcW w:w="1175" w:type="dxa"/>
            <w:vMerge/>
            <w:vAlign w:val="center"/>
          </w:tcPr>
          <w:p w14:paraId="0ACC5582" w14:textId="77777777" w:rsidR="006F79C0" w:rsidRPr="007D5F59" w:rsidRDefault="006F79C0" w:rsidP="006F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14:paraId="5BF91851" w14:textId="77777777" w:rsidR="006F79C0" w:rsidRPr="007D5F59" w:rsidRDefault="006F79C0" w:rsidP="006F7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6CF30" w14:textId="77777777" w:rsidR="006F79C0" w:rsidRPr="007D5F59" w:rsidRDefault="006F79C0" w:rsidP="006F79C0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7D5F59">
              <w:rPr>
                <w:rFonts w:ascii="微軟正黑體" w:eastAsia="微軟正黑體" w:hAnsi="微軟正黑體" w:cs="Times New Roman"/>
                <w:sz w:val="22"/>
                <w:szCs w:val="22"/>
              </w:rPr>
              <w:t>6-3展現熱忱的教學態度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756A1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33170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C4C17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FBCE3" w14:textId="77777777" w:rsidR="006F79C0" w:rsidRPr="007D5F59" w:rsidRDefault="006F79C0" w:rsidP="006F79C0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</w:tbl>
    <w:p w14:paraId="2741B155" w14:textId="77777777" w:rsidR="00247B97" w:rsidRPr="007D5F59" w:rsidRDefault="00170356" w:rsidP="00EF0646">
      <w:pPr>
        <w:snapToGrid w:val="0"/>
        <w:jc w:val="right"/>
        <w:rPr>
          <w:rFonts w:ascii="微軟正黑體" w:eastAsia="微軟正黑體" w:hAnsi="微軟正黑體" w:cs="Times New Roman"/>
          <w:sz w:val="20"/>
          <w:szCs w:val="20"/>
        </w:rPr>
      </w:pPr>
      <w:r>
        <w:rPr>
          <w:rFonts w:ascii="微軟正黑體" w:eastAsia="微軟正黑體" w:hAnsi="微軟正黑體" w:cs="Times New Roman"/>
          <w:sz w:val="20"/>
          <w:szCs w:val="20"/>
        </w:rPr>
        <w:t xml:space="preserve">    </w:t>
      </w:r>
      <w:r w:rsidR="00031D3F" w:rsidRPr="007D5F59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14:paraId="1E3CBF61" w14:textId="424E155F" w:rsidR="00247B97" w:rsidRPr="007D5F59" w:rsidRDefault="0006028A" w:rsidP="002D726C">
      <w:pPr>
        <w:snapToGrid w:val="0"/>
        <w:spacing w:beforeLines="100" w:before="240"/>
        <w:ind w:left="357"/>
        <w:rPr>
          <w:rFonts w:ascii="微軟正黑體" w:eastAsia="微軟正黑體" w:hAnsi="微軟正黑體" w:cs="Times New Roman"/>
          <w:b/>
          <w:sz w:val="24"/>
          <w:szCs w:val="24"/>
        </w:rPr>
      </w:pPr>
      <w:r>
        <w:rPr>
          <w:rFonts w:ascii="微軟正黑體" w:eastAsia="微軟正黑體" w:hAnsi="微軟正黑體" w:cs="Times New Roman" w:hint="eastAsia"/>
          <w:b/>
          <w:sz w:val="24"/>
          <w:szCs w:val="24"/>
        </w:rPr>
        <w:t xml:space="preserve">         </w:t>
      </w:r>
      <w:r w:rsidR="00031D3F" w:rsidRPr="007D5F59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="00920E12"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_____________________</w:t>
      </w:r>
      <w:r w:rsidR="00031D3F"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       觀課教師：</w:t>
      </w:r>
      <w:r w:rsidR="00920E12"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_____________________</w:t>
      </w:r>
    </w:p>
    <w:p w14:paraId="1B86BA3E" w14:textId="77777777" w:rsidR="00247B97" w:rsidRPr="007D5F59" w:rsidRDefault="00031D3F" w:rsidP="000727AB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br w:type="page"/>
      </w:r>
    </w:p>
    <w:p w14:paraId="1AA39360" w14:textId="77777777" w:rsidR="00247B97" w:rsidRPr="007D5F59" w:rsidRDefault="00031D3F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lastRenderedPageBreak/>
        <w:t>附表4</w:t>
      </w:r>
      <w:r w:rsidR="00920E12" w:rsidRPr="007D5F59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14:paraId="10597BDB" w14:textId="07E6708B" w:rsidR="00247B97" w:rsidRPr="007D5F59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 w:rsidR="003278E8">
        <w:rPr>
          <w:rFonts w:ascii="微軟正黑體" w:eastAsia="微軟正黑體" w:hAnsi="微軟正黑體" w:cs="Times New Roman"/>
          <w:b/>
        </w:rPr>
        <w:t>11</w:t>
      </w:r>
      <w:r w:rsidR="004B1F53">
        <w:rPr>
          <w:rFonts w:ascii="微軟正黑體" w:eastAsia="微軟正黑體" w:hAnsi="微軟正黑體" w:cs="Times New Roman" w:hint="eastAsia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年度學校辦理校長及教師公開授課</w:t>
      </w:r>
    </w:p>
    <w:p w14:paraId="53F139F4" w14:textId="77777777" w:rsidR="00920E12" w:rsidRPr="007D5F59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</w:rPr>
        <w:t xml:space="preserve"> 教學自我省思檢核表</w:t>
      </w:r>
    </w:p>
    <w:p w14:paraId="684924B9" w14:textId="3F119507" w:rsidR="00DF1902" w:rsidRPr="00295237" w:rsidRDefault="00031D3F" w:rsidP="00DF1902">
      <w:pPr>
        <w:snapToGrid w:val="0"/>
        <w:ind w:left="2" w:firstLineChars="58" w:firstLine="139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t>授課教師姓名：</w:t>
      </w:r>
      <w:r w:rsidR="00F405B2" w:rsidRPr="00F405B2">
        <w:rPr>
          <w:rFonts w:ascii="微軟正黑體" w:eastAsia="微軟正黑體" w:hAnsi="微軟正黑體" w:cs="Times New Roman"/>
          <w:sz w:val="24"/>
          <w:szCs w:val="24"/>
          <w:u w:val="single"/>
        </w:rPr>
        <w:t xml:space="preserve">               張志祥              </w:t>
      </w:r>
      <w:r w:rsidRPr="007D5F59">
        <w:rPr>
          <w:rFonts w:ascii="微軟正黑體" w:eastAsia="微軟正黑體" w:hAnsi="微軟正黑體" w:cs="Times New Roman"/>
          <w:sz w:val="24"/>
          <w:szCs w:val="24"/>
        </w:rPr>
        <w:t>教學班級：</w:t>
      </w:r>
      <w:r w:rsidR="00295237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 xml:space="preserve">      </w:t>
      </w:r>
      <w:r w:rsidR="004B1F53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 xml:space="preserve">305 </w:t>
      </w:r>
      <w:r w:rsidR="00295237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 xml:space="preserve">     </w:t>
      </w:r>
      <w:r w:rsidRPr="007D5F59">
        <w:rPr>
          <w:rFonts w:ascii="微軟正黑體" w:eastAsia="微軟正黑體" w:hAnsi="微軟正黑體" w:cs="Times New Roman"/>
          <w:sz w:val="24"/>
          <w:szCs w:val="24"/>
        </w:rPr>
        <w:t xml:space="preserve"> 教學領域：</w:t>
      </w:r>
      <w:r w:rsidR="00295237" w:rsidRPr="00295237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 xml:space="preserve">  </w:t>
      </w:r>
      <w:r w:rsidR="00295237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 xml:space="preserve">     數學   </w:t>
      </w:r>
      <w:r w:rsidR="00295237" w:rsidRPr="00295237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 xml:space="preserve">  .</w:t>
      </w:r>
    </w:p>
    <w:p w14:paraId="5912BA4D" w14:textId="74D0BD22" w:rsidR="00247B97" w:rsidRPr="007D5F59" w:rsidRDefault="00031D3F" w:rsidP="00DF1902">
      <w:pPr>
        <w:snapToGrid w:val="0"/>
        <w:ind w:left="2" w:firstLineChars="58" w:firstLine="139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t>教學單元名稱：</w:t>
      </w:r>
      <w:r w:rsidR="00D23634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 xml:space="preserve">          </w:t>
      </w:r>
      <w:r w:rsidR="004B1F53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>乘法</w:t>
      </w:r>
      <w:r w:rsidR="00D23634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 xml:space="preserve">          .</w:t>
      </w:r>
      <w:r w:rsidRPr="007D5F59">
        <w:rPr>
          <w:rFonts w:ascii="微軟正黑體" w:eastAsia="微軟正黑體" w:hAnsi="微軟正黑體" w:cs="Times New Roman"/>
          <w:sz w:val="24"/>
          <w:szCs w:val="24"/>
        </w:rPr>
        <w:t xml:space="preserve"> </w:t>
      </w:r>
    </w:p>
    <w:tbl>
      <w:tblPr>
        <w:tblStyle w:val="affa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1"/>
        <w:gridCol w:w="3702"/>
        <w:gridCol w:w="1260"/>
        <w:gridCol w:w="1080"/>
        <w:gridCol w:w="1080"/>
        <w:gridCol w:w="1471"/>
      </w:tblGrid>
      <w:tr w:rsidR="007D5F59" w:rsidRPr="007D5F59" w14:paraId="36C12EA1" w14:textId="77777777" w:rsidTr="00014BB9">
        <w:trPr>
          <w:tblHeader/>
          <w:jc w:val="center"/>
        </w:trPr>
        <w:tc>
          <w:tcPr>
            <w:tcW w:w="10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8207CB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序號</w:t>
            </w:r>
          </w:p>
        </w:tc>
        <w:tc>
          <w:tcPr>
            <w:tcW w:w="3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71DF33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檢核項目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8C62F2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優良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BCB955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普通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1E9612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可改進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70001C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未呈現</w:t>
            </w:r>
          </w:p>
        </w:tc>
      </w:tr>
      <w:tr w:rsidR="007D5F59" w:rsidRPr="007D5F59" w14:paraId="5859E947" w14:textId="77777777">
        <w:trPr>
          <w:jc w:val="center"/>
        </w:trPr>
        <w:tc>
          <w:tcPr>
            <w:tcW w:w="1041" w:type="dxa"/>
            <w:tcBorders>
              <w:top w:val="single" w:sz="4" w:space="0" w:color="000000"/>
            </w:tcBorders>
            <w:vAlign w:val="center"/>
          </w:tcPr>
          <w:p w14:paraId="2C26A517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1</w:t>
            </w:r>
          </w:p>
        </w:tc>
        <w:tc>
          <w:tcPr>
            <w:tcW w:w="3702" w:type="dxa"/>
            <w:tcBorders>
              <w:top w:val="single" w:sz="4" w:space="0" w:color="000000"/>
            </w:tcBorders>
          </w:tcPr>
          <w:p w14:paraId="61982B96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清楚呈現教材內容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vAlign w:val="center"/>
          </w:tcPr>
          <w:p w14:paraId="25CCF73B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43354ED3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6F1DDDED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tcBorders>
              <w:top w:val="single" w:sz="4" w:space="0" w:color="000000"/>
            </w:tcBorders>
            <w:vAlign w:val="center"/>
          </w:tcPr>
          <w:p w14:paraId="67D7AECD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491541F3" w14:textId="77777777">
        <w:trPr>
          <w:jc w:val="center"/>
        </w:trPr>
        <w:tc>
          <w:tcPr>
            <w:tcW w:w="1041" w:type="dxa"/>
            <w:vAlign w:val="center"/>
          </w:tcPr>
          <w:p w14:paraId="0C573DD6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2</w:t>
            </w:r>
          </w:p>
        </w:tc>
        <w:tc>
          <w:tcPr>
            <w:tcW w:w="3702" w:type="dxa"/>
          </w:tcPr>
          <w:p w14:paraId="09EBE395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14:paraId="39867E61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77AB325E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7DB825E6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1C92DC2C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125DB553" w14:textId="77777777">
        <w:trPr>
          <w:jc w:val="center"/>
        </w:trPr>
        <w:tc>
          <w:tcPr>
            <w:tcW w:w="1041" w:type="dxa"/>
            <w:vAlign w:val="center"/>
          </w:tcPr>
          <w:p w14:paraId="4F8FE96F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3</w:t>
            </w:r>
          </w:p>
        </w:tc>
        <w:tc>
          <w:tcPr>
            <w:tcW w:w="3702" w:type="dxa"/>
          </w:tcPr>
          <w:p w14:paraId="5EFB1F37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14:paraId="62E95D4A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2DACD7B2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5ADB8C26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339C6865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51D92552" w14:textId="77777777">
        <w:trPr>
          <w:jc w:val="center"/>
        </w:trPr>
        <w:tc>
          <w:tcPr>
            <w:tcW w:w="1041" w:type="dxa"/>
            <w:vAlign w:val="center"/>
          </w:tcPr>
          <w:p w14:paraId="3001E155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4</w:t>
            </w:r>
          </w:p>
        </w:tc>
        <w:tc>
          <w:tcPr>
            <w:tcW w:w="3702" w:type="dxa"/>
          </w:tcPr>
          <w:p w14:paraId="532E4BDA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14:paraId="3220B919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2C69B1D3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6DD7B8E7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07DD5A2D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2487C8AE" w14:textId="77777777">
        <w:trPr>
          <w:jc w:val="center"/>
        </w:trPr>
        <w:tc>
          <w:tcPr>
            <w:tcW w:w="1041" w:type="dxa"/>
            <w:vAlign w:val="center"/>
          </w:tcPr>
          <w:p w14:paraId="1279A4BE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5</w:t>
            </w:r>
          </w:p>
        </w:tc>
        <w:tc>
          <w:tcPr>
            <w:tcW w:w="3702" w:type="dxa"/>
          </w:tcPr>
          <w:p w14:paraId="5FB1BA5A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14:paraId="40470AC7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00754658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2E184D7A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7560FAF0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2AAF03EB" w14:textId="77777777">
        <w:trPr>
          <w:jc w:val="center"/>
        </w:trPr>
        <w:tc>
          <w:tcPr>
            <w:tcW w:w="1041" w:type="dxa"/>
            <w:vAlign w:val="center"/>
          </w:tcPr>
          <w:p w14:paraId="082A8445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6</w:t>
            </w:r>
          </w:p>
        </w:tc>
        <w:tc>
          <w:tcPr>
            <w:tcW w:w="3702" w:type="dxa"/>
          </w:tcPr>
          <w:p w14:paraId="6221025D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14:paraId="27648593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56651F6F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0073C6A9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7498F2FF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17DDD3AB" w14:textId="77777777">
        <w:trPr>
          <w:jc w:val="center"/>
        </w:trPr>
        <w:tc>
          <w:tcPr>
            <w:tcW w:w="1041" w:type="dxa"/>
            <w:vAlign w:val="center"/>
          </w:tcPr>
          <w:p w14:paraId="17362750" w14:textId="77777777" w:rsidR="00247B97" w:rsidRPr="007D5F59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7</w:t>
            </w:r>
          </w:p>
        </w:tc>
        <w:tc>
          <w:tcPr>
            <w:tcW w:w="3702" w:type="dxa"/>
          </w:tcPr>
          <w:p w14:paraId="138EF2D8" w14:textId="77777777" w:rsidR="00247B97" w:rsidRPr="007D5F59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其他：</w:t>
            </w:r>
          </w:p>
        </w:tc>
        <w:tc>
          <w:tcPr>
            <w:tcW w:w="1260" w:type="dxa"/>
            <w:vAlign w:val="center"/>
          </w:tcPr>
          <w:p w14:paraId="6E070695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1E947239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3FEEC45B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45EFB41F" w14:textId="77777777" w:rsidR="00247B97" w:rsidRPr="007D5F5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7D5F59" w:rsidRPr="007D5F59" w14:paraId="65F47156" w14:textId="77777777" w:rsidTr="00B75190">
        <w:trPr>
          <w:trHeight w:val="7709"/>
          <w:jc w:val="center"/>
        </w:trPr>
        <w:tc>
          <w:tcPr>
            <w:tcW w:w="9634" w:type="dxa"/>
            <w:gridSpan w:val="6"/>
          </w:tcPr>
          <w:p w14:paraId="340E08C2" w14:textId="00B4D9A1" w:rsidR="00B75190" w:rsidRDefault="00B75190" w:rsidP="00B75190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Cambria Math"/>
                <w:sz w:val="24"/>
                <w:szCs w:val="24"/>
              </w:rPr>
              <w:t>◎</w:t>
            </w: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教學省思：</w:t>
            </w:r>
          </w:p>
          <w:p w14:paraId="350DAE36" w14:textId="77777777" w:rsidR="0097550D" w:rsidRPr="007D5F59" w:rsidRDefault="0097550D" w:rsidP="00B75190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12D6DCE4" w14:textId="67E88218" w:rsidR="009C72D0" w:rsidRPr="0097550D" w:rsidRDefault="006C1231" w:rsidP="006C1231">
            <w:pPr>
              <w:pStyle w:val="a4"/>
              <w:numPr>
                <w:ilvl w:val="0"/>
                <w:numId w:val="33"/>
              </w:numPr>
              <w:snapToGrid w:val="0"/>
              <w:ind w:leftChars="0"/>
              <w:rPr>
                <w:rFonts w:ascii="微軟正黑體" w:eastAsia="微軟正黑體" w:hAnsi="微軟正黑體" w:cs="Times New Roman"/>
              </w:rPr>
            </w:pPr>
            <w:r w:rsidRPr="0097550D">
              <w:rPr>
                <w:rFonts w:ascii="微軟正黑體" w:eastAsia="微軟正黑體" w:hAnsi="微軟正黑體" w:cs="Times New Roman" w:hint="eastAsia"/>
              </w:rPr>
              <w:t>觀課時有其餘教師在場，孩子們似乎有些放不開，感覺表現有些兩極，有些過於活潑，有人來瘋的特質，感覺不易受控；有些相反變得過於安靜，與平時不太相同。</w:t>
            </w:r>
          </w:p>
          <w:p w14:paraId="773C7E84" w14:textId="293DED68" w:rsidR="006C1231" w:rsidRPr="0097550D" w:rsidRDefault="006C1231" w:rsidP="009C72D0">
            <w:pPr>
              <w:pStyle w:val="a4"/>
              <w:numPr>
                <w:ilvl w:val="0"/>
                <w:numId w:val="33"/>
              </w:numPr>
              <w:snapToGrid w:val="0"/>
              <w:ind w:leftChars="0"/>
              <w:rPr>
                <w:rFonts w:ascii="微軟正黑體" w:eastAsia="微軟正黑體" w:hAnsi="微軟正黑體" w:cs="Times New Roman"/>
              </w:rPr>
            </w:pPr>
            <w:r w:rsidRPr="0097550D">
              <w:rPr>
                <w:rFonts w:ascii="微軟正黑體" w:eastAsia="微軟正黑體" w:hAnsi="微軟正黑體" w:cs="Times New Roman" w:hint="eastAsia"/>
              </w:rPr>
              <w:t>整體上課狀況令人滿意，</w:t>
            </w:r>
            <w:r w:rsidR="0097550D" w:rsidRPr="0097550D">
              <w:rPr>
                <w:rFonts w:ascii="微軟正黑體" w:eastAsia="微軟正黑體" w:hAnsi="微軟正黑體" w:cs="Times New Roman" w:hint="eastAsia"/>
              </w:rPr>
              <w:t>小測驗答對率超過八成五</w:t>
            </w:r>
            <w:r w:rsidRPr="0097550D">
              <w:rPr>
                <w:rFonts w:ascii="微軟正黑體" w:eastAsia="微軟正黑體" w:hAnsi="微軟正黑體" w:cs="Times New Roman" w:hint="eastAsia"/>
              </w:rPr>
              <w:t>，</w:t>
            </w:r>
            <w:r w:rsidR="0097550D" w:rsidRPr="0097550D">
              <w:rPr>
                <w:rFonts w:ascii="微軟正黑體" w:eastAsia="微軟正黑體" w:hAnsi="微軟正黑體" w:cs="Times New Roman" w:hint="eastAsia"/>
              </w:rPr>
              <w:t>經過</w:t>
            </w:r>
            <w:r w:rsidR="00650FC5">
              <w:rPr>
                <w:rFonts w:ascii="微軟正黑體" w:eastAsia="微軟正黑體" w:hAnsi="微軟正黑體" w:cs="Times New Roman" w:hint="eastAsia"/>
              </w:rPr>
              <w:t>提醒與</w:t>
            </w:r>
            <w:r w:rsidR="0097550D" w:rsidRPr="0097550D">
              <w:rPr>
                <w:rFonts w:ascii="微軟正黑體" w:eastAsia="微軟正黑體" w:hAnsi="微軟正黑體" w:cs="Times New Roman" w:hint="eastAsia"/>
              </w:rPr>
              <w:t>加強後</w:t>
            </w:r>
            <w:r w:rsidRPr="0097550D">
              <w:rPr>
                <w:rFonts w:ascii="微軟正黑體" w:eastAsia="微軟正黑體" w:hAnsi="微軟正黑體" w:cs="Times New Roman" w:hint="eastAsia"/>
              </w:rPr>
              <w:t>，</w:t>
            </w:r>
            <w:r w:rsidR="0097550D" w:rsidRPr="0097550D">
              <w:rPr>
                <w:rFonts w:ascii="微軟正黑體" w:eastAsia="微軟正黑體" w:hAnsi="微軟正黑體" w:cs="Times New Roman" w:hint="eastAsia"/>
              </w:rPr>
              <w:t>答對率超過九成</w:t>
            </w:r>
            <w:r w:rsidRPr="0097550D">
              <w:rPr>
                <w:rFonts w:ascii="微軟正黑體" w:eastAsia="微軟正黑體" w:hAnsi="微軟正黑體" w:cs="Times New Roman" w:hint="eastAsia"/>
              </w:rPr>
              <w:t>。</w:t>
            </w:r>
          </w:p>
          <w:p w14:paraId="03D10306" w14:textId="51126022" w:rsidR="00B75190" w:rsidRPr="0097550D" w:rsidRDefault="009C72D0" w:rsidP="009C72D0">
            <w:pPr>
              <w:pStyle w:val="a4"/>
              <w:numPr>
                <w:ilvl w:val="0"/>
                <w:numId w:val="33"/>
              </w:numPr>
              <w:snapToGrid w:val="0"/>
              <w:ind w:leftChars="0"/>
              <w:rPr>
                <w:rFonts w:ascii="微軟正黑體" w:eastAsia="微軟正黑體" w:hAnsi="微軟正黑體" w:cs="Times New Roman"/>
              </w:rPr>
            </w:pPr>
            <w:r w:rsidRPr="0097550D">
              <w:rPr>
                <w:rFonts w:ascii="微軟正黑體" w:eastAsia="微軟正黑體" w:hAnsi="微軟正黑體" w:cs="Times New Roman" w:hint="eastAsia"/>
              </w:rPr>
              <w:t>有幾個注意力不集中的孩子，</w:t>
            </w:r>
            <w:r w:rsidR="00076A8B">
              <w:rPr>
                <w:rFonts w:ascii="微軟正黑體" w:eastAsia="微軟正黑體" w:hAnsi="微軟正黑體" w:cs="Times New Roman" w:hint="eastAsia"/>
              </w:rPr>
              <w:t>仍</w:t>
            </w:r>
            <w:r w:rsidRPr="0097550D">
              <w:rPr>
                <w:rFonts w:ascii="微軟正黑體" w:eastAsia="微軟正黑體" w:hAnsi="微軟正黑體" w:cs="Times New Roman" w:hint="eastAsia"/>
              </w:rPr>
              <w:t>有分心插嘴的情形，雖然上課時多次提醒但效果不彰，這些孩子</w:t>
            </w:r>
            <w:r w:rsidR="00076A8B">
              <w:rPr>
                <w:rFonts w:ascii="微軟正黑體" w:eastAsia="微軟正黑體" w:hAnsi="微軟正黑體" w:cs="Times New Roman" w:hint="eastAsia"/>
              </w:rPr>
              <w:t>的</w:t>
            </w:r>
            <w:r w:rsidRPr="0097550D">
              <w:rPr>
                <w:rFonts w:ascii="微軟正黑體" w:eastAsia="微軟正黑體" w:hAnsi="微軟正黑體" w:cs="Times New Roman" w:hint="eastAsia"/>
              </w:rPr>
              <w:t>家長不願帶孩子就醫，有些則是已就醫但不願持續服藥，導致上課表現不佳。</w:t>
            </w:r>
          </w:p>
          <w:p w14:paraId="1972D8D0" w14:textId="6080E05D" w:rsidR="009C72D0" w:rsidRPr="009C72D0" w:rsidRDefault="009C72D0" w:rsidP="009C72D0">
            <w:pPr>
              <w:pStyle w:val="a4"/>
              <w:numPr>
                <w:ilvl w:val="0"/>
                <w:numId w:val="33"/>
              </w:numPr>
              <w:snapToGrid w:val="0"/>
              <w:ind w:leftChars="0"/>
              <w:rPr>
                <w:rFonts w:cs="Times New Roman"/>
                <w:sz w:val="24"/>
                <w:szCs w:val="24"/>
              </w:rPr>
            </w:pPr>
            <w:r w:rsidRPr="0097550D">
              <w:rPr>
                <w:rFonts w:ascii="微軟正黑體" w:eastAsia="微軟正黑體" w:hAnsi="微軟正黑體" w:cs="Times New Roman" w:hint="eastAsia"/>
              </w:rPr>
              <w:t>活動進行時有分小組，大家可以彼此互相幫助，方便活動進行。</w:t>
            </w:r>
          </w:p>
        </w:tc>
      </w:tr>
    </w:tbl>
    <w:p w14:paraId="6DACDEE9" w14:textId="77777777" w:rsidR="00247B97" w:rsidRPr="007D5F59" w:rsidRDefault="00031D3F" w:rsidP="0061675D">
      <w:pPr>
        <w:snapToGrid w:val="0"/>
        <w:ind w:left="360" w:rightChars="101" w:right="283"/>
        <w:jc w:val="right"/>
        <w:rPr>
          <w:rFonts w:ascii="微軟正黑體" w:eastAsia="微軟正黑體" w:hAnsi="微軟正黑體" w:cs="Times New Roman"/>
          <w:b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14:paraId="1BF0755A" w14:textId="0E2DCA37" w:rsidR="00247B97" w:rsidRPr="007D5F59" w:rsidRDefault="00031D3F" w:rsidP="0097550D">
      <w:pPr>
        <w:snapToGrid w:val="0"/>
        <w:spacing w:beforeLines="100" w:before="240"/>
        <w:ind w:left="357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="00920E12"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_____________________</w:t>
      </w:r>
      <w:r w:rsidR="00014BB9"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     </w:t>
      </w: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          觀課教師：</w:t>
      </w:r>
      <w:r w:rsidR="00920E12"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</w:t>
      </w:r>
    </w:p>
    <w:p w14:paraId="72D2B5F7" w14:textId="77777777" w:rsidR="00247B97" w:rsidRPr="007D5F59" w:rsidRDefault="00031D3F" w:rsidP="000727AB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br w:type="page"/>
      </w:r>
    </w:p>
    <w:p w14:paraId="189BAE62" w14:textId="77777777" w:rsidR="00247B97" w:rsidRPr="007D5F59" w:rsidRDefault="00031D3F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lastRenderedPageBreak/>
        <w:t>附表5</w:t>
      </w:r>
      <w:r w:rsidR="00B6660D" w:rsidRPr="007D5F59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14:paraId="277D9D93" w14:textId="6A80BE07" w:rsidR="00395437" w:rsidRDefault="00031D3F" w:rsidP="003A5B5E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 w:rsidR="003278E8">
        <w:rPr>
          <w:rFonts w:ascii="微軟正黑體" w:eastAsia="微軟正黑體" w:hAnsi="微軟正黑體" w:cs="Times New Roman"/>
          <w:b/>
        </w:rPr>
        <w:t>11</w:t>
      </w:r>
      <w:r w:rsidR="0084523F">
        <w:rPr>
          <w:rFonts w:ascii="微軟正黑體" w:eastAsia="微軟正黑體" w:hAnsi="微軟正黑體" w:cs="Times New Roman" w:hint="eastAsia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年度學校辦理校長及教師公開授課</w:t>
      </w:r>
      <w:r w:rsidR="002F2F3F" w:rsidRPr="007D5F59">
        <w:rPr>
          <w:rFonts w:ascii="微軟正黑體" w:eastAsia="微軟正黑體" w:hAnsi="微軟正黑體" w:cs="Times New Roman" w:hint="eastAsia"/>
          <w:b/>
        </w:rPr>
        <w:t xml:space="preserve"> </w:t>
      </w:r>
      <w:r w:rsidR="002F2F3F" w:rsidRPr="007D5F59">
        <w:rPr>
          <w:rFonts w:ascii="微軟正黑體" w:eastAsia="微軟正黑體" w:hAnsi="微軟正黑體" w:cs="Times New Roman"/>
          <w:b/>
        </w:rPr>
        <w:t xml:space="preserve">   </w:t>
      </w:r>
    </w:p>
    <w:p w14:paraId="1912DE2E" w14:textId="77777777" w:rsidR="00247B97" w:rsidRPr="007D5F59" w:rsidRDefault="00031D3F" w:rsidP="003A5B5E">
      <w:pPr>
        <w:snapToGrid w:val="0"/>
        <w:jc w:val="center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</w:rPr>
        <w:t>議課紀錄表</w:t>
      </w:r>
    </w:p>
    <w:tbl>
      <w:tblPr>
        <w:tblStyle w:val="af3"/>
        <w:tblW w:w="0" w:type="auto"/>
        <w:tblInd w:w="142" w:type="dxa"/>
        <w:tblLook w:val="04A0" w:firstRow="1" w:lastRow="0" w:firstColumn="1" w:lastColumn="0" w:noHBand="0" w:noVBand="1"/>
      </w:tblPr>
      <w:tblGrid>
        <w:gridCol w:w="1197"/>
        <w:gridCol w:w="2049"/>
        <w:gridCol w:w="1096"/>
        <w:gridCol w:w="400"/>
        <w:gridCol w:w="1198"/>
        <w:gridCol w:w="2067"/>
        <w:gridCol w:w="1480"/>
      </w:tblGrid>
      <w:tr w:rsidR="0016745A" w:rsidRPr="007D5F59" w14:paraId="63B84477" w14:textId="77777777" w:rsidTr="0016745A">
        <w:tc>
          <w:tcPr>
            <w:tcW w:w="1197" w:type="dxa"/>
          </w:tcPr>
          <w:p w14:paraId="03E25305" w14:textId="77777777" w:rsidR="0016745A" w:rsidRPr="007D5F59" w:rsidRDefault="0016745A" w:rsidP="0016745A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教學時間</w:t>
            </w:r>
          </w:p>
        </w:tc>
        <w:tc>
          <w:tcPr>
            <w:tcW w:w="3545" w:type="dxa"/>
            <w:gridSpan w:val="3"/>
          </w:tcPr>
          <w:p w14:paraId="1C97A529" w14:textId="4142FCC4" w:rsidR="0016745A" w:rsidRPr="007D5F59" w:rsidRDefault="0016745A" w:rsidP="0016745A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2771F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40分鐘</w:t>
            </w:r>
          </w:p>
        </w:tc>
        <w:tc>
          <w:tcPr>
            <w:tcW w:w="1198" w:type="dxa"/>
          </w:tcPr>
          <w:p w14:paraId="00A7CE2B" w14:textId="7376690E" w:rsidR="0016745A" w:rsidRPr="007D5F59" w:rsidRDefault="0016745A" w:rsidP="0016745A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2771F2">
              <w:rPr>
                <w:rFonts w:ascii="微軟正黑體" w:eastAsia="微軟正黑體" w:hAnsi="微軟正黑體" w:cs="Times New Roman"/>
                <w:sz w:val="24"/>
                <w:szCs w:val="24"/>
              </w:rPr>
              <w:t>教學班級</w:t>
            </w:r>
          </w:p>
        </w:tc>
        <w:tc>
          <w:tcPr>
            <w:tcW w:w="3547" w:type="dxa"/>
            <w:gridSpan w:val="2"/>
          </w:tcPr>
          <w:p w14:paraId="409D0AE8" w14:textId="49AF8BF5" w:rsidR="0016745A" w:rsidRPr="007D5F59" w:rsidRDefault="0084523F" w:rsidP="0016745A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/>
              </w:rPr>
              <w:t>305</w:t>
            </w:r>
          </w:p>
        </w:tc>
      </w:tr>
      <w:tr w:rsidR="0016745A" w:rsidRPr="007D5F59" w14:paraId="4F63F5BC" w14:textId="77777777" w:rsidTr="0016745A">
        <w:tc>
          <w:tcPr>
            <w:tcW w:w="1197" w:type="dxa"/>
          </w:tcPr>
          <w:p w14:paraId="2F277AE6" w14:textId="77777777" w:rsidR="0016745A" w:rsidRPr="007D5F59" w:rsidRDefault="0016745A" w:rsidP="0016745A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教學領域</w:t>
            </w:r>
          </w:p>
        </w:tc>
        <w:tc>
          <w:tcPr>
            <w:tcW w:w="3545" w:type="dxa"/>
            <w:gridSpan w:val="3"/>
          </w:tcPr>
          <w:p w14:paraId="18A29217" w14:textId="13D0BC5C" w:rsidR="0016745A" w:rsidRPr="007D5F59" w:rsidRDefault="0016745A" w:rsidP="0016745A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2771F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數學</w:t>
            </w:r>
          </w:p>
        </w:tc>
        <w:tc>
          <w:tcPr>
            <w:tcW w:w="1198" w:type="dxa"/>
          </w:tcPr>
          <w:p w14:paraId="2FCB293D" w14:textId="51757F40" w:rsidR="0016745A" w:rsidRPr="007D5F59" w:rsidRDefault="0016745A" w:rsidP="0016745A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2771F2">
              <w:rPr>
                <w:rFonts w:ascii="微軟正黑體" w:eastAsia="微軟正黑體" w:hAnsi="微軟正黑體" w:cs="Times New Roman"/>
                <w:sz w:val="24"/>
                <w:szCs w:val="24"/>
              </w:rPr>
              <w:t>教學單元</w:t>
            </w:r>
          </w:p>
        </w:tc>
        <w:tc>
          <w:tcPr>
            <w:tcW w:w="3547" w:type="dxa"/>
            <w:gridSpan w:val="2"/>
          </w:tcPr>
          <w:p w14:paraId="1FF9DB6F" w14:textId="77CDA456" w:rsidR="0016745A" w:rsidRPr="0016745A" w:rsidRDefault="0084523F" w:rsidP="0016745A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乘法</w:t>
            </w:r>
          </w:p>
        </w:tc>
      </w:tr>
      <w:tr w:rsidR="0016745A" w:rsidRPr="007D5F59" w14:paraId="36AC7E40" w14:textId="77777777" w:rsidTr="0016745A">
        <w:tc>
          <w:tcPr>
            <w:tcW w:w="1197" w:type="dxa"/>
          </w:tcPr>
          <w:p w14:paraId="48D700EB" w14:textId="77777777" w:rsidR="0016745A" w:rsidRPr="007D5F59" w:rsidRDefault="0016745A" w:rsidP="0016745A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 學 者</w:t>
            </w:r>
          </w:p>
        </w:tc>
        <w:tc>
          <w:tcPr>
            <w:tcW w:w="2049" w:type="dxa"/>
          </w:tcPr>
          <w:p w14:paraId="7B4B061E" w14:textId="3C546447" w:rsidR="0016745A" w:rsidRPr="007D5F59" w:rsidRDefault="0016745A" w:rsidP="0016745A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2771F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張志祥</w:t>
            </w:r>
          </w:p>
        </w:tc>
        <w:tc>
          <w:tcPr>
            <w:tcW w:w="1096" w:type="dxa"/>
          </w:tcPr>
          <w:p w14:paraId="0836A96F" w14:textId="36972DEE" w:rsidR="0016745A" w:rsidRPr="007D5F59" w:rsidRDefault="0016745A" w:rsidP="0016745A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2771F2">
              <w:rPr>
                <w:rFonts w:ascii="微軟正黑體" w:eastAsia="微軟正黑體" w:hAnsi="微軟正黑體" w:cs="Times New Roman"/>
                <w:sz w:val="24"/>
                <w:szCs w:val="24"/>
              </w:rPr>
              <w:t>觀 察 者</w:t>
            </w:r>
          </w:p>
        </w:tc>
        <w:tc>
          <w:tcPr>
            <w:tcW w:w="1598" w:type="dxa"/>
            <w:gridSpan w:val="2"/>
          </w:tcPr>
          <w:p w14:paraId="340EB69B" w14:textId="7027F7BF" w:rsidR="0016745A" w:rsidRPr="007D5F59" w:rsidRDefault="0084523F" w:rsidP="0016745A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吳惠寬</w:t>
            </w:r>
          </w:p>
        </w:tc>
        <w:tc>
          <w:tcPr>
            <w:tcW w:w="2067" w:type="dxa"/>
          </w:tcPr>
          <w:p w14:paraId="33802363" w14:textId="0407F2FA" w:rsidR="0016745A" w:rsidRPr="007D5F59" w:rsidRDefault="0016745A" w:rsidP="0016745A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2771F2">
              <w:rPr>
                <w:rFonts w:ascii="微軟正黑體" w:eastAsia="微軟正黑體" w:hAnsi="微軟正黑體" w:cs="Times New Roman"/>
                <w:sz w:val="24"/>
                <w:szCs w:val="24"/>
              </w:rPr>
              <w:t>觀察後會談時間</w:t>
            </w:r>
          </w:p>
        </w:tc>
        <w:tc>
          <w:tcPr>
            <w:tcW w:w="1480" w:type="dxa"/>
          </w:tcPr>
          <w:p w14:paraId="55DA66F4" w14:textId="41499791" w:rsidR="0016745A" w:rsidRPr="007D5F59" w:rsidRDefault="0016745A" w:rsidP="0084523F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2771F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0</w:t>
            </w:r>
            <w:r w:rsidRPr="002771F2">
              <w:rPr>
                <w:rFonts w:ascii="微軟正黑體" w:eastAsia="微軟正黑體" w:hAnsi="微軟正黑體" w:cs="Times New Roman"/>
                <w:sz w:val="24"/>
                <w:szCs w:val="24"/>
              </w:rPr>
              <w:t>/</w:t>
            </w: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</w:t>
            </w:r>
            <w:r w:rsidR="0084523F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4</w:t>
            </w:r>
            <w:r w:rsidRPr="002771F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 xml:space="preserve"> 1</w:t>
            </w:r>
            <w:r w:rsidR="0084523F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3</w:t>
            </w:r>
            <w:r w:rsidRPr="002771F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:</w:t>
            </w:r>
            <w:r w:rsidR="0084523F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3</w:t>
            </w:r>
            <w:r w:rsidRPr="002771F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0</w:t>
            </w:r>
          </w:p>
        </w:tc>
      </w:tr>
      <w:tr w:rsidR="0016745A" w:rsidRPr="007D5F59" w14:paraId="1C04220B" w14:textId="77777777" w:rsidTr="0016745A">
        <w:trPr>
          <w:trHeight w:val="10099"/>
        </w:trPr>
        <w:tc>
          <w:tcPr>
            <w:tcW w:w="9487" w:type="dxa"/>
            <w:gridSpan w:val="7"/>
          </w:tcPr>
          <w:p w14:paraId="12742E67" w14:textId="77777777" w:rsidR="0016745A" w:rsidRPr="008E0E38" w:rsidRDefault="0016745A" w:rsidP="0016745A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/>
                <w:sz w:val="24"/>
                <w:szCs w:val="24"/>
              </w:rPr>
              <w:t>一、</w:t>
            </w:r>
            <w:r w:rsidRPr="008E0E38">
              <w:rPr>
                <w:rFonts w:ascii="微軟正黑體" w:eastAsia="微軟正黑體" w:hAnsi="微軟正黑體"/>
                <w:sz w:val="24"/>
                <w:szCs w:val="24"/>
              </w:rPr>
              <w:t>教學者教學優點與特色：</w:t>
            </w:r>
          </w:p>
          <w:p w14:paraId="7ADAA4BA" w14:textId="175914A7" w:rsidR="00421B4E" w:rsidRPr="008E0E38" w:rsidRDefault="00421B4E" w:rsidP="00A34525">
            <w:pPr>
              <w:spacing w:line="360" w:lineRule="auto"/>
              <w:ind w:right="244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E0E38">
              <w:rPr>
                <w:rFonts w:ascii="微軟正黑體" w:eastAsia="微軟正黑體" w:hAnsi="微軟正黑體"/>
                <w:sz w:val="24"/>
                <w:szCs w:val="24"/>
              </w:rPr>
              <w:t>1.</w:t>
            </w:r>
            <w:r w:rsidR="0084523F" w:rsidRPr="008E0E38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針對學生的疑問講解非常清楚</w:t>
            </w:r>
            <w:r w:rsidR="0084523F" w:rsidRPr="0084523F">
              <w:rPr>
                <w:rFonts w:ascii="微軟正黑體" w:eastAsia="微軟正黑體" w:hAnsi="微軟正黑體" w:hint="eastAsia"/>
                <w:sz w:val="24"/>
                <w:szCs w:val="24"/>
              </w:rPr>
              <w:t>，語速適中</w:t>
            </w:r>
            <w:r w:rsidR="0084523F" w:rsidRPr="008E0E38">
              <w:rPr>
                <w:rFonts w:ascii="微軟正黑體" w:eastAsia="微軟正黑體" w:hAnsi="微軟正黑體" w:hint="eastAsia"/>
                <w:sz w:val="24"/>
                <w:szCs w:val="24"/>
              </w:rPr>
              <w:t>。</w:t>
            </w:r>
          </w:p>
          <w:p w14:paraId="7E37EA5B" w14:textId="1D5A8346" w:rsidR="005208A8" w:rsidRPr="008E0E38" w:rsidRDefault="00421B4E" w:rsidP="00A34525">
            <w:pPr>
              <w:spacing w:line="360" w:lineRule="auto"/>
              <w:ind w:right="244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E0E38">
              <w:rPr>
                <w:rFonts w:ascii="微軟正黑體" w:eastAsia="微軟正黑體" w:hAnsi="微軟正黑體"/>
                <w:sz w:val="24"/>
                <w:szCs w:val="24"/>
              </w:rPr>
              <w:t>2.</w:t>
            </w:r>
            <w:r w:rsidR="0084523F" w:rsidRPr="008E0E38">
              <w:rPr>
                <w:rFonts w:ascii="微軟正黑體" w:eastAsia="微軟正黑體" w:hAnsi="微軟正黑體"/>
                <w:sz w:val="24"/>
                <w:szCs w:val="24"/>
              </w:rPr>
              <w:t xml:space="preserve"> </w:t>
            </w:r>
            <w:r w:rsidR="0084523F" w:rsidRPr="0084523F">
              <w:rPr>
                <w:rFonts w:ascii="微軟正黑體" w:eastAsia="微軟正黑體" w:hAnsi="微軟正黑體" w:hint="eastAsia"/>
                <w:sz w:val="24"/>
                <w:szCs w:val="24"/>
              </w:rPr>
              <w:t>教學節奏明快，</w:t>
            </w:r>
            <w:r w:rsidR="0084523F">
              <w:rPr>
                <w:rFonts w:ascii="微軟正黑體" w:eastAsia="微軟正黑體" w:hAnsi="微軟正黑體" w:hint="eastAsia"/>
                <w:sz w:val="24"/>
                <w:szCs w:val="24"/>
              </w:rPr>
              <w:t>且</w:t>
            </w:r>
            <w:r w:rsidR="0084523F" w:rsidRPr="0084523F">
              <w:rPr>
                <w:rFonts w:ascii="微軟正黑體" w:eastAsia="微軟正黑體" w:hAnsi="微軟正黑體" w:hint="eastAsia"/>
                <w:sz w:val="24"/>
                <w:szCs w:val="24"/>
              </w:rPr>
              <w:t>不時關心學生學習狀況</w:t>
            </w:r>
            <w:r w:rsidR="0084523F">
              <w:rPr>
                <w:rFonts w:ascii="微軟正黑體" w:eastAsia="微軟正黑體" w:hAnsi="微軟正黑體" w:hint="eastAsia"/>
                <w:sz w:val="24"/>
                <w:szCs w:val="24"/>
              </w:rPr>
              <w:t>是否跟上</w:t>
            </w:r>
            <w:r w:rsidR="0084523F" w:rsidRPr="0084523F">
              <w:rPr>
                <w:rFonts w:ascii="微軟正黑體" w:eastAsia="微軟正黑體" w:hAnsi="微軟正黑體" w:hint="eastAsia"/>
                <w:sz w:val="24"/>
                <w:szCs w:val="24"/>
              </w:rPr>
              <w:t>。</w:t>
            </w:r>
          </w:p>
          <w:p w14:paraId="30EE60F8" w14:textId="0FF4D1BF" w:rsidR="00421B4E" w:rsidRPr="008E0E38" w:rsidRDefault="005208A8" w:rsidP="00A34525">
            <w:pPr>
              <w:spacing w:line="360" w:lineRule="auto"/>
              <w:ind w:right="244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E0E38">
              <w:rPr>
                <w:rFonts w:ascii="微軟正黑體" w:eastAsia="微軟正黑體" w:hAnsi="微軟正黑體" w:hint="eastAsia"/>
                <w:sz w:val="24"/>
                <w:szCs w:val="24"/>
              </w:rPr>
              <w:t>3.</w:t>
            </w:r>
            <w:r w:rsidR="00421B4E" w:rsidRPr="008E0E38">
              <w:rPr>
                <w:rFonts w:ascii="微軟正黑體" w:eastAsia="微軟正黑體" w:hAnsi="微軟正黑體"/>
                <w:sz w:val="24"/>
                <w:szCs w:val="24"/>
              </w:rPr>
              <w:t>教學設計活潑</w:t>
            </w:r>
            <w:r w:rsidR="00421B4E" w:rsidRPr="008E0E38">
              <w:rPr>
                <w:rFonts w:ascii="微軟正黑體" w:eastAsia="微軟正黑體" w:hAnsi="微軟正黑體" w:hint="eastAsia"/>
                <w:sz w:val="24"/>
                <w:szCs w:val="24"/>
              </w:rPr>
              <w:t>且生活化</w:t>
            </w:r>
            <w:r w:rsidR="00421B4E" w:rsidRPr="008E0E38">
              <w:rPr>
                <w:rFonts w:ascii="微軟正黑體" w:eastAsia="微軟正黑體" w:hAnsi="微軟正黑體"/>
                <w:sz w:val="24"/>
                <w:szCs w:val="24"/>
              </w:rPr>
              <w:t>，</w:t>
            </w:r>
            <w:r w:rsidR="00421B4E" w:rsidRPr="008E0E38">
              <w:rPr>
                <w:rFonts w:ascii="微軟正黑體" w:eastAsia="微軟正黑體" w:hAnsi="微軟正黑體" w:hint="eastAsia"/>
                <w:sz w:val="24"/>
                <w:szCs w:val="24"/>
              </w:rPr>
              <w:t>題目的發想</w:t>
            </w:r>
            <w:r w:rsidR="00421B4E" w:rsidRPr="008E0E38">
              <w:rPr>
                <w:rFonts w:ascii="微軟正黑體" w:eastAsia="微軟正黑體" w:hAnsi="微軟正黑體"/>
                <w:sz w:val="24"/>
                <w:szCs w:val="24"/>
              </w:rPr>
              <w:t>讓學生充滿興趣，讓課堂變得充滿積極的學習樂趣與笑聲。</w:t>
            </w:r>
          </w:p>
          <w:p w14:paraId="45B3883A" w14:textId="1E10F485" w:rsidR="0016745A" w:rsidRPr="008E0E38" w:rsidRDefault="005208A8" w:rsidP="00A34525">
            <w:pPr>
              <w:spacing w:line="360" w:lineRule="auto"/>
              <w:ind w:right="244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E0E38">
              <w:rPr>
                <w:rFonts w:ascii="微軟正黑體" w:eastAsia="微軟正黑體" w:hAnsi="微軟正黑體" w:hint="eastAsia"/>
                <w:sz w:val="24"/>
                <w:szCs w:val="24"/>
              </w:rPr>
              <w:t>4</w:t>
            </w:r>
            <w:r w:rsidR="00421B4E" w:rsidRPr="008E0E38">
              <w:rPr>
                <w:rFonts w:ascii="微軟正黑體" w:eastAsia="微軟正黑體" w:hAnsi="微軟正黑體"/>
                <w:sz w:val="24"/>
                <w:szCs w:val="24"/>
              </w:rPr>
              <w:t>.學生反饋</w:t>
            </w:r>
            <w:r w:rsidR="0084523F">
              <w:rPr>
                <w:rFonts w:ascii="微軟正黑體" w:eastAsia="微軟正黑體" w:hAnsi="微軟正黑體" w:hint="eastAsia"/>
                <w:sz w:val="24"/>
                <w:szCs w:val="24"/>
              </w:rPr>
              <w:t>佳</w:t>
            </w:r>
            <w:r w:rsidR="00421B4E" w:rsidRPr="008E0E38">
              <w:rPr>
                <w:rFonts w:ascii="微軟正黑體" w:eastAsia="微軟正黑體" w:hAnsi="微軟正黑體"/>
                <w:sz w:val="24"/>
                <w:szCs w:val="24"/>
              </w:rPr>
              <w:t>，多數都有認真上課學習。</w:t>
            </w:r>
          </w:p>
          <w:p w14:paraId="137DE773" w14:textId="77777777" w:rsidR="0016745A" w:rsidRPr="008E0E38" w:rsidRDefault="0016745A" w:rsidP="0016745A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6024DA1A" w14:textId="77777777" w:rsidR="0016745A" w:rsidRPr="008E0E38" w:rsidRDefault="0016745A" w:rsidP="0016745A">
            <w:pPr>
              <w:spacing w:line="340" w:lineRule="auto"/>
              <w:ind w:right="242"/>
              <w:jc w:val="both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E0E38">
              <w:rPr>
                <w:rFonts w:ascii="微軟正黑體" w:eastAsia="微軟正黑體" w:hAnsi="微軟正黑體"/>
                <w:sz w:val="24"/>
                <w:szCs w:val="24"/>
              </w:rPr>
              <w:t>二、教學者教學待調整或改變之處：</w:t>
            </w:r>
          </w:p>
          <w:p w14:paraId="00D0018C" w14:textId="348883A6" w:rsidR="0016745A" w:rsidRPr="008E0E38" w:rsidRDefault="008E0E38" w:rsidP="00A34525">
            <w:pPr>
              <w:spacing w:line="360" w:lineRule="auto"/>
              <w:ind w:left="624" w:hanging="595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E0E38">
              <w:rPr>
                <w:rFonts w:ascii="微軟正黑體" w:eastAsia="微軟正黑體" w:hAnsi="微軟正黑體" w:hint="eastAsia"/>
                <w:sz w:val="24"/>
                <w:szCs w:val="24"/>
              </w:rPr>
              <w:t>1.</w:t>
            </w:r>
            <w:r w:rsidR="00A34525">
              <w:rPr>
                <w:rFonts w:ascii="微軟正黑體" w:eastAsia="微軟正黑體" w:hAnsi="微軟正黑體" w:hint="eastAsia"/>
                <w:sz w:val="24"/>
                <w:szCs w:val="24"/>
              </w:rPr>
              <w:t>麥克風聲音足夠大聲</w:t>
            </w:r>
            <w:r w:rsidR="00A34525">
              <w:rPr>
                <w:rFonts w:ascii="新細明體" w:eastAsia="新細明體" w:hAnsi="新細明體" w:hint="eastAsia"/>
                <w:sz w:val="24"/>
                <w:szCs w:val="24"/>
              </w:rPr>
              <w:t>，</w:t>
            </w:r>
            <w:r w:rsidR="00A34525">
              <w:rPr>
                <w:rFonts w:ascii="微軟正黑體" w:eastAsia="微軟正黑體" w:hAnsi="微軟正黑體" w:hint="eastAsia"/>
                <w:sz w:val="24"/>
                <w:szCs w:val="24"/>
              </w:rPr>
              <w:t>但清晰度可更佳。</w:t>
            </w:r>
          </w:p>
          <w:p w14:paraId="6A62A677" w14:textId="00F3526D" w:rsidR="0016745A" w:rsidRPr="007D5F59" w:rsidRDefault="008E0E38" w:rsidP="00A34525">
            <w:pPr>
              <w:spacing w:line="360" w:lineRule="auto"/>
              <w:ind w:left="315" w:hanging="286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E0E38">
              <w:rPr>
                <w:rFonts w:ascii="微軟正黑體" w:eastAsia="微軟正黑體" w:hAnsi="微軟正黑體" w:hint="eastAsia"/>
                <w:sz w:val="24"/>
                <w:szCs w:val="24"/>
              </w:rPr>
              <w:t>2.少數注意力不足的學生的表現會影響其他學生，有分神或是插嘴的狀況，教師要多花時間了解再確認其學習狀況。</w:t>
            </w:r>
          </w:p>
          <w:p w14:paraId="6599017D" w14:textId="77777777" w:rsidR="0016745A" w:rsidRPr="007D5F59" w:rsidRDefault="0016745A" w:rsidP="0016745A">
            <w:pPr>
              <w:ind w:left="624" w:hanging="595"/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39DB0595" w14:textId="77777777" w:rsidR="0016745A" w:rsidRPr="007D5F59" w:rsidRDefault="0016745A" w:rsidP="0016745A">
            <w:pPr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2271F18F" w14:textId="77777777" w:rsidR="0016745A" w:rsidRPr="007D5F59" w:rsidRDefault="0016745A" w:rsidP="0016745A">
            <w:pPr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084CB8EB" w14:textId="77777777" w:rsidR="0016745A" w:rsidRPr="007D5F59" w:rsidRDefault="0016745A" w:rsidP="0016745A">
            <w:pPr>
              <w:textDirection w:val="btL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/>
                <w:sz w:val="24"/>
                <w:szCs w:val="24"/>
              </w:rPr>
              <w:t>三、對教學者之具體成長建議：</w:t>
            </w:r>
          </w:p>
          <w:p w14:paraId="32FFA370" w14:textId="77777777" w:rsidR="00A34525" w:rsidRPr="00A34525" w:rsidRDefault="00A34525" w:rsidP="00A3452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</w:p>
          <w:p w14:paraId="142DDE53" w14:textId="77777777" w:rsidR="00A34525" w:rsidRPr="00A34525" w:rsidRDefault="00A34525" w:rsidP="00A34525">
            <w:pPr>
              <w:snapToGrid w:val="0"/>
              <w:spacing w:line="360" w:lineRule="auto"/>
              <w:ind w:right="-516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34525">
              <w:rPr>
                <w:rFonts w:ascii="微軟正黑體" w:eastAsia="微軟正黑體" w:hAnsi="微軟正黑體" w:cs="Times New Roman"/>
                <w:sz w:val="24"/>
                <w:szCs w:val="24"/>
              </w:rPr>
              <w:t>1. 學校可購買一些常用教具，讓班級在上課時可以少量借用，會比較方便活動順利進行。</w:t>
            </w:r>
          </w:p>
          <w:p w14:paraId="1584A81F" w14:textId="13365FF3" w:rsidR="0016745A" w:rsidRPr="007D5F59" w:rsidRDefault="00A34525" w:rsidP="00A34525">
            <w:pPr>
              <w:snapToGrid w:val="0"/>
              <w:spacing w:line="360" w:lineRule="auto"/>
              <w:ind w:right="-516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A34525">
              <w:rPr>
                <w:rFonts w:ascii="微軟正黑體" w:eastAsia="微軟正黑體" w:hAnsi="微軟正黑體" w:cs="Times New Roman"/>
                <w:sz w:val="24"/>
                <w:szCs w:val="24"/>
              </w:rPr>
              <w:t>2. 少數注意力不集中的學生，可考慮分配小老師進行補強教學。</w:t>
            </w:r>
          </w:p>
          <w:p w14:paraId="1D326F57" w14:textId="77777777" w:rsidR="0016745A" w:rsidRPr="007D5F59" w:rsidRDefault="0016745A" w:rsidP="0016745A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  <w:p w14:paraId="32E62F24" w14:textId="77777777" w:rsidR="0016745A" w:rsidRPr="007D5F59" w:rsidRDefault="0016745A" w:rsidP="0016745A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  <w:p w14:paraId="43AB41B2" w14:textId="77777777" w:rsidR="0016745A" w:rsidRPr="007D5F59" w:rsidRDefault="0016745A" w:rsidP="0016745A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</w:tc>
      </w:tr>
    </w:tbl>
    <w:p w14:paraId="659AD004" w14:textId="77777777" w:rsidR="00247B97" w:rsidRPr="007D5F59" w:rsidRDefault="00031D3F" w:rsidP="00014BB9">
      <w:pPr>
        <w:snapToGrid w:val="0"/>
        <w:ind w:left="360"/>
        <w:jc w:val="right"/>
        <w:rPr>
          <w:rFonts w:ascii="微軟正黑體" w:eastAsia="微軟正黑體" w:hAnsi="微軟正黑體" w:cs="Times New Roman"/>
          <w:sz w:val="20"/>
          <w:szCs w:val="20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t xml:space="preserve"> </w:t>
      </w:r>
      <w:r w:rsidRPr="007D5F59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14:paraId="7F2B295A" w14:textId="77777777" w:rsidR="00247B97" w:rsidRPr="007D5F59" w:rsidRDefault="00247B97" w:rsidP="000727AB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</w:p>
    <w:p w14:paraId="2FB7A25E" w14:textId="23B4BEB9" w:rsidR="00247B97" w:rsidRPr="007D5F59" w:rsidRDefault="00B6660D" w:rsidP="00CA1F26">
      <w:pPr>
        <w:snapToGrid w:val="0"/>
        <w:ind w:left="360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_____________________</w:t>
      </w: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            觀課教師：</w:t>
      </w:r>
      <w:r w:rsidRPr="007D5F59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_____________________</w:t>
      </w:r>
    </w:p>
    <w:sectPr w:rsidR="00247B97" w:rsidRPr="007D5F59" w:rsidSect="00983960">
      <w:footerReference w:type="default" r:id="rId8"/>
      <w:pgSz w:w="11906" w:h="16838"/>
      <w:pgMar w:top="720" w:right="1274" w:bottom="568" w:left="993" w:header="851" w:footer="14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E46C9" w14:textId="77777777" w:rsidR="00A30A00" w:rsidRDefault="00A30A00">
      <w:r>
        <w:separator/>
      </w:r>
    </w:p>
  </w:endnote>
  <w:endnote w:type="continuationSeparator" w:id="0">
    <w:p w14:paraId="6BF0EC49" w14:textId="77777777" w:rsidR="00A30A00" w:rsidRDefault="00A30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407BC" w14:textId="0995D754" w:rsidR="006D777D" w:rsidRDefault="006D77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10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A97DC1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52097B8E" w14:textId="77777777" w:rsidR="006D777D" w:rsidRDefault="006D77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5185B" w14:textId="77777777" w:rsidR="00A30A00" w:rsidRDefault="00A30A00">
      <w:r>
        <w:separator/>
      </w:r>
    </w:p>
  </w:footnote>
  <w:footnote w:type="continuationSeparator" w:id="0">
    <w:p w14:paraId="52DCCCE5" w14:textId="77777777" w:rsidR="00A30A00" w:rsidRDefault="00A30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32A8"/>
    <w:multiLevelType w:val="multilevel"/>
    <w:tmpl w:val="52AC0BD6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39116F"/>
    <w:multiLevelType w:val="multilevel"/>
    <w:tmpl w:val="2990BC5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396B84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515EF3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557B2F"/>
    <w:multiLevelType w:val="multilevel"/>
    <w:tmpl w:val="F5B4B64C"/>
    <w:lvl w:ilvl="0">
      <w:start w:val="1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0EEE7B2A"/>
    <w:multiLevelType w:val="multilevel"/>
    <w:tmpl w:val="ACE8BEA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2B126C"/>
    <w:multiLevelType w:val="hybridMultilevel"/>
    <w:tmpl w:val="40B49546"/>
    <w:lvl w:ilvl="0" w:tplc="90F6C320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464132"/>
    <w:multiLevelType w:val="multilevel"/>
    <w:tmpl w:val="BB181004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8" w15:restartNumberingAfterBreak="0">
    <w:nsid w:val="165A300A"/>
    <w:multiLevelType w:val="hybridMultilevel"/>
    <w:tmpl w:val="27D8D3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0C6DE1"/>
    <w:multiLevelType w:val="multilevel"/>
    <w:tmpl w:val="22545D88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abstractNum w:abstractNumId="10" w15:restartNumberingAfterBreak="0">
    <w:nsid w:val="1C08256D"/>
    <w:multiLevelType w:val="multilevel"/>
    <w:tmpl w:val="4B14BAA8"/>
    <w:lvl w:ilvl="0">
      <w:start w:val="1"/>
      <w:numFmt w:val="taiwaneseCountingThousand"/>
      <w:lvlText w:val="%1、"/>
      <w:lvlJc w:val="left"/>
      <w:pPr>
        <w:ind w:left="905" w:hanging="480"/>
      </w:pPr>
    </w:lvl>
    <w:lvl w:ilvl="1">
      <w:start w:val="1"/>
      <w:numFmt w:val="decim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1F0656E2"/>
    <w:multiLevelType w:val="hybridMultilevel"/>
    <w:tmpl w:val="BFB4E16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2" w15:restartNumberingAfterBreak="0">
    <w:nsid w:val="21E46737"/>
    <w:multiLevelType w:val="multilevel"/>
    <w:tmpl w:val="CD4090FE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13" w15:restartNumberingAfterBreak="0">
    <w:nsid w:val="23121486"/>
    <w:multiLevelType w:val="multilevel"/>
    <w:tmpl w:val="19149108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7DA0598"/>
    <w:multiLevelType w:val="multilevel"/>
    <w:tmpl w:val="A9325502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15" w15:restartNumberingAfterBreak="0">
    <w:nsid w:val="28DD4FE9"/>
    <w:multiLevelType w:val="multilevel"/>
    <w:tmpl w:val="B52CFA7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756B65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2CF6781"/>
    <w:multiLevelType w:val="hybridMultilevel"/>
    <w:tmpl w:val="16D42068"/>
    <w:lvl w:ilvl="0" w:tplc="EE2C8FEE">
      <w:start w:val="1"/>
      <w:numFmt w:val="taiwaneseCountingThousand"/>
      <w:lvlText w:val="(%1)"/>
      <w:lvlJc w:val="left"/>
      <w:pPr>
        <w:ind w:left="129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8" w15:restartNumberingAfterBreak="0">
    <w:nsid w:val="36AE7788"/>
    <w:multiLevelType w:val="hybridMultilevel"/>
    <w:tmpl w:val="B370558E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9" w15:restartNumberingAfterBreak="0">
    <w:nsid w:val="38776938"/>
    <w:multiLevelType w:val="multilevel"/>
    <w:tmpl w:val="99A4947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B1D7D87"/>
    <w:multiLevelType w:val="multilevel"/>
    <w:tmpl w:val="6038AFB8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B9B2C80"/>
    <w:multiLevelType w:val="hybridMultilevel"/>
    <w:tmpl w:val="B370558E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2" w15:restartNumberingAfterBreak="0">
    <w:nsid w:val="4E920DF3"/>
    <w:multiLevelType w:val="multilevel"/>
    <w:tmpl w:val="F3907FA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5"/>
      <w:numFmt w:val="decimal"/>
      <w:lvlText w:val="%3、"/>
      <w:lvlJc w:val="left"/>
      <w:pPr>
        <w:ind w:left="1440" w:hanging="480"/>
      </w:pPr>
    </w:lvl>
    <w:lvl w:ilvl="3">
      <w:start w:val="6"/>
      <w:numFmt w:val="decimal"/>
      <w:lvlText w:val="%4、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F832CBF"/>
    <w:multiLevelType w:val="multilevel"/>
    <w:tmpl w:val="8DA45B5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18E7CBF"/>
    <w:multiLevelType w:val="hybridMultilevel"/>
    <w:tmpl w:val="DFBA884C"/>
    <w:lvl w:ilvl="0" w:tplc="A41AF10A">
      <w:start w:val="3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370466C"/>
    <w:multiLevelType w:val="multilevel"/>
    <w:tmpl w:val="CFE4E92A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abstractNum w:abstractNumId="26" w15:restartNumberingAfterBreak="0">
    <w:nsid w:val="59FF65BD"/>
    <w:multiLevelType w:val="hybridMultilevel"/>
    <w:tmpl w:val="8F5EA71E"/>
    <w:lvl w:ilvl="0" w:tplc="90F6C320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AC506D4"/>
    <w:multiLevelType w:val="hybridMultilevel"/>
    <w:tmpl w:val="3DC28ABE"/>
    <w:lvl w:ilvl="0" w:tplc="90F6C320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04750C9"/>
    <w:multiLevelType w:val="multilevel"/>
    <w:tmpl w:val="13389B74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0DB7B53"/>
    <w:multiLevelType w:val="multilevel"/>
    <w:tmpl w:val="C5EED4A4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4C8162D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AEC21B6"/>
    <w:multiLevelType w:val="multilevel"/>
    <w:tmpl w:val="D17C1F42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32" w15:restartNumberingAfterBreak="0">
    <w:nsid w:val="6DA92E4B"/>
    <w:multiLevelType w:val="hybridMultilevel"/>
    <w:tmpl w:val="7512A470"/>
    <w:lvl w:ilvl="0" w:tplc="90F6C320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C31E48"/>
    <w:multiLevelType w:val="multilevel"/>
    <w:tmpl w:val="5A6675AE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34" w15:restartNumberingAfterBreak="0">
    <w:nsid w:val="7C4D79E1"/>
    <w:multiLevelType w:val="multilevel"/>
    <w:tmpl w:val="DE2E2EA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2"/>
  </w:num>
  <w:num w:numId="2">
    <w:abstractNumId w:val="25"/>
  </w:num>
  <w:num w:numId="3">
    <w:abstractNumId w:val="9"/>
  </w:num>
  <w:num w:numId="4">
    <w:abstractNumId w:val="31"/>
  </w:num>
  <w:num w:numId="5">
    <w:abstractNumId w:val="16"/>
  </w:num>
  <w:num w:numId="6">
    <w:abstractNumId w:val="20"/>
  </w:num>
  <w:num w:numId="7">
    <w:abstractNumId w:val="29"/>
  </w:num>
  <w:num w:numId="8">
    <w:abstractNumId w:val="33"/>
  </w:num>
  <w:num w:numId="9">
    <w:abstractNumId w:val="7"/>
  </w:num>
  <w:num w:numId="10">
    <w:abstractNumId w:val="14"/>
  </w:num>
  <w:num w:numId="11">
    <w:abstractNumId w:val="23"/>
  </w:num>
  <w:num w:numId="12">
    <w:abstractNumId w:val="28"/>
  </w:num>
  <w:num w:numId="13">
    <w:abstractNumId w:val="0"/>
  </w:num>
  <w:num w:numId="14">
    <w:abstractNumId w:val="5"/>
  </w:num>
  <w:num w:numId="15">
    <w:abstractNumId w:val="15"/>
  </w:num>
  <w:num w:numId="16">
    <w:abstractNumId w:val="19"/>
  </w:num>
  <w:num w:numId="17">
    <w:abstractNumId w:val="10"/>
  </w:num>
  <w:num w:numId="18">
    <w:abstractNumId w:val="13"/>
  </w:num>
  <w:num w:numId="19">
    <w:abstractNumId w:val="22"/>
  </w:num>
  <w:num w:numId="20">
    <w:abstractNumId w:val="34"/>
  </w:num>
  <w:num w:numId="21">
    <w:abstractNumId w:val="11"/>
  </w:num>
  <w:num w:numId="22">
    <w:abstractNumId w:val="3"/>
  </w:num>
  <w:num w:numId="23">
    <w:abstractNumId w:val="1"/>
  </w:num>
  <w:num w:numId="24">
    <w:abstractNumId w:val="18"/>
  </w:num>
  <w:num w:numId="25">
    <w:abstractNumId w:val="2"/>
  </w:num>
  <w:num w:numId="26">
    <w:abstractNumId w:val="4"/>
  </w:num>
  <w:num w:numId="27">
    <w:abstractNumId w:val="30"/>
  </w:num>
  <w:num w:numId="28">
    <w:abstractNumId w:val="17"/>
  </w:num>
  <w:num w:numId="29">
    <w:abstractNumId w:val="21"/>
  </w:num>
  <w:num w:numId="30">
    <w:abstractNumId w:val="32"/>
  </w:num>
  <w:num w:numId="31">
    <w:abstractNumId w:val="6"/>
  </w:num>
  <w:num w:numId="32">
    <w:abstractNumId w:val="26"/>
  </w:num>
  <w:num w:numId="33">
    <w:abstractNumId w:val="27"/>
  </w:num>
  <w:num w:numId="34">
    <w:abstractNumId w:val="8"/>
  </w:num>
  <w:num w:numId="35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B97"/>
    <w:rsid w:val="00014BB9"/>
    <w:rsid w:val="00031D3F"/>
    <w:rsid w:val="00040529"/>
    <w:rsid w:val="000510F8"/>
    <w:rsid w:val="0005765C"/>
    <w:rsid w:val="0006028A"/>
    <w:rsid w:val="00071076"/>
    <w:rsid w:val="000727AB"/>
    <w:rsid w:val="00076A8B"/>
    <w:rsid w:val="00080CA9"/>
    <w:rsid w:val="000A405D"/>
    <w:rsid w:val="000A4D52"/>
    <w:rsid w:val="000D28F5"/>
    <w:rsid w:val="000F73FE"/>
    <w:rsid w:val="001122FA"/>
    <w:rsid w:val="0011579B"/>
    <w:rsid w:val="0012210D"/>
    <w:rsid w:val="0012611A"/>
    <w:rsid w:val="001409A1"/>
    <w:rsid w:val="00141DED"/>
    <w:rsid w:val="00147FA4"/>
    <w:rsid w:val="001634CF"/>
    <w:rsid w:val="00163F79"/>
    <w:rsid w:val="0016745A"/>
    <w:rsid w:val="00170356"/>
    <w:rsid w:val="00170461"/>
    <w:rsid w:val="001844DC"/>
    <w:rsid w:val="001923CD"/>
    <w:rsid w:val="001B4CF0"/>
    <w:rsid w:val="001C72A1"/>
    <w:rsid w:val="001D0961"/>
    <w:rsid w:val="00215624"/>
    <w:rsid w:val="00224AEA"/>
    <w:rsid w:val="002304D0"/>
    <w:rsid w:val="00247B97"/>
    <w:rsid w:val="00247CA9"/>
    <w:rsid w:val="0028320E"/>
    <w:rsid w:val="00287A9E"/>
    <w:rsid w:val="00291E8C"/>
    <w:rsid w:val="00294A74"/>
    <w:rsid w:val="00295237"/>
    <w:rsid w:val="002A3AAD"/>
    <w:rsid w:val="002D726C"/>
    <w:rsid w:val="002E3704"/>
    <w:rsid w:val="002F2F3F"/>
    <w:rsid w:val="003278E8"/>
    <w:rsid w:val="003429B1"/>
    <w:rsid w:val="00345777"/>
    <w:rsid w:val="0037666C"/>
    <w:rsid w:val="00395437"/>
    <w:rsid w:val="003A2DE9"/>
    <w:rsid w:val="003A5B5E"/>
    <w:rsid w:val="003D4B3F"/>
    <w:rsid w:val="003E69FE"/>
    <w:rsid w:val="003F60F2"/>
    <w:rsid w:val="00400B52"/>
    <w:rsid w:val="00411920"/>
    <w:rsid w:val="004151C3"/>
    <w:rsid w:val="00421B4E"/>
    <w:rsid w:val="00426677"/>
    <w:rsid w:val="004B1F53"/>
    <w:rsid w:val="004C6452"/>
    <w:rsid w:val="004E737B"/>
    <w:rsid w:val="004E7A3C"/>
    <w:rsid w:val="004F14C4"/>
    <w:rsid w:val="005208A8"/>
    <w:rsid w:val="005228EF"/>
    <w:rsid w:val="00527475"/>
    <w:rsid w:val="005338CB"/>
    <w:rsid w:val="005429E2"/>
    <w:rsid w:val="00544F92"/>
    <w:rsid w:val="00565585"/>
    <w:rsid w:val="0056618D"/>
    <w:rsid w:val="00566C78"/>
    <w:rsid w:val="0057613E"/>
    <w:rsid w:val="005A2662"/>
    <w:rsid w:val="005A4F1E"/>
    <w:rsid w:val="005B49F0"/>
    <w:rsid w:val="005B62FA"/>
    <w:rsid w:val="005C07EA"/>
    <w:rsid w:val="005D37D6"/>
    <w:rsid w:val="005E2810"/>
    <w:rsid w:val="005F4C85"/>
    <w:rsid w:val="005F7AC6"/>
    <w:rsid w:val="00610FD8"/>
    <w:rsid w:val="0061675D"/>
    <w:rsid w:val="00623189"/>
    <w:rsid w:val="00636A84"/>
    <w:rsid w:val="00650FC5"/>
    <w:rsid w:val="006675AA"/>
    <w:rsid w:val="006754A2"/>
    <w:rsid w:val="006826F0"/>
    <w:rsid w:val="006833F3"/>
    <w:rsid w:val="006A1965"/>
    <w:rsid w:val="006B1D9B"/>
    <w:rsid w:val="006B2249"/>
    <w:rsid w:val="006B2618"/>
    <w:rsid w:val="006B4899"/>
    <w:rsid w:val="006C1231"/>
    <w:rsid w:val="006D777D"/>
    <w:rsid w:val="006E7CC5"/>
    <w:rsid w:val="006F0BBE"/>
    <w:rsid w:val="006F79C0"/>
    <w:rsid w:val="007036FC"/>
    <w:rsid w:val="00715279"/>
    <w:rsid w:val="0072345F"/>
    <w:rsid w:val="00757CE9"/>
    <w:rsid w:val="00796195"/>
    <w:rsid w:val="007A3CCE"/>
    <w:rsid w:val="007B7E3D"/>
    <w:rsid w:val="007D5F59"/>
    <w:rsid w:val="007E3EB5"/>
    <w:rsid w:val="00810B23"/>
    <w:rsid w:val="0084523F"/>
    <w:rsid w:val="008566FA"/>
    <w:rsid w:val="00856953"/>
    <w:rsid w:val="008620B4"/>
    <w:rsid w:val="00896683"/>
    <w:rsid w:val="008E0E38"/>
    <w:rsid w:val="008E41D0"/>
    <w:rsid w:val="008E7445"/>
    <w:rsid w:val="008F253E"/>
    <w:rsid w:val="008F7EED"/>
    <w:rsid w:val="009063E5"/>
    <w:rsid w:val="00920E12"/>
    <w:rsid w:val="0094445D"/>
    <w:rsid w:val="00955FA1"/>
    <w:rsid w:val="0097550D"/>
    <w:rsid w:val="00983960"/>
    <w:rsid w:val="0098751E"/>
    <w:rsid w:val="00995B8A"/>
    <w:rsid w:val="009C0CFB"/>
    <w:rsid w:val="009C6B42"/>
    <w:rsid w:val="009C72D0"/>
    <w:rsid w:val="00A30A00"/>
    <w:rsid w:val="00A32426"/>
    <w:rsid w:val="00A33766"/>
    <w:rsid w:val="00A34525"/>
    <w:rsid w:val="00A53D77"/>
    <w:rsid w:val="00A94FB2"/>
    <w:rsid w:val="00A97DC1"/>
    <w:rsid w:val="00AA1B15"/>
    <w:rsid w:val="00AA2D1C"/>
    <w:rsid w:val="00AB0CEE"/>
    <w:rsid w:val="00AF7AC7"/>
    <w:rsid w:val="00B45B1F"/>
    <w:rsid w:val="00B47C05"/>
    <w:rsid w:val="00B61435"/>
    <w:rsid w:val="00B6660D"/>
    <w:rsid w:val="00B75190"/>
    <w:rsid w:val="00B77B5B"/>
    <w:rsid w:val="00B87F4C"/>
    <w:rsid w:val="00BB0C34"/>
    <w:rsid w:val="00BB4A8D"/>
    <w:rsid w:val="00BB5D60"/>
    <w:rsid w:val="00BC09C1"/>
    <w:rsid w:val="00BC30EA"/>
    <w:rsid w:val="00BC6ECB"/>
    <w:rsid w:val="00BD6BAC"/>
    <w:rsid w:val="00BD78CC"/>
    <w:rsid w:val="00BE30EE"/>
    <w:rsid w:val="00BF3280"/>
    <w:rsid w:val="00C050CD"/>
    <w:rsid w:val="00C1287F"/>
    <w:rsid w:val="00C51474"/>
    <w:rsid w:val="00C55507"/>
    <w:rsid w:val="00C64F04"/>
    <w:rsid w:val="00C65E11"/>
    <w:rsid w:val="00C77ADB"/>
    <w:rsid w:val="00CA1F26"/>
    <w:rsid w:val="00CD48D3"/>
    <w:rsid w:val="00CD5C61"/>
    <w:rsid w:val="00D15251"/>
    <w:rsid w:val="00D172CD"/>
    <w:rsid w:val="00D23634"/>
    <w:rsid w:val="00D238BB"/>
    <w:rsid w:val="00D418C7"/>
    <w:rsid w:val="00D50CF4"/>
    <w:rsid w:val="00D5325D"/>
    <w:rsid w:val="00D57EF3"/>
    <w:rsid w:val="00DB448A"/>
    <w:rsid w:val="00DE0F54"/>
    <w:rsid w:val="00DE6C00"/>
    <w:rsid w:val="00DF018C"/>
    <w:rsid w:val="00DF1902"/>
    <w:rsid w:val="00DF3A35"/>
    <w:rsid w:val="00DF49A1"/>
    <w:rsid w:val="00E0057B"/>
    <w:rsid w:val="00E07EB5"/>
    <w:rsid w:val="00E15574"/>
    <w:rsid w:val="00E30FED"/>
    <w:rsid w:val="00E60150"/>
    <w:rsid w:val="00EA6D0D"/>
    <w:rsid w:val="00EB266A"/>
    <w:rsid w:val="00EC1120"/>
    <w:rsid w:val="00EC532B"/>
    <w:rsid w:val="00EC7971"/>
    <w:rsid w:val="00EE0815"/>
    <w:rsid w:val="00EF0646"/>
    <w:rsid w:val="00EF0B25"/>
    <w:rsid w:val="00EF44D1"/>
    <w:rsid w:val="00EF7A53"/>
    <w:rsid w:val="00F05BEF"/>
    <w:rsid w:val="00F077AF"/>
    <w:rsid w:val="00F3267B"/>
    <w:rsid w:val="00F350A7"/>
    <w:rsid w:val="00F3576B"/>
    <w:rsid w:val="00F37E7D"/>
    <w:rsid w:val="00F405B2"/>
    <w:rsid w:val="00F56EE7"/>
    <w:rsid w:val="00F70979"/>
    <w:rsid w:val="00F840A2"/>
    <w:rsid w:val="00F911DE"/>
    <w:rsid w:val="00F94ADC"/>
    <w:rsid w:val="00F95B81"/>
    <w:rsid w:val="00FD40A2"/>
    <w:rsid w:val="00FE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F848B"/>
  <w15:docId w15:val="{E2109515-A304-4482-9C08-512C7CA6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標楷體" w:eastAsia="標楷體" w:hAnsi="標楷體" w:cs="標楷體"/>
        <w:sz w:val="28"/>
        <w:szCs w:val="28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E28"/>
  </w:style>
  <w:style w:type="paragraph" w:styleId="10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uiPriority w:val="34"/>
    <w:qFormat/>
    <w:rsid w:val="00DF3E70"/>
    <w:pPr>
      <w:ind w:leftChars="200" w:left="480"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7">
    <w:name w:val="annotation reference"/>
    <w:basedOn w:val="a0"/>
    <w:uiPriority w:val="99"/>
    <w:semiHidden/>
    <w:unhideWhenUsed/>
    <w:rsid w:val="004B02C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B02C5"/>
  </w:style>
  <w:style w:type="character" w:customStyle="1" w:styleId="a9">
    <w:name w:val="註解文字 字元"/>
    <w:basedOn w:val="a0"/>
    <w:link w:val="a8"/>
    <w:uiPriority w:val="99"/>
    <w:semiHidden/>
    <w:rsid w:val="004B02C5"/>
  </w:style>
  <w:style w:type="paragraph" w:styleId="aa">
    <w:name w:val="annotation subject"/>
    <w:basedOn w:val="a8"/>
    <w:next w:val="a8"/>
    <w:link w:val="ab"/>
    <w:uiPriority w:val="99"/>
    <w:semiHidden/>
    <w:unhideWhenUsed/>
    <w:rsid w:val="004B02C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B02C5"/>
    <w:rPr>
      <w:b/>
      <w:bCs/>
    </w:rPr>
  </w:style>
  <w:style w:type="paragraph" w:styleId="ac">
    <w:name w:val="Balloon Text"/>
    <w:basedOn w:val="a"/>
    <w:link w:val="ad"/>
    <w:unhideWhenUsed/>
    <w:rsid w:val="004B0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4B02C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1787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1787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01787E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2">
    <w:name w:val="Hyperlink"/>
    <w:basedOn w:val="a0"/>
    <w:uiPriority w:val="99"/>
    <w:unhideWhenUsed/>
    <w:rsid w:val="00C80008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C80008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962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7">
    <w:name w:val="Note Heading"/>
    <w:basedOn w:val="a"/>
    <w:next w:val="a"/>
    <w:link w:val="af8"/>
    <w:semiHidden/>
    <w:rsid w:val="00232E85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8">
    <w:name w:val="註釋標題 字元"/>
    <w:basedOn w:val="a0"/>
    <w:link w:val="af7"/>
    <w:semiHidden/>
    <w:rsid w:val="00232E85"/>
    <w:rPr>
      <w:rFonts w:ascii="Times New Roman" w:eastAsia="新細明體" w:hAnsi="Times New Roman" w:cs="Times New Roman"/>
      <w:kern w:val="2"/>
      <w:szCs w:val="20"/>
    </w:rPr>
  </w:style>
  <w:style w:type="paragraph" w:styleId="af9">
    <w:name w:val="Body Text"/>
    <w:basedOn w:val="a"/>
    <w:link w:val="afa"/>
    <w:semiHidden/>
    <w:rsid w:val="00232E85"/>
    <w:pPr>
      <w:snapToGrid w:val="0"/>
      <w:jc w:val="distribute"/>
    </w:pPr>
    <w:rPr>
      <w:rFonts w:hAnsi="Times New Roman" w:cs="Times New Roman"/>
      <w:spacing w:val="-12"/>
      <w:w w:val="80"/>
      <w:kern w:val="2"/>
      <w:sz w:val="20"/>
      <w:szCs w:val="20"/>
    </w:rPr>
  </w:style>
  <w:style w:type="character" w:customStyle="1" w:styleId="afa">
    <w:name w:val="本文 字元"/>
    <w:basedOn w:val="a0"/>
    <w:link w:val="af9"/>
    <w:semiHidden/>
    <w:rsid w:val="00232E85"/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7E6EAD"/>
    <w:pPr>
      <w:tabs>
        <w:tab w:val="right" w:leader="dot" w:pos="10194"/>
      </w:tabs>
      <w:spacing w:before="120" w:after="120"/>
      <w:jc w:val="center"/>
    </w:pPr>
    <w:rPr>
      <w:b/>
      <w:bCs/>
      <w:caps/>
      <w:noProof/>
      <w:color w:val="FF0000"/>
      <w:sz w:val="40"/>
      <w:szCs w:val="40"/>
    </w:rPr>
  </w:style>
  <w:style w:type="paragraph" w:styleId="20">
    <w:name w:val="toc 2"/>
    <w:basedOn w:val="a"/>
    <w:next w:val="a"/>
    <w:autoRedefine/>
    <w:uiPriority w:val="39"/>
    <w:unhideWhenUsed/>
    <w:rsid w:val="003C681A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8E4DF9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8E4DF9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8E4DF9"/>
    <w:pPr>
      <w:ind w:left="96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8E4DF9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E4DF9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E4DF9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E4DF9"/>
    <w:pPr>
      <w:ind w:left="1920"/>
    </w:pPr>
    <w:rPr>
      <w:rFonts w:asciiTheme="minorHAnsi" w:hAnsiTheme="minorHAnsi"/>
      <w:sz w:val="18"/>
      <w:szCs w:val="18"/>
    </w:rPr>
  </w:style>
  <w:style w:type="paragraph" w:styleId="afb">
    <w:name w:val="Plain Text"/>
    <w:basedOn w:val="a"/>
    <w:link w:val="afc"/>
    <w:rsid w:val="008840AF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c">
    <w:name w:val="純文字 字元"/>
    <w:basedOn w:val="a0"/>
    <w:link w:val="afb"/>
    <w:rsid w:val="008840AF"/>
    <w:rPr>
      <w:rFonts w:ascii="細明體" w:eastAsia="細明體" w:hAnsi="Courier New" w:cs="Times New Roman"/>
      <w:szCs w:val="20"/>
    </w:rPr>
  </w:style>
  <w:style w:type="paragraph" w:customStyle="1" w:styleId="1">
    <w:name w:val="1"/>
    <w:basedOn w:val="a"/>
    <w:rsid w:val="008840AF"/>
    <w:pPr>
      <w:numPr>
        <w:numId w:val="20"/>
      </w:numPr>
      <w:spacing w:before="120" w:after="120" w:line="400" w:lineRule="exact"/>
    </w:pPr>
    <w:rPr>
      <w:rFonts w:hAnsi="Times New Roman" w:cs="Times New Roman"/>
      <w:b/>
      <w:spacing w:val="20"/>
      <w:kern w:val="2"/>
      <w:sz w:val="32"/>
      <w:szCs w:val="20"/>
    </w:rPr>
  </w:style>
  <w:style w:type="paragraph" w:customStyle="1" w:styleId="13">
    <w:name w:val="第1層"/>
    <w:basedOn w:val="a"/>
    <w:rsid w:val="008840AF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0">
    <w:name w:val="第1層之1"/>
    <w:basedOn w:val="13"/>
    <w:rsid w:val="008840AF"/>
    <w:pPr>
      <w:tabs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</w:rPr>
  </w:style>
  <w:style w:type="paragraph" w:customStyle="1" w:styleId="1-3">
    <w:name w:val="1-3"/>
    <w:basedOn w:val="110"/>
    <w:rsid w:val="008840AF"/>
    <w:pPr>
      <w:spacing w:line="240" w:lineRule="auto"/>
      <w:ind w:left="567" w:hanging="397"/>
    </w:pPr>
  </w:style>
  <w:style w:type="character" w:styleId="afd">
    <w:name w:val="page number"/>
    <w:basedOn w:val="a0"/>
    <w:rsid w:val="008840AF"/>
  </w:style>
  <w:style w:type="paragraph" w:styleId="afe">
    <w:name w:val="Body Text Indent"/>
    <w:basedOn w:val="a"/>
    <w:link w:val="aff"/>
    <w:rsid w:val="008840AF"/>
    <w:pPr>
      <w:tabs>
        <w:tab w:val="left" w:pos="3724"/>
      </w:tabs>
      <w:ind w:firstLine="555"/>
    </w:pPr>
    <w:rPr>
      <w:rFonts w:ascii="Times New Roman" w:hAnsi="Times New Roman" w:cs="Times New Roman"/>
      <w:kern w:val="2"/>
      <w:szCs w:val="20"/>
    </w:rPr>
  </w:style>
  <w:style w:type="character" w:customStyle="1" w:styleId="aff">
    <w:name w:val="本文縮排 字元"/>
    <w:basedOn w:val="a0"/>
    <w:link w:val="afe"/>
    <w:rsid w:val="008840AF"/>
    <w:rPr>
      <w:rFonts w:ascii="Times New Roman" w:eastAsia="標楷體" w:hAnsi="Times New Roman" w:cs="Times New Roman"/>
      <w:kern w:val="2"/>
      <w:sz w:val="28"/>
      <w:szCs w:val="20"/>
    </w:rPr>
  </w:style>
  <w:style w:type="paragraph" w:styleId="aff0">
    <w:name w:val="Normal Indent"/>
    <w:basedOn w:val="a"/>
    <w:rsid w:val="008840AF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840A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1">
    <w:name w:val="樣式2"/>
    <w:basedOn w:val="a"/>
    <w:rsid w:val="008840AF"/>
    <w:pPr>
      <w:spacing w:line="400" w:lineRule="exact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1-1-1">
    <w:name w:val="1-1-1"/>
    <w:basedOn w:val="a"/>
    <w:rsid w:val="008840AF"/>
    <w:pPr>
      <w:spacing w:line="400" w:lineRule="exact"/>
      <w:ind w:left="1588" w:hanging="737"/>
      <w:jc w:val="both"/>
    </w:pPr>
    <w:rPr>
      <w:rFonts w:ascii="Times New Roman" w:hAnsi="Times New Roman" w:cs="Times New Roman"/>
      <w:kern w:val="2"/>
      <w:szCs w:val="20"/>
    </w:rPr>
  </w:style>
  <w:style w:type="table" w:customStyle="1" w:styleId="14">
    <w:name w:val="表格格線1"/>
    <w:basedOn w:val="a1"/>
    <w:next w:val="af3"/>
    <w:uiPriority w:val="39"/>
    <w:rsid w:val="008840AF"/>
    <w:pPr>
      <w:widowControl/>
    </w:pPr>
    <w:rPr>
      <w:rFonts w:ascii="Times New Roman" w:hAnsi="Times New Roman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05F6F"/>
    <w:pPr>
      <w:suppressAutoHyphens/>
    </w:pPr>
    <w:rPr>
      <w:color w:val="000000"/>
    </w:rPr>
  </w:style>
  <w:style w:type="character" w:customStyle="1" w:styleId="a5">
    <w:name w:val="清單段落 字元"/>
    <w:basedOn w:val="a0"/>
    <w:link w:val="a4"/>
    <w:uiPriority w:val="34"/>
    <w:locked/>
    <w:rsid w:val="0059388F"/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7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6A1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QUE/THUKw1ISkTH/L4D4maglUw==">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沈思吟</dc:creator>
  <cp:lastModifiedBy>Administrator</cp:lastModifiedBy>
  <cp:revision>10</cp:revision>
  <cp:lastPrinted>2023-08-23T01:56:00Z</cp:lastPrinted>
  <dcterms:created xsi:type="dcterms:W3CDTF">2025-10-07T11:37:00Z</dcterms:created>
  <dcterms:modified xsi:type="dcterms:W3CDTF">2025-10-07T12:53:00Z</dcterms:modified>
</cp:coreProperties>
</file>