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0F76" w14:textId="77777777" w:rsidR="00CD683B" w:rsidRPr="00CD683B" w:rsidRDefault="00CD683B" w:rsidP="00CD683B">
      <w:pPr>
        <w:pStyle w:val="ae"/>
        <w:rPr>
          <w:rFonts w:ascii="標楷體" w:eastAsia="標楷體" w:hAnsi="標楷體"/>
          <w:sz w:val="32"/>
          <w:szCs w:val="32"/>
        </w:rPr>
      </w:pPr>
      <w:r w:rsidRPr="00CD683B">
        <w:rPr>
          <w:rFonts w:ascii="標楷體" w:eastAsia="標楷體" w:hAnsi="標楷體"/>
          <w:spacing w:val="1"/>
          <w:sz w:val="32"/>
          <w:szCs w:val="32"/>
        </w:rPr>
        <w:t xml:space="preserve">基隆市碇內國小 </w:t>
      </w:r>
      <w:r w:rsidRPr="00CD683B">
        <w:rPr>
          <w:rFonts w:ascii="標楷體" w:eastAsia="標楷體" w:hAnsi="標楷體" w:hint="eastAsia"/>
          <w:sz w:val="32"/>
          <w:szCs w:val="32"/>
        </w:rPr>
        <w:t>114</w:t>
      </w:r>
      <w:r w:rsidRPr="00CD683B">
        <w:rPr>
          <w:rFonts w:ascii="標楷體" w:eastAsia="標楷體" w:hAnsi="標楷體"/>
          <w:sz w:val="32"/>
          <w:szCs w:val="32"/>
        </w:rPr>
        <w:t>年度教師公開觀課 教學活動設計</w:t>
      </w:r>
    </w:p>
    <w:p w14:paraId="0561173C" w14:textId="77777777" w:rsidR="00C73CEE" w:rsidRPr="00CD683B" w:rsidRDefault="00C73CEE" w:rsidP="00C73CEE">
      <w:pPr>
        <w:pStyle w:val="ae"/>
        <w:spacing w:before="10" w:line="240" w:lineRule="auto"/>
        <w:ind w:left="0"/>
        <w:rPr>
          <w:sz w:val="19"/>
        </w:rPr>
      </w:pPr>
    </w:p>
    <w:tbl>
      <w:tblPr>
        <w:tblStyle w:val="TableNormal"/>
        <w:tblW w:w="0" w:type="auto"/>
        <w:tblInd w:w="2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8"/>
        <w:gridCol w:w="778"/>
        <w:gridCol w:w="188"/>
        <w:gridCol w:w="2658"/>
        <w:gridCol w:w="1477"/>
        <w:gridCol w:w="1069"/>
        <w:gridCol w:w="299"/>
        <w:gridCol w:w="2846"/>
      </w:tblGrid>
      <w:tr w:rsidR="00C73CEE" w14:paraId="2D65AAA0" w14:textId="77777777" w:rsidTr="006A40A4">
        <w:trPr>
          <w:trHeight w:val="944"/>
        </w:trPr>
        <w:tc>
          <w:tcPr>
            <w:tcW w:w="1746" w:type="dxa"/>
            <w:gridSpan w:val="2"/>
            <w:tcBorders>
              <w:bottom w:val="single" w:sz="8" w:space="0" w:color="000000"/>
              <w:right w:val="single" w:sz="8" w:space="0" w:color="000000"/>
            </w:tcBorders>
            <w:shd w:val="clear" w:color="auto" w:fill="FFFFFF" w:themeFill="background1"/>
          </w:tcPr>
          <w:p w14:paraId="78C4FAF6" w14:textId="77777777" w:rsidR="00C73CEE" w:rsidRDefault="00C73CEE" w:rsidP="006A40A4">
            <w:pPr>
              <w:pStyle w:val="TableParagraph"/>
              <w:spacing w:before="230"/>
              <w:ind w:left="392"/>
              <w:rPr>
                <w:b/>
                <w:sz w:val="24"/>
              </w:rPr>
            </w:pPr>
            <w:r>
              <w:rPr>
                <w:b/>
                <w:spacing w:val="-3"/>
                <w:sz w:val="24"/>
              </w:rPr>
              <w:t>單元名稱</w:t>
            </w:r>
          </w:p>
        </w:tc>
        <w:tc>
          <w:tcPr>
            <w:tcW w:w="2846" w:type="dxa"/>
            <w:gridSpan w:val="2"/>
            <w:tcBorders>
              <w:left w:val="single" w:sz="8" w:space="0" w:color="000000"/>
              <w:bottom w:val="single" w:sz="8" w:space="0" w:color="000000"/>
              <w:right w:val="single" w:sz="8" w:space="0" w:color="000000"/>
            </w:tcBorders>
          </w:tcPr>
          <w:p w14:paraId="274B512B" w14:textId="5415FB47" w:rsidR="00C73CEE" w:rsidRDefault="00B42BA6" w:rsidP="006A40A4">
            <w:pPr>
              <w:pStyle w:val="TableParagraph"/>
              <w:spacing w:line="288" w:lineRule="exact"/>
              <w:ind w:left="502"/>
              <w:rPr>
                <w:sz w:val="24"/>
              </w:rPr>
            </w:pPr>
            <w:r w:rsidRPr="0016027B">
              <w:rPr>
                <w:rFonts w:ascii="標楷體" w:eastAsia="標楷體" w:hAnsi="標楷體" w:hint="eastAsia"/>
                <w:color w:val="000000"/>
                <w:sz w:val="24"/>
                <w:szCs w:val="24"/>
              </w:rPr>
              <w:t>資源回收作環保</w:t>
            </w:r>
          </w:p>
        </w:tc>
        <w:tc>
          <w:tcPr>
            <w:tcW w:w="2845" w:type="dxa"/>
            <w:gridSpan w:val="3"/>
            <w:tcBorders>
              <w:left w:val="single" w:sz="8" w:space="0" w:color="000000"/>
              <w:bottom w:val="single" w:sz="8" w:space="0" w:color="000000"/>
              <w:right w:val="single" w:sz="8" w:space="0" w:color="000000"/>
            </w:tcBorders>
            <w:shd w:val="clear" w:color="auto" w:fill="FFFFFF" w:themeFill="background1"/>
          </w:tcPr>
          <w:p w14:paraId="0F75AA01" w14:textId="77777777" w:rsidR="00C73CEE" w:rsidRDefault="00C73CEE" w:rsidP="006A40A4">
            <w:pPr>
              <w:pStyle w:val="TableParagraph"/>
              <w:spacing w:before="230"/>
              <w:ind w:left="35"/>
              <w:jc w:val="center"/>
              <w:rPr>
                <w:b/>
                <w:sz w:val="24"/>
              </w:rPr>
            </w:pPr>
            <w:r>
              <w:rPr>
                <w:b/>
                <w:spacing w:val="-4"/>
                <w:sz w:val="24"/>
              </w:rPr>
              <w:t>總節數</w:t>
            </w:r>
          </w:p>
        </w:tc>
        <w:tc>
          <w:tcPr>
            <w:tcW w:w="2846" w:type="dxa"/>
            <w:tcBorders>
              <w:left w:val="single" w:sz="8" w:space="0" w:color="000000"/>
              <w:bottom w:val="single" w:sz="8" w:space="0" w:color="000000"/>
            </w:tcBorders>
          </w:tcPr>
          <w:p w14:paraId="30079180" w14:textId="5D915233" w:rsidR="00C73CEE" w:rsidRDefault="00146C8D" w:rsidP="006A40A4">
            <w:pPr>
              <w:pStyle w:val="TableParagraph"/>
              <w:spacing w:before="230"/>
              <w:ind w:left="560"/>
              <w:rPr>
                <w:sz w:val="24"/>
              </w:rPr>
            </w:pPr>
            <w:r>
              <w:rPr>
                <w:rFonts w:eastAsiaTheme="minorEastAsia" w:hint="eastAsia"/>
                <w:spacing w:val="-30"/>
                <w:sz w:val="24"/>
                <w:lang w:eastAsia="zh-TW"/>
              </w:rPr>
              <w:t>4</w:t>
            </w:r>
            <w:r w:rsidR="00C73CEE">
              <w:rPr>
                <w:sz w:val="24"/>
              </w:rPr>
              <w:t>0</w:t>
            </w:r>
            <w:r w:rsidR="00C73CEE">
              <w:rPr>
                <w:spacing w:val="-24"/>
                <w:sz w:val="24"/>
              </w:rPr>
              <w:t xml:space="preserve"> 分鐘</w:t>
            </w:r>
          </w:p>
        </w:tc>
      </w:tr>
      <w:tr w:rsidR="00C73CEE" w14:paraId="772502D1" w14:textId="77777777" w:rsidTr="006A40A4">
        <w:trPr>
          <w:trHeight w:val="313"/>
        </w:trPr>
        <w:tc>
          <w:tcPr>
            <w:tcW w:w="10283" w:type="dxa"/>
            <w:gridSpan w:val="8"/>
            <w:tcBorders>
              <w:top w:val="single" w:sz="8" w:space="0" w:color="000000"/>
              <w:bottom w:val="single" w:sz="4" w:space="0" w:color="000000"/>
            </w:tcBorders>
            <w:shd w:val="clear" w:color="auto" w:fill="FFFFFF" w:themeFill="background1"/>
          </w:tcPr>
          <w:p w14:paraId="304F8EC6" w14:textId="77777777" w:rsidR="00C73CEE" w:rsidRDefault="00C73CEE" w:rsidP="006A40A4">
            <w:pPr>
              <w:pStyle w:val="TableParagraph"/>
              <w:spacing w:line="294" w:lineRule="exact"/>
              <w:ind w:left="34"/>
              <w:jc w:val="center"/>
              <w:rPr>
                <w:b/>
                <w:sz w:val="24"/>
              </w:rPr>
            </w:pPr>
            <w:r>
              <w:rPr>
                <w:b/>
                <w:spacing w:val="-3"/>
                <w:sz w:val="24"/>
              </w:rPr>
              <w:t>設計依據</w:t>
            </w:r>
          </w:p>
        </w:tc>
      </w:tr>
      <w:tr w:rsidR="00C73CEE" w14:paraId="2FB37B5F" w14:textId="77777777" w:rsidTr="006A40A4">
        <w:trPr>
          <w:trHeight w:val="2472"/>
        </w:trPr>
        <w:tc>
          <w:tcPr>
            <w:tcW w:w="968" w:type="dxa"/>
            <w:vMerge w:val="restart"/>
            <w:tcBorders>
              <w:top w:val="single" w:sz="4" w:space="0" w:color="000000"/>
              <w:bottom w:val="single" w:sz="4" w:space="0" w:color="000000"/>
              <w:right w:val="single" w:sz="4" w:space="0" w:color="000000"/>
            </w:tcBorders>
            <w:shd w:val="clear" w:color="auto" w:fill="FFFFFF" w:themeFill="background1"/>
          </w:tcPr>
          <w:p w14:paraId="61E9F14D" w14:textId="77777777" w:rsidR="00C73CEE" w:rsidRDefault="00C73CEE" w:rsidP="006A40A4">
            <w:pPr>
              <w:pStyle w:val="TableParagraph"/>
              <w:rPr>
                <w:sz w:val="24"/>
              </w:rPr>
            </w:pPr>
          </w:p>
          <w:p w14:paraId="66DB0E08" w14:textId="77777777" w:rsidR="00C73CEE" w:rsidRDefault="00C73CEE" w:rsidP="006A40A4">
            <w:pPr>
              <w:pStyle w:val="TableParagraph"/>
              <w:rPr>
                <w:sz w:val="24"/>
              </w:rPr>
            </w:pPr>
          </w:p>
          <w:p w14:paraId="7CB63ACB" w14:textId="77777777" w:rsidR="00C73CEE" w:rsidRDefault="00C73CEE" w:rsidP="006A40A4">
            <w:pPr>
              <w:pStyle w:val="TableParagraph"/>
              <w:rPr>
                <w:sz w:val="24"/>
              </w:rPr>
            </w:pPr>
          </w:p>
          <w:p w14:paraId="75FA818B" w14:textId="77777777" w:rsidR="00C73CEE" w:rsidRDefault="00C73CEE" w:rsidP="006A40A4">
            <w:pPr>
              <w:pStyle w:val="TableParagraph"/>
              <w:spacing w:before="33"/>
              <w:rPr>
                <w:sz w:val="24"/>
              </w:rPr>
            </w:pPr>
          </w:p>
          <w:p w14:paraId="26489ED2" w14:textId="77777777" w:rsidR="00C73CEE" w:rsidRDefault="00C73CEE" w:rsidP="006A40A4">
            <w:pPr>
              <w:pStyle w:val="TableParagraph"/>
              <w:spacing w:line="165" w:lineRule="auto"/>
              <w:ind w:left="241" w:right="218"/>
              <w:rPr>
                <w:b/>
                <w:sz w:val="24"/>
              </w:rPr>
            </w:pPr>
            <w:r>
              <w:rPr>
                <w:b/>
                <w:spacing w:val="-6"/>
                <w:sz w:val="24"/>
              </w:rPr>
              <w:t>學習</w:t>
            </w:r>
            <w:r>
              <w:rPr>
                <w:b/>
                <w:spacing w:val="-5"/>
                <w:sz w:val="24"/>
              </w:rPr>
              <w:t>重點</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B01925D" w14:textId="77777777" w:rsidR="00C73CEE" w:rsidRDefault="00C73CEE" w:rsidP="006A40A4">
            <w:pPr>
              <w:pStyle w:val="TableParagraph"/>
              <w:rPr>
                <w:sz w:val="24"/>
              </w:rPr>
            </w:pPr>
          </w:p>
          <w:p w14:paraId="1658DCD8" w14:textId="77777777" w:rsidR="00C73CEE" w:rsidRDefault="00C73CEE" w:rsidP="006A40A4">
            <w:pPr>
              <w:pStyle w:val="TableParagraph"/>
              <w:spacing w:before="31"/>
              <w:rPr>
                <w:sz w:val="24"/>
              </w:rPr>
            </w:pPr>
          </w:p>
          <w:p w14:paraId="6A1D02E3" w14:textId="77777777" w:rsidR="00C73CEE" w:rsidRDefault="00C73CEE" w:rsidP="006A40A4">
            <w:pPr>
              <w:pStyle w:val="TableParagraph"/>
              <w:spacing w:before="1" w:line="165" w:lineRule="auto"/>
              <w:ind w:left="258" w:right="215"/>
              <w:rPr>
                <w:b/>
                <w:sz w:val="24"/>
              </w:rPr>
            </w:pPr>
            <w:r>
              <w:rPr>
                <w:b/>
                <w:spacing w:val="-6"/>
                <w:sz w:val="24"/>
              </w:rPr>
              <w:t>學習</w:t>
            </w:r>
            <w:r>
              <w:rPr>
                <w:b/>
                <w:spacing w:val="-5"/>
                <w:sz w:val="24"/>
              </w:rPr>
              <w:t>表現</w:t>
            </w:r>
          </w:p>
        </w:tc>
        <w:tc>
          <w:tcPr>
            <w:tcW w:w="4135" w:type="dxa"/>
            <w:gridSpan w:val="2"/>
            <w:tcBorders>
              <w:top w:val="single" w:sz="4" w:space="0" w:color="000000"/>
              <w:left w:val="single" w:sz="4" w:space="0" w:color="000000"/>
              <w:bottom w:val="single" w:sz="4" w:space="0" w:color="000000"/>
              <w:right w:val="single" w:sz="4" w:space="0" w:color="000000"/>
            </w:tcBorders>
          </w:tcPr>
          <w:p w14:paraId="08C438FC" w14:textId="77777777" w:rsidR="00115FBF" w:rsidRPr="00115FBF" w:rsidRDefault="00115FBF" w:rsidP="00115FBF">
            <w:pPr>
              <w:autoSpaceDE/>
              <w:autoSpaceDN/>
              <w:rPr>
                <w:rFonts w:ascii="標楷體" w:eastAsia="標楷體" w:hAnsi="標楷體" w:cs="Times New Roman"/>
                <w:kern w:val="2"/>
                <w:sz w:val="24"/>
                <w:szCs w:val="24"/>
              </w:rPr>
            </w:pPr>
            <w:r w:rsidRPr="00115FBF">
              <w:rPr>
                <w:rFonts w:ascii="標楷體" w:eastAsia="標楷體" w:hAnsi="標楷體" w:cs="Times New Roman" w:hint="eastAsia"/>
                <w:b/>
                <w:kern w:val="2"/>
                <w:sz w:val="24"/>
                <w:szCs w:val="24"/>
              </w:rPr>
              <w:t>【社會】</w:t>
            </w:r>
          </w:p>
          <w:p w14:paraId="6ACAE25A" w14:textId="77777777" w:rsidR="00115FBF" w:rsidRPr="00115FBF" w:rsidRDefault="00115FBF" w:rsidP="00115FBF">
            <w:pPr>
              <w:autoSpaceDE/>
              <w:autoSpaceDN/>
              <w:spacing w:line="400" w:lineRule="exact"/>
              <w:jc w:val="both"/>
              <w:rPr>
                <w:rFonts w:ascii="標楷體" w:eastAsia="標楷體" w:hAnsi="標楷體" w:cs="Times New Roman"/>
                <w:bCs/>
                <w:kern w:val="2"/>
                <w:sz w:val="24"/>
                <w:szCs w:val="24"/>
              </w:rPr>
            </w:pPr>
            <w:r w:rsidRPr="00115FBF">
              <w:rPr>
                <w:rFonts w:ascii="標楷體" w:eastAsia="標楷體" w:hAnsi="標楷體" w:cs="Times New Roman" w:hint="eastAsia"/>
                <w:bCs/>
                <w:kern w:val="2"/>
                <w:sz w:val="24"/>
                <w:szCs w:val="24"/>
              </w:rPr>
              <w:t>2a-III-1 關注社會、自然、人文環境與生活方式的互動關係。</w:t>
            </w:r>
          </w:p>
          <w:p w14:paraId="045A94FE" w14:textId="77777777" w:rsidR="00115FBF" w:rsidRPr="00115FBF" w:rsidRDefault="00115FBF" w:rsidP="00115FBF">
            <w:pPr>
              <w:autoSpaceDE/>
              <w:autoSpaceDN/>
              <w:spacing w:line="400" w:lineRule="exact"/>
              <w:jc w:val="both"/>
              <w:rPr>
                <w:rFonts w:ascii="標楷體" w:eastAsia="標楷體" w:hAnsi="標楷體" w:cs="Times New Roman"/>
                <w:bCs/>
                <w:kern w:val="2"/>
                <w:sz w:val="24"/>
                <w:szCs w:val="24"/>
              </w:rPr>
            </w:pPr>
            <w:r w:rsidRPr="00115FBF">
              <w:rPr>
                <w:rFonts w:ascii="標楷體" w:eastAsia="標楷體" w:hAnsi="標楷體" w:cs="Times New Roman" w:hint="eastAsia"/>
                <w:bCs/>
                <w:kern w:val="2"/>
                <w:sz w:val="24"/>
                <w:szCs w:val="24"/>
              </w:rPr>
              <w:t>3a-III-1 透過對時事的理解與省思，提出感興趣或令人困惑的現象及社會議題。</w:t>
            </w:r>
          </w:p>
          <w:p w14:paraId="22127A90" w14:textId="77777777" w:rsidR="00115FBF" w:rsidRPr="00115FBF" w:rsidRDefault="00115FBF" w:rsidP="00115FBF">
            <w:pPr>
              <w:autoSpaceDE/>
              <w:autoSpaceDN/>
              <w:rPr>
                <w:rFonts w:ascii="標楷體" w:eastAsia="標楷體" w:hAnsi="標楷體" w:cs="Times New Roman"/>
                <w:b/>
                <w:kern w:val="2"/>
                <w:sz w:val="24"/>
                <w:szCs w:val="24"/>
              </w:rPr>
            </w:pPr>
            <w:r w:rsidRPr="00115FBF">
              <w:rPr>
                <w:rFonts w:ascii="標楷體" w:eastAsia="標楷體" w:hAnsi="標楷體" w:cs="Times New Roman" w:hint="eastAsia"/>
                <w:b/>
                <w:kern w:val="2"/>
                <w:sz w:val="24"/>
                <w:szCs w:val="24"/>
              </w:rPr>
              <w:t>【自然】</w:t>
            </w:r>
          </w:p>
          <w:p w14:paraId="39F4B92F" w14:textId="77777777" w:rsidR="00115FBF" w:rsidRPr="00115FBF" w:rsidRDefault="00115FBF" w:rsidP="00115FBF">
            <w:pPr>
              <w:autoSpaceDE/>
              <w:autoSpaceDN/>
              <w:rPr>
                <w:rFonts w:ascii="標楷體" w:eastAsia="標楷體" w:hAnsi="標楷體" w:cs="Times New Roman"/>
                <w:kern w:val="2"/>
                <w:sz w:val="24"/>
                <w:szCs w:val="24"/>
              </w:rPr>
            </w:pPr>
            <w:r w:rsidRPr="00115FBF">
              <w:rPr>
                <w:rFonts w:ascii="標楷體" w:eastAsia="標楷體" w:hAnsi="標楷體" w:cs="Times New Roman" w:hint="eastAsia"/>
                <w:kern w:val="2"/>
                <w:sz w:val="24"/>
                <w:szCs w:val="24"/>
              </w:rPr>
              <w:t>ti-III-1 能運用好奇心察覺日常生活現象的規律性會因為某些改變而產生差異，並能依據已知的科學知識科學方法想像可能發生的事情，以察覺不同的方法，也常能做出不同的成品。</w:t>
            </w:r>
          </w:p>
          <w:p w14:paraId="2DC8E6AB" w14:textId="0164880E" w:rsidR="00C73CEE" w:rsidRDefault="00C73CEE" w:rsidP="006A40A4">
            <w:pPr>
              <w:pStyle w:val="TableParagraph"/>
              <w:spacing w:line="192" w:lineRule="auto"/>
              <w:ind w:left="122" w:right="109"/>
              <w:jc w:val="both"/>
              <w:rPr>
                <w:sz w:val="24"/>
                <w:lang w:eastAsia="zh-TW"/>
              </w:rPr>
            </w:pPr>
            <w:r>
              <w:rPr>
                <w:rFonts w:ascii="新細明體" w:eastAsia="新細明體" w:hAnsi="新細明體" w:cs="新細明體" w:hint="eastAsia"/>
                <w:spacing w:val="-2"/>
                <w:sz w:val="24"/>
                <w:lang w:eastAsia="zh-TW"/>
              </w:rPr>
              <w:t>。</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45EECA" w14:textId="77777777" w:rsidR="00C73CEE" w:rsidRDefault="00C73CEE" w:rsidP="006A40A4">
            <w:pPr>
              <w:pStyle w:val="TableParagraph"/>
              <w:rPr>
                <w:sz w:val="24"/>
                <w:lang w:eastAsia="zh-TW"/>
              </w:rPr>
            </w:pPr>
          </w:p>
          <w:p w14:paraId="08E6657F" w14:textId="77777777" w:rsidR="00C73CEE" w:rsidRDefault="00C73CEE" w:rsidP="006A40A4">
            <w:pPr>
              <w:pStyle w:val="TableParagraph"/>
              <w:rPr>
                <w:sz w:val="24"/>
                <w:lang w:eastAsia="zh-TW"/>
              </w:rPr>
            </w:pPr>
          </w:p>
          <w:p w14:paraId="09D06FC3" w14:textId="77777777" w:rsidR="00C73CEE" w:rsidRDefault="00C73CEE" w:rsidP="006A40A4">
            <w:pPr>
              <w:pStyle w:val="TableParagraph"/>
              <w:rPr>
                <w:sz w:val="24"/>
                <w:lang w:eastAsia="zh-TW"/>
              </w:rPr>
            </w:pPr>
          </w:p>
          <w:p w14:paraId="1C5C4F47" w14:textId="77777777" w:rsidR="00C73CEE" w:rsidRDefault="00C73CEE" w:rsidP="006A40A4">
            <w:pPr>
              <w:pStyle w:val="TableParagraph"/>
              <w:spacing w:before="33"/>
              <w:rPr>
                <w:sz w:val="24"/>
                <w:lang w:eastAsia="zh-TW"/>
              </w:rPr>
            </w:pPr>
          </w:p>
          <w:p w14:paraId="1C5A1C8E" w14:textId="77777777" w:rsidR="00C73CEE" w:rsidRDefault="00C73CEE" w:rsidP="006A40A4">
            <w:pPr>
              <w:pStyle w:val="TableParagraph"/>
              <w:spacing w:line="165" w:lineRule="auto"/>
              <w:ind w:left="181" w:right="155"/>
              <w:rPr>
                <w:b/>
                <w:sz w:val="24"/>
              </w:rPr>
            </w:pPr>
            <w:r>
              <w:rPr>
                <w:b/>
                <w:spacing w:val="-4"/>
                <w:sz w:val="24"/>
              </w:rPr>
              <w:t>領域核心素養</w:t>
            </w:r>
          </w:p>
        </w:tc>
        <w:tc>
          <w:tcPr>
            <w:tcW w:w="3145" w:type="dxa"/>
            <w:gridSpan w:val="2"/>
            <w:vMerge w:val="restart"/>
            <w:tcBorders>
              <w:top w:val="single" w:sz="4" w:space="0" w:color="000000"/>
              <w:left w:val="single" w:sz="4" w:space="0" w:color="000000"/>
              <w:bottom w:val="single" w:sz="4" w:space="0" w:color="000000"/>
            </w:tcBorders>
          </w:tcPr>
          <w:p w14:paraId="713C6F76" w14:textId="77777777" w:rsidR="00E2152A" w:rsidRPr="00E2152A" w:rsidRDefault="00E2152A" w:rsidP="00E2152A">
            <w:pPr>
              <w:autoSpaceDE/>
              <w:autoSpaceDN/>
              <w:spacing w:line="400" w:lineRule="exact"/>
              <w:jc w:val="both"/>
              <w:rPr>
                <w:rFonts w:ascii="標楷體" w:eastAsia="標楷體" w:hAnsi="標楷體" w:cs="Times New Roman"/>
                <w:bCs/>
                <w:kern w:val="2"/>
                <w:sz w:val="24"/>
                <w:szCs w:val="24"/>
              </w:rPr>
            </w:pPr>
            <w:r w:rsidRPr="00E2152A">
              <w:rPr>
                <w:rFonts w:ascii="標楷體" w:eastAsia="標楷體" w:hAnsi="標楷體" w:cs="Times New Roman"/>
                <w:bCs/>
                <w:kern w:val="2"/>
                <w:sz w:val="24"/>
                <w:szCs w:val="24"/>
              </w:rPr>
              <w:t>A1</w:t>
            </w:r>
            <w:r w:rsidRPr="00E2152A">
              <w:rPr>
                <w:rFonts w:ascii="標楷體" w:eastAsia="標楷體" w:hAnsi="標楷體" w:cs="Times New Roman" w:hint="eastAsia"/>
                <w:bCs/>
                <w:kern w:val="2"/>
                <w:sz w:val="24"/>
                <w:szCs w:val="24"/>
              </w:rPr>
              <w:t>身心素質與自我精進</w:t>
            </w:r>
          </w:p>
          <w:p w14:paraId="48062B2F" w14:textId="368D0897" w:rsidR="00C73CEE" w:rsidRDefault="00E2152A" w:rsidP="00E2152A">
            <w:pPr>
              <w:pStyle w:val="TableParagraph"/>
              <w:spacing w:before="1" w:line="192" w:lineRule="auto"/>
              <w:ind w:left="139" w:right="6"/>
              <w:jc w:val="both"/>
              <w:rPr>
                <w:sz w:val="24"/>
                <w:lang w:eastAsia="zh-TW"/>
              </w:rPr>
            </w:pPr>
            <w:r w:rsidRPr="00E2152A">
              <w:rPr>
                <w:rFonts w:ascii="標楷體" w:eastAsia="標楷體" w:hAnsi="標楷體" w:cs="Times New Roman"/>
                <w:bCs/>
                <w:kern w:val="2"/>
                <w:sz w:val="24"/>
                <w:szCs w:val="24"/>
                <w:lang w:eastAsia="zh-TW"/>
              </w:rPr>
              <w:t>C1</w:t>
            </w:r>
            <w:r w:rsidRPr="00E2152A">
              <w:rPr>
                <w:rFonts w:ascii="標楷體" w:eastAsia="標楷體" w:hAnsi="標楷體" w:cs="Times New Roman" w:hint="eastAsia"/>
                <w:bCs/>
                <w:kern w:val="2"/>
                <w:sz w:val="24"/>
                <w:szCs w:val="24"/>
                <w:lang w:eastAsia="zh-TW"/>
              </w:rPr>
              <w:t>道德實踐與公民意識</w:t>
            </w:r>
          </w:p>
        </w:tc>
      </w:tr>
      <w:tr w:rsidR="00C73CEE" w14:paraId="3E39D5A3" w14:textId="77777777" w:rsidTr="006A40A4">
        <w:trPr>
          <w:trHeight w:val="1799"/>
        </w:trPr>
        <w:tc>
          <w:tcPr>
            <w:tcW w:w="968" w:type="dxa"/>
            <w:vMerge/>
            <w:tcBorders>
              <w:top w:val="nil"/>
              <w:bottom w:val="single" w:sz="4" w:space="0" w:color="000000"/>
              <w:right w:val="single" w:sz="4" w:space="0" w:color="000000"/>
            </w:tcBorders>
            <w:shd w:val="clear" w:color="auto" w:fill="FFFFFF" w:themeFill="background1"/>
          </w:tcPr>
          <w:p w14:paraId="1390C86D" w14:textId="77777777" w:rsidR="00C73CEE" w:rsidRDefault="00C73CEE" w:rsidP="006A40A4">
            <w:pPr>
              <w:rPr>
                <w:sz w:val="2"/>
                <w:szCs w:val="2"/>
                <w:lang w:eastAsia="zh-TW"/>
              </w:rPr>
            </w:pP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465BA11" w14:textId="77777777" w:rsidR="00C73CEE" w:rsidRDefault="00C73CEE" w:rsidP="006A40A4">
            <w:pPr>
              <w:pStyle w:val="TableParagraph"/>
              <w:spacing w:before="147"/>
              <w:rPr>
                <w:sz w:val="24"/>
                <w:lang w:eastAsia="zh-TW"/>
              </w:rPr>
            </w:pPr>
          </w:p>
          <w:p w14:paraId="3D9FE80E" w14:textId="77777777" w:rsidR="00C73CEE" w:rsidRDefault="00C73CEE" w:rsidP="006A40A4">
            <w:pPr>
              <w:pStyle w:val="TableParagraph"/>
              <w:spacing w:line="165" w:lineRule="auto"/>
              <w:ind w:left="258" w:right="215"/>
              <w:rPr>
                <w:b/>
                <w:sz w:val="24"/>
              </w:rPr>
            </w:pPr>
            <w:r>
              <w:rPr>
                <w:b/>
                <w:spacing w:val="-6"/>
                <w:sz w:val="24"/>
              </w:rPr>
              <w:t>學習</w:t>
            </w:r>
            <w:r>
              <w:rPr>
                <w:b/>
                <w:spacing w:val="-5"/>
                <w:sz w:val="24"/>
              </w:rPr>
              <w:t>內容</w:t>
            </w:r>
          </w:p>
        </w:tc>
        <w:tc>
          <w:tcPr>
            <w:tcW w:w="4135" w:type="dxa"/>
            <w:gridSpan w:val="2"/>
            <w:tcBorders>
              <w:top w:val="single" w:sz="4" w:space="0" w:color="000000"/>
              <w:left w:val="single" w:sz="4" w:space="0" w:color="000000"/>
              <w:bottom w:val="single" w:sz="4" w:space="0" w:color="000000"/>
              <w:right w:val="single" w:sz="4" w:space="0" w:color="000000"/>
            </w:tcBorders>
          </w:tcPr>
          <w:p w14:paraId="577445FC" w14:textId="77777777" w:rsidR="0076765F" w:rsidRPr="0076765F" w:rsidRDefault="0076765F" w:rsidP="0076765F">
            <w:pPr>
              <w:autoSpaceDE/>
              <w:autoSpaceDN/>
              <w:rPr>
                <w:rFonts w:ascii="標楷體" w:eastAsia="標楷體" w:hAnsi="標楷體" w:cs="Times New Roman"/>
                <w:b/>
                <w:kern w:val="2"/>
                <w:sz w:val="24"/>
                <w:szCs w:val="24"/>
              </w:rPr>
            </w:pPr>
            <w:r w:rsidRPr="0076765F">
              <w:rPr>
                <w:rFonts w:ascii="標楷體" w:eastAsia="標楷體" w:hAnsi="標楷體" w:cs="Times New Roman" w:hint="eastAsia"/>
                <w:b/>
                <w:kern w:val="2"/>
                <w:sz w:val="24"/>
                <w:szCs w:val="24"/>
              </w:rPr>
              <w:t>【社會】</w:t>
            </w:r>
          </w:p>
          <w:p w14:paraId="22ADC17F" w14:textId="77777777" w:rsidR="0076765F" w:rsidRPr="0076765F" w:rsidRDefault="0076765F" w:rsidP="0076765F">
            <w:pPr>
              <w:autoSpaceDE/>
              <w:autoSpaceDN/>
              <w:rPr>
                <w:rFonts w:ascii="標楷體" w:eastAsia="標楷體" w:hAnsi="標楷體" w:cs="Times New Roman"/>
                <w:kern w:val="2"/>
                <w:sz w:val="24"/>
                <w:szCs w:val="24"/>
              </w:rPr>
            </w:pPr>
            <w:r w:rsidRPr="0076765F">
              <w:rPr>
                <w:rFonts w:ascii="標楷體" w:eastAsia="標楷體" w:hAnsi="標楷體" w:cs="Times New Roman" w:hint="eastAsia"/>
                <w:kern w:val="2"/>
                <w:sz w:val="24"/>
                <w:szCs w:val="24"/>
              </w:rPr>
              <w:t>Af-III-1 為了確保基本人權、維護生態環境的永續發展，全球須共同關心許多議題。</w:t>
            </w:r>
          </w:p>
          <w:p w14:paraId="7EE4DCA8" w14:textId="77777777" w:rsidR="0076765F" w:rsidRPr="0076765F" w:rsidRDefault="0076765F" w:rsidP="0076765F">
            <w:pPr>
              <w:autoSpaceDE/>
              <w:autoSpaceDN/>
              <w:rPr>
                <w:rFonts w:ascii="標楷體" w:eastAsia="標楷體" w:hAnsi="標楷體" w:cs="Times New Roman"/>
                <w:kern w:val="2"/>
                <w:sz w:val="24"/>
                <w:szCs w:val="24"/>
              </w:rPr>
            </w:pPr>
            <w:r w:rsidRPr="0076765F">
              <w:rPr>
                <w:rFonts w:ascii="標楷體" w:eastAsia="標楷體" w:hAnsi="標楷體" w:cs="Times New Roman" w:hint="eastAsia"/>
                <w:kern w:val="2"/>
                <w:sz w:val="24"/>
                <w:szCs w:val="24"/>
              </w:rPr>
              <w:t>Bb-III-1 自然與人文環境的交互影響，造成生活空間型態的差異與多元。</w:t>
            </w:r>
          </w:p>
          <w:p w14:paraId="2CF209BA" w14:textId="77777777" w:rsidR="0076765F" w:rsidRPr="0076765F" w:rsidRDefault="0076765F" w:rsidP="0076765F">
            <w:pPr>
              <w:autoSpaceDE/>
              <w:autoSpaceDN/>
              <w:rPr>
                <w:rFonts w:ascii="標楷體" w:eastAsia="標楷體" w:hAnsi="標楷體" w:cs="Times New Roman"/>
                <w:kern w:val="2"/>
                <w:sz w:val="24"/>
                <w:szCs w:val="24"/>
              </w:rPr>
            </w:pPr>
            <w:r w:rsidRPr="0076765F">
              <w:rPr>
                <w:rFonts w:ascii="標楷體" w:eastAsia="標楷體" w:hAnsi="標楷體" w:cs="Times New Roman" w:hint="eastAsia"/>
                <w:b/>
                <w:kern w:val="2"/>
                <w:sz w:val="24"/>
                <w:szCs w:val="24"/>
              </w:rPr>
              <w:t>【自然】</w:t>
            </w:r>
          </w:p>
          <w:p w14:paraId="30EF214E" w14:textId="5C6BDF3D" w:rsidR="00C73CEE" w:rsidRDefault="0076765F" w:rsidP="0076765F">
            <w:pPr>
              <w:pStyle w:val="TableParagraph"/>
              <w:spacing w:line="192" w:lineRule="auto"/>
              <w:ind w:left="122" w:right="113"/>
              <w:rPr>
                <w:sz w:val="24"/>
                <w:lang w:eastAsia="zh-TW"/>
              </w:rPr>
            </w:pPr>
            <w:r w:rsidRPr="0076765F">
              <w:rPr>
                <w:rFonts w:ascii="標楷體" w:eastAsia="標楷體" w:hAnsi="標楷體" w:cs="Times New Roman" w:hint="eastAsia"/>
                <w:bCs/>
                <w:kern w:val="2"/>
                <w:sz w:val="24"/>
                <w:szCs w:val="24"/>
                <w:lang w:eastAsia="zh-TW"/>
              </w:rPr>
              <w:t>INf-III-2 科技在生活中的應用與對環境與人體的影響</w:t>
            </w:r>
          </w:p>
        </w:tc>
        <w:tc>
          <w:tcPr>
            <w:tcW w:w="1069" w:type="dxa"/>
            <w:vMerge/>
            <w:tcBorders>
              <w:top w:val="nil"/>
              <w:left w:val="single" w:sz="4" w:space="0" w:color="000000"/>
              <w:bottom w:val="single" w:sz="4" w:space="0" w:color="000000"/>
              <w:right w:val="single" w:sz="4" w:space="0" w:color="000000"/>
            </w:tcBorders>
            <w:shd w:val="clear" w:color="auto" w:fill="FFFFFF" w:themeFill="background1"/>
          </w:tcPr>
          <w:p w14:paraId="60DD787D" w14:textId="77777777" w:rsidR="00C73CEE" w:rsidRDefault="00C73CEE" w:rsidP="006A40A4">
            <w:pPr>
              <w:rPr>
                <w:sz w:val="2"/>
                <w:szCs w:val="2"/>
                <w:lang w:eastAsia="zh-TW"/>
              </w:rPr>
            </w:pPr>
          </w:p>
        </w:tc>
        <w:tc>
          <w:tcPr>
            <w:tcW w:w="3145" w:type="dxa"/>
            <w:gridSpan w:val="2"/>
            <w:vMerge/>
            <w:tcBorders>
              <w:top w:val="nil"/>
              <w:left w:val="single" w:sz="4" w:space="0" w:color="000000"/>
              <w:bottom w:val="single" w:sz="4" w:space="0" w:color="000000"/>
            </w:tcBorders>
          </w:tcPr>
          <w:p w14:paraId="2B64345E" w14:textId="77777777" w:rsidR="00C73CEE" w:rsidRDefault="00C73CEE" w:rsidP="006A40A4">
            <w:pPr>
              <w:rPr>
                <w:sz w:val="2"/>
                <w:szCs w:val="2"/>
                <w:lang w:eastAsia="zh-TW"/>
              </w:rPr>
            </w:pPr>
          </w:p>
        </w:tc>
      </w:tr>
      <w:tr w:rsidR="00C73CEE" w14:paraId="7C5881E8" w14:textId="77777777" w:rsidTr="006A40A4">
        <w:trPr>
          <w:trHeight w:val="1082"/>
        </w:trPr>
        <w:tc>
          <w:tcPr>
            <w:tcW w:w="1934" w:type="dxa"/>
            <w:gridSpan w:val="3"/>
            <w:tcBorders>
              <w:top w:val="single" w:sz="4" w:space="0" w:color="000000"/>
              <w:bottom w:val="single" w:sz="4" w:space="0" w:color="000000"/>
              <w:right w:val="single" w:sz="4" w:space="0" w:color="000000"/>
            </w:tcBorders>
            <w:shd w:val="clear" w:color="auto" w:fill="FFFFFF" w:themeFill="background1"/>
          </w:tcPr>
          <w:p w14:paraId="4BC59FBD" w14:textId="77777777" w:rsidR="00C73CEE" w:rsidRDefault="00C73CEE" w:rsidP="006A40A4">
            <w:pPr>
              <w:pStyle w:val="TableParagraph"/>
              <w:spacing w:before="236" w:line="168" w:lineRule="auto"/>
              <w:ind w:left="604" w:right="98" w:hanging="481"/>
              <w:rPr>
                <w:b/>
                <w:sz w:val="24"/>
                <w:lang w:eastAsia="zh-TW"/>
              </w:rPr>
            </w:pPr>
            <w:r>
              <w:rPr>
                <w:b/>
                <w:spacing w:val="-2"/>
                <w:sz w:val="24"/>
                <w:lang w:eastAsia="zh-TW"/>
              </w:rPr>
              <w:t>議題融入與其實</w:t>
            </w:r>
            <w:r>
              <w:rPr>
                <w:b/>
                <w:spacing w:val="-4"/>
                <w:sz w:val="24"/>
                <w:lang w:eastAsia="zh-TW"/>
              </w:rPr>
              <w:t>質內涵</w:t>
            </w:r>
          </w:p>
        </w:tc>
        <w:tc>
          <w:tcPr>
            <w:tcW w:w="8349" w:type="dxa"/>
            <w:gridSpan w:val="5"/>
            <w:tcBorders>
              <w:top w:val="single" w:sz="4" w:space="0" w:color="000000"/>
              <w:left w:val="single" w:sz="4" w:space="0" w:color="000000"/>
              <w:bottom w:val="single" w:sz="4" w:space="0" w:color="000000"/>
            </w:tcBorders>
          </w:tcPr>
          <w:p w14:paraId="1907EC6B" w14:textId="77777777" w:rsidR="00A8686E" w:rsidRPr="00A8686E" w:rsidRDefault="00A8686E" w:rsidP="00A8686E">
            <w:pPr>
              <w:autoSpaceDE/>
              <w:autoSpaceDN/>
              <w:rPr>
                <w:rFonts w:ascii="標楷體" w:eastAsia="標楷體" w:hAnsi="標楷體" w:cs="Times New Roman"/>
                <w:kern w:val="2"/>
                <w:sz w:val="24"/>
                <w:szCs w:val="24"/>
              </w:rPr>
            </w:pPr>
            <w:r w:rsidRPr="00A8686E">
              <w:rPr>
                <w:rFonts w:ascii="標楷體" w:eastAsia="標楷體" w:hAnsi="標楷體" w:cs="Times New Roman" w:hint="eastAsia"/>
                <w:b/>
                <w:kern w:val="2"/>
                <w:sz w:val="24"/>
                <w:szCs w:val="24"/>
              </w:rPr>
              <w:t>【環境教育】</w:t>
            </w:r>
          </w:p>
          <w:p w14:paraId="600578A5" w14:textId="77777777" w:rsidR="00A8686E" w:rsidRPr="00A8686E" w:rsidRDefault="00A8686E" w:rsidP="00A8686E">
            <w:pPr>
              <w:autoSpaceDE/>
              <w:autoSpaceDN/>
              <w:rPr>
                <w:rFonts w:ascii="標楷體" w:eastAsia="標楷體" w:hAnsi="標楷體" w:cs="Times New Roman"/>
                <w:kern w:val="2"/>
                <w:sz w:val="24"/>
                <w:szCs w:val="24"/>
              </w:rPr>
            </w:pPr>
            <w:r w:rsidRPr="00A8686E">
              <w:rPr>
                <w:rFonts w:ascii="標楷體" w:eastAsia="標楷體" w:hAnsi="標楷體" w:cs="Times New Roman" w:hint="eastAsia"/>
                <w:kern w:val="2"/>
                <w:sz w:val="24"/>
                <w:szCs w:val="24"/>
              </w:rPr>
              <w:t>環E16 了解物質循環與資源回收利用的原理。</w:t>
            </w:r>
          </w:p>
          <w:p w14:paraId="4CF23F7C" w14:textId="77777777" w:rsidR="00A8686E" w:rsidRPr="00A8686E" w:rsidRDefault="00A8686E" w:rsidP="00A8686E">
            <w:pPr>
              <w:autoSpaceDE/>
              <w:autoSpaceDN/>
              <w:rPr>
                <w:rFonts w:ascii="標楷體" w:eastAsia="標楷體" w:hAnsi="標楷體" w:cs="Times New Roman"/>
                <w:kern w:val="2"/>
                <w:sz w:val="24"/>
                <w:szCs w:val="24"/>
              </w:rPr>
            </w:pPr>
            <w:r w:rsidRPr="00A8686E">
              <w:rPr>
                <w:rFonts w:ascii="標楷體" w:eastAsia="標楷體" w:hAnsi="標楷體" w:cs="Times New Roman" w:hint="eastAsia"/>
                <w:kern w:val="2"/>
                <w:sz w:val="24"/>
                <w:szCs w:val="24"/>
              </w:rPr>
              <w:t>環E17 養成日常生活節約用水、用電、物質的行為，減少資源的消耗。</w:t>
            </w:r>
          </w:p>
          <w:p w14:paraId="047A6752" w14:textId="77777777" w:rsidR="00A8686E" w:rsidRPr="00A8686E" w:rsidRDefault="00A8686E" w:rsidP="00A8686E">
            <w:pPr>
              <w:autoSpaceDE/>
              <w:autoSpaceDN/>
              <w:rPr>
                <w:rFonts w:ascii="標楷體" w:eastAsia="標楷體" w:hAnsi="標楷體" w:cs="Times New Roman"/>
                <w:kern w:val="2"/>
                <w:sz w:val="24"/>
                <w:szCs w:val="24"/>
              </w:rPr>
            </w:pPr>
            <w:r w:rsidRPr="00A8686E">
              <w:rPr>
                <w:rFonts w:ascii="標楷體" w:eastAsia="標楷體" w:hAnsi="標楷體" w:cs="Times New Roman" w:hint="eastAsia"/>
                <w:b/>
                <w:kern w:val="2"/>
                <w:sz w:val="24"/>
                <w:szCs w:val="24"/>
              </w:rPr>
              <w:t>【法治教育】</w:t>
            </w:r>
          </w:p>
          <w:p w14:paraId="0082D6DB" w14:textId="77777777" w:rsidR="00C73CEE" w:rsidRDefault="00A8686E" w:rsidP="00A8686E">
            <w:pPr>
              <w:pStyle w:val="TableParagraph"/>
              <w:spacing w:line="355" w:lineRule="exact"/>
              <w:ind w:left="122"/>
              <w:rPr>
                <w:rFonts w:ascii="標楷體" w:eastAsia="標楷體" w:hAnsi="標楷體" w:cs="Times New Roman"/>
                <w:kern w:val="2"/>
                <w:sz w:val="24"/>
                <w:szCs w:val="24"/>
                <w:lang w:eastAsia="zh-TW"/>
              </w:rPr>
            </w:pPr>
            <w:r w:rsidRPr="00A8686E">
              <w:rPr>
                <w:rFonts w:ascii="標楷體" w:eastAsia="標楷體" w:hAnsi="標楷體" w:cs="Times New Roman" w:hint="eastAsia"/>
                <w:kern w:val="2"/>
                <w:sz w:val="24"/>
                <w:szCs w:val="24"/>
                <w:lang w:eastAsia="zh-TW"/>
              </w:rPr>
              <w:t>法E4 參與規則的制定並遵守之。</w:t>
            </w:r>
          </w:p>
          <w:p w14:paraId="79C7AD83" w14:textId="66DA5E26" w:rsidR="00EF310C" w:rsidRDefault="00EF310C" w:rsidP="00A8686E">
            <w:pPr>
              <w:pStyle w:val="TableParagraph"/>
              <w:spacing w:line="355" w:lineRule="exact"/>
              <w:ind w:left="122"/>
              <w:rPr>
                <w:rFonts w:hint="eastAsia"/>
                <w:sz w:val="24"/>
                <w:lang w:eastAsia="zh-TW"/>
              </w:rPr>
            </w:pPr>
          </w:p>
        </w:tc>
      </w:tr>
      <w:tr w:rsidR="00C73CEE" w14:paraId="6F6731C7" w14:textId="77777777" w:rsidTr="006A40A4">
        <w:trPr>
          <w:trHeight w:val="623"/>
        </w:trPr>
        <w:tc>
          <w:tcPr>
            <w:tcW w:w="1934" w:type="dxa"/>
            <w:gridSpan w:val="3"/>
            <w:tcBorders>
              <w:top w:val="single" w:sz="4" w:space="0" w:color="000000"/>
              <w:bottom w:val="single" w:sz="4" w:space="0" w:color="000000"/>
              <w:right w:val="single" w:sz="4" w:space="0" w:color="000000"/>
            </w:tcBorders>
            <w:shd w:val="clear" w:color="auto" w:fill="FFFFFF" w:themeFill="background1"/>
          </w:tcPr>
          <w:p w14:paraId="6A7CA348" w14:textId="77777777" w:rsidR="00C73CEE" w:rsidRDefault="00C73CEE" w:rsidP="006A40A4">
            <w:pPr>
              <w:pStyle w:val="TableParagraph"/>
              <w:spacing w:line="296" w:lineRule="exact"/>
              <w:ind w:left="303"/>
              <w:rPr>
                <w:b/>
                <w:sz w:val="24"/>
                <w:lang w:eastAsia="zh-TW"/>
              </w:rPr>
            </w:pPr>
            <w:r>
              <w:rPr>
                <w:b/>
                <w:spacing w:val="-2"/>
                <w:sz w:val="24"/>
                <w:lang w:eastAsia="zh-TW"/>
              </w:rPr>
              <w:t>與其他領域/</w:t>
            </w:r>
          </w:p>
          <w:p w14:paraId="4A90E0B1" w14:textId="77777777" w:rsidR="00C73CEE" w:rsidRDefault="00C73CEE" w:rsidP="006A40A4">
            <w:pPr>
              <w:pStyle w:val="TableParagraph"/>
              <w:spacing w:line="307" w:lineRule="exact"/>
              <w:ind w:left="363"/>
              <w:rPr>
                <w:b/>
                <w:sz w:val="24"/>
                <w:lang w:eastAsia="zh-TW"/>
              </w:rPr>
            </w:pPr>
            <w:r>
              <w:rPr>
                <w:b/>
                <w:spacing w:val="-2"/>
                <w:sz w:val="24"/>
                <w:lang w:eastAsia="zh-TW"/>
              </w:rPr>
              <w:t>科目的連結</w:t>
            </w:r>
          </w:p>
        </w:tc>
        <w:tc>
          <w:tcPr>
            <w:tcW w:w="8349" w:type="dxa"/>
            <w:gridSpan w:val="5"/>
            <w:tcBorders>
              <w:top w:val="single" w:sz="4" w:space="0" w:color="000000"/>
              <w:left w:val="single" w:sz="4" w:space="0" w:color="000000"/>
              <w:bottom w:val="single" w:sz="4" w:space="0" w:color="000000"/>
            </w:tcBorders>
          </w:tcPr>
          <w:p w14:paraId="3308B07B" w14:textId="0F6A0117" w:rsidR="00C73CEE" w:rsidRDefault="00A34E86" w:rsidP="00C014CB">
            <w:pPr>
              <w:spacing w:line="400" w:lineRule="exact"/>
              <w:rPr>
                <w:sz w:val="24"/>
              </w:rPr>
            </w:pPr>
            <w:r w:rsidRPr="00A34E86">
              <w:rPr>
                <w:rFonts w:ascii="標楷體" w:eastAsia="標楷體" w:hAnsi="標楷體" w:cs="Times New Roman" w:hint="eastAsia"/>
                <w:kern w:val="2"/>
                <w:sz w:val="24"/>
                <w:szCs w:val="24"/>
              </w:rPr>
              <w:t>社會</w:t>
            </w:r>
            <w:r w:rsidR="00C014CB">
              <w:rPr>
                <w:rFonts w:ascii="標楷體" w:eastAsia="標楷體" w:hAnsi="標楷體" w:cs="Times New Roman" w:hint="eastAsia"/>
                <w:kern w:val="2"/>
                <w:sz w:val="24"/>
                <w:szCs w:val="24"/>
                <w:lang w:eastAsia="zh-TW"/>
              </w:rPr>
              <w:t xml:space="preserve"> </w:t>
            </w:r>
            <w:r w:rsidRPr="00A34E86">
              <w:rPr>
                <w:rFonts w:ascii="標楷體" w:eastAsia="標楷體" w:hAnsi="標楷體" w:cs="Times New Roman" w:hint="eastAsia"/>
                <w:kern w:val="2"/>
                <w:sz w:val="24"/>
                <w:szCs w:val="24"/>
                <w:lang w:eastAsia="zh-TW"/>
              </w:rPr>
              <w:t>自然</w:t>
            </w:r>
          </w:p>
        </w:tc>
      </w:tr>
      <w:tr w:rsidR="00C73CEE" w14:paraId="4A8E2B7B" w14:textId="77777777" w:rsidTr="006A40A4">
        <w:trPr>
          <w:trHeight w:val="1031"/>
        </w:trPr>
        <w:tc>
          <w:tcPr>
            <w:tcW w:w="1934" w:type="dxa"/>
            <w:gridSpan w:val="3"/>
            <w:tcBorders>
              <w:top w:val="single" w:sz="4" w:space="0" w:color="000000"/>
              <w:bottom w:val="single" w:sz="4" w:space="0" w:color="000000"/>
              <w:right w:val="single" w:sz="4" w:space="0" w:color="000000"/>
            </w:tcBorders>
            <w:shd w:val="clear" w:color="auto" w:fill="FFFFFF" w:themeFill="background1"/>
          </w:tcPr>
          <w:p w14:paraId="64ED89FD" w14:textId="77777777" w:rsidR="00C73CEE" w:rsidRDefault="00C73CEE" w:rsidP="006A40A4">
            <w:pPr>
              <w:pStyle w:val="TableParagraph"/>
              <w:spacing w:before="274"/>
              <w:ind w:left="484"/>
              <w:rPr>
                <w:b/>
                <w:sz w:val="24"/>
              </w:rPr>
            </w:pPr>
            <w:r>
              <w:rPr>
                <w:b/>
                <w:spacing w:val="-3"/>
                <w:sz w:val="24"/>
              </w:rPr>
              <w:t>學習目標</w:t>
            </w:r>
          </w:p>
        </w:tc>
        <w:tc>
          <w:tcPr>
            <w:tcW w:w="8349" w:type="dxa"/>
            <w:gridSpan w:val="5"/>
            <w:tcBorders>
              <w:top w:val="single" w:sz="4" w:space="0" w:color="000000"/>
              <w:left w:val="single" w:sz="4" w:space="0" w:color="000000"/>
              <w:bottom w:val="single" w:sz="4" w:space="0" w:color="000000"/>
            </w:tcBorders>
          </w:tcPr>
          <w:p w14:paraId="2D68FF08" w14:textId="77777777" w:rsidR="00080E33" w:rsidRPr="0016027B" w:rsidRDefault="00080E33" w:rsidP="00080E33">
            <w:pPr>
              <w:tabs>
                <w:tab w:val="left" w:pos="480"/>
              </w:tabs>
              <w:spacing w:line="400" w:lineRule="exact"/>
              <w:ind w:left="480" w:hanging="480"/>
              <w:jc w:val="both"/>
              <w:rPr>
                <w:rFonts w:ascii="標楷體" w:eastAsia="標楷體" w:hAnsi="標楷體"/>
                <w:sz w:val="24"/>
                <w:szCs w:val="24"/>
              </w:rPr>
            </w:pPr>
            <w:r w:rsidRPr="0016027B">
              <w:rPr>
                <w:rFonts w:ascii="標楷體" w:eastAsia="標楷體" w:hAnsi="標楷體" w:hint="eastAsia"/>
                <w:sz w:val="24"/>
                <w:szCs w:val="24"/>
              </w:rPr>
              <w:t>一、</w:t>
            </w:r>
            <w:r w:rsidRPr="0016027B">
              <w:rPr>
                <w:rFonts w:ascii="標楷體" w:eastAsia="標楷體" w:hAnsi="標楷體" w:hint="eastAsia"/>
                <w:sz w:val="24"/>
                <w:szCs w:val="24"/>
              </w:rPr>
              <w:tab/>
              <w:t>能了解垃圾分類的依據。</w:t>
            </w:r>
          </w:p>
          <w:p w14:paraId="300CB178" w14:textId="77777777" w:rsidR="00080E33" w:rsidRPr="0016027B" w:rsidRDefault="00080E33" w:rsidP="00080E33">
            <w:pPr>
              <w:tabs>
                <w:tab w:val="left" w:pos="480"/>
              </w:tabs>
              <w:spacing w:line="400" w:lineRule="exact"/>
              <w:ind w:left="480" w:hanging="480"/>
              <w:jc w:val="both"/>
              <w:rPr>
                <w:rFonts w:ascii="標楷體" w:eastAsia="標楷體" w:hAnsi="標楷體"/>
                <w:sz w:val="24"/>
                <w:szCs w:val="24"/>
              </w:rPr>
            </w:pPr>
            <w:r w:rsidRPr="0016027B">
              <w:rPr>
                <w:rFonts w:ascii="標楷體" w:eastAsia="標楷體" w:hAnsi="標楷體" w:hint="eastAsia"/>
                <w:sz w:val="24"/>
                <w:szCs w:val="24"/>
              </w:rPr>
              <w:t>二、</w:t>
            </w:r>
            <w:r w:rsidRPr="0016027B">
              <w:rPr>
                <w:rFonts w:ascii="標楷體" w:eastAsia="標楷體" w:hAnsi="標楷體" w:hint="eastAsia"/>
                <w:sz w:val="24"/>
                <w:szCs w:val="24"/>
              </w:rPr>
              <w:tab/>
              <w:t>能知道資源回收的重要性。</w:t>
            </w:r>
          </w:p>
          <w:p w14:paraId="72012115" w14:textId="77777777" w:rsidR="00080E33" w:rsidRPr="0016027B" w:rsidRDefault="00080E33" w:rsidP="00080E33">
            <w:pPr>
              <w:tabs>
                <w:tab w:val="left" w:pos="480"/>
              </w:tabs>
              <w:spacing w:line="400" w:lineRule="exact"/>
              <w:ind w:left="480" w:hanging="480"/>
              <w:jc w:val="both"/>
              <w:rPr>
                <w:rFonts w:ascii="標楷體" w:eastAsia="標楷體" w:hAnsi="標楷體"/>
                <w:sz w:val="24"/>
                <w:szCs w:val="24"/>
              </w:rPr>
            </w:pPr>
            <w:r w:rsidRPr="0016027B">
              <w:rPr>
                <w:rFonts w:ascii="標楷體" w:eastAsia="標楷體" w:hAnsi="標楷體" w:hint="eastAsia"/>
                <w:sz w:val="24"/>
                <w:szCs w:val="24"/>
              </w:rPr>
              <w:t>三、</w:t>
            </w:r>
            <w:r w:rsidRPr="0016027B">
              <w:rPr>
                <w:rFonts w:ascii="標楷體" w:eastAsia="標楷體" w:hAnsi="標楷體" w:hint="eastAsia"/>
                <w:sz w:val="24"/>
                <w:szCs w:val="24"/>
              </w:rPr>
              <w:tab/>
              <w:t>能製作與資源分類相關的標語。</w:t>
            </w:r>
          </w:p>
          <w:p w14:paraId="4F970FD4" w14:textId="77777777" w:rsidR="00C014CB" w:rsidRDefault="00080E33" w:rsidP="00C014CB">
            <w:pPr>
              <w:tabs>
                <w:tab w:val="left" w:pos="480"/>
              </w:tabs>
              <w:spacing w:line="400" w:lineRule="exact"/>
              <w:ind w:left="480" w:hanging="480"/>
              <w:jc w:val="both"/>
              <w:rPr>
                <w:rFonts w:ascii="標楷體" w:eastAsia="標楷體" w:hAnsi="標楷體"/>
                <w:sz w:val="24"/>
                <w:szCs w:val="24"/>
                <w:lang w:eastAsia="zh-TW"/>
              </w:rPr>
            </w:pPr>
            <w:r w:rsidRPr="0016027B">
              <w:rPr>
                <w:rFonts w:ascii="標楷體" w:eastAsia="標楷體" w:hAnsi="標楷體" w:hint="eastAsia"/>
                <w:sz w:val="24"/>
                <w:szCs w:val="24"/>
              </w:rPr>
              <w:t>四、</w:t>
            </w:r>
            <w:r w:rsidRPr="0016027B">
              <w:rPr>
                <w:rFonts w:ascii="標楷體" w:eastAsia="標楷體" w:hAnsi="標楷體" w:hint="eastAsia"/>
                <w:sz w:val="24"/>
                <w:szCs w:val="24"/>
              </w:rPr>
              <w:tab/>
              <w:t>能和小組伙伴共同完成公園資源回收工作。</w:t>
            </w:r>
          </w:p>
          <w:p w14:paraId="13B03FB6" w14:textId="77777777" w:rsidR="00C73CEE" w:rsidRDefault="00080E33" w:rsidP="00C014CB">
            <w:pPr>
              <w:tabs>
                <w:tab w:val="left" w:pos="480"/>
              </w:tabs>
              <w:spacing w:line="400" w:lineRule="exact"/>
              <w:ind w:left="480" w:hanging="480"/>
              <w:jc w:val="both"/>
              <w:rPr>
                <w:rFonts w:ascii="標楷體" w:eastAsia="標楷體" w:hAnsi="標楷體"/>
                <w:sz w:val="24"/>
                <w:szCs w:val="24"/>
                <w:lang w:eastAsia="zh-TW"/>
              </w:rPr>
            </w:pPr>
            <w:r w:rsidRPr="0016027B">
              <w:rPr>
                <w:rFonts w:ascii="標楷體" w:eastAsia="標楷體" w:hAnsi="標楷體" w:hint="eastAsia"/>
                <w:sz w:val="24"/>
                <w:szCs w:val="24"/>
                <w:lang w:eastAsia="zh-TW"/>
              </w:rPr>
              <w:t>五、</w:t>
            </w:r>
            <w:r w:rsidRPr="0016027B">
              <w:rPr>
                <w:rFonts w:ascii="標楷體" w:eastAsia="標楷體" w:hAnsi="標楷體" w:hint="eastAsia"/>
                <w:sz w:val="24"/>
                <w:szCs w:val="24"/>
                <w:lang w:eastAsia="zh-TW"/>
              </w:rPr>
              <w:tab/>
              <w:t>能欣賞及接納他人的分享與建議。</w:t>
            </w:r>
          </w:p>
          <w:p w14:paraId="2A8BA6E3" w14:textId="1FCE7CD1" w:rsidR="00EF310C" w:rsidRDefault="00EF310C" w:rsidP="00C014CB">
            <w:pPr>
              <w:tabs>
                <w:tab w:val="left" w:pos="480"/>
              </w:tabs>
              <w:spacing w:line="400" w:lineRule="exact"/>
              <w:ind w:left="480" w:hanging="480"/>
              <w:jc w:val="both"/>
              <w:rPr>
                <w:rFonts w:hint="eastAsia"/>
                <w:sz w:val="24"/>
                <w:lang w:eastAsia="zh-TW"/>
              </w:rPr>
            </w:pPr>
          </w:p>
        </w:tc>
      </w:tr>
      <w:tr w:rsidR="00C73CEE" w14:paraId="659396E4" w14:textId="77777777" w:rsidTr="006A40A4">
        <w:trPr>
          <w:trHeight w:val="311"/>
        </w:trPr>
        <w:tc>
          <w:tcPr>
            <w:tcW w:w="1934" w:type="dxa"/>
            <w:gridSpan w:val="3"/>
            <w:tcBorders>
              <w:top w:val="single" w:sz="4" w:space="0" w:color="000000"/>
              <w:bottom w:val="single" w:sz="4" w:space="0" w:color="000000"/>
              <w:right w:val="single" w:sz="4" w:space="0" w:color="000000"/>
            </w:tcBorders>
            <w:shd w:val="clear" w:color="auto" w:fill="FFFFFF" w:themeFill="background1"/>
          </w:tcPr>
          <w:p w14:paraId="4B26DF6E" w14:textId="77777777" w:rsidR="00C73CEE" w:rsidRDefault="00C73CEE" w:rsidP="006A40A4">
            <w:pPr>
              <w:pStyle w:val="TableParagraph"/>
              <w:spacing w:line="292" w:lineRule="exact"/>
              <w:ind w:left="484"/>
              <w:rPr>
                <w:b/>
                <w:sz w:val="24"/>
              </w:rPr>
            </w:pPr>
            <w:r>
              <w:rPr>
                <w:b/>
                <w:spacing w:val="-3"/>
                <w:sz w:val="24"/>
              </w:rPr>
              <w:t>教材來源</w:t>
            </w:r>
          </w:p>
        </w:tc>
        <w:tc>
          <w:tcPr>
            <w:tcW w:w="8349" w:type="dxa"/>
            <w:gridSpan w:val="5"/>
            <w:tcBorders>
              <w:top w:val="single" w:sz="4" w:space="0" w:color="000000"/>
              <w:left w:val="single" w:sz="4" w:space="0" w:color="000000"/>
              <w:bottom w:val="single" w:sz="4" w:space="0" w:color="000000"/>
            </w:tcBorders>
          </w:tcPr>
          <w:p w14:paraId="639D927F" w14:textId="77777777" w:rsidR="00C73CEE" w:rsidRDefault="000652F1" w:rsidP="006A40A4">
            <w:pPr>
              <w:pStyle w:val="TableParagraph"/>
              <w:spacing w:line="292" w:lineRule="exact"/>
              <w:ind w:left="122"/>
              <w:rPr>
                <w:rFonts w:ascii="標楷體" w:eastAsia="標楷體" w:hAnsi="標楷體"/>
                <w:sz w:val="24"/>
                <w:szCs w:val="24"/>
                <w:lang w:eastAsia="zh-TW"/>
              </w:rPr>
            </w:pPr>
            <w:r w:rsidRPr="009734F2">
              <w:rPr>
                <w:rFonts w:ascii="標楷體" w:eastAsia="標楷體" w:hAnsi="標楷體" w:hint="eastAsia"/>
                <w:sz w:val="24"/>
                <w:szCs w:val="24"/>
                <w:lang w:eastAsia="zh-TW"/>
              </w:rPr>
              <w:t>Youtube</w:t>
            </w:r>
            <w:r w:rsidRPr="009734F2">
              <w:rPr>
                <w:rFonts w:ascii="標楷體" w:eastAsia="標楷體" w:hAnsi="標楷體" w:hint="eastAsia"/>
                <w:spacing w:val="-60"/>
                <w:sz w:val="24"/>
                <w:szCs w:val="24"/>
                <w:lang w:eastAsia="zh-TW"/>
              </w:rPr>
              <w:t xml:space="preserve"> </w:t>
            </w:r>
            <w:r w:rsidRPr="009734F2">
              <w:rPr>
                <w:rFonts w:ascii="標楷體" w:eastAsia="標楷體" w:hAnsi="標楷體"/>
                <w:sz w:val="24"/>
                <w:szCs w:val="24"/>
                <w:lang w:eastAsia="zh-TW"/>
              </w:rPr>
              <w:t>影音</w:t>
            </w:r>
          </w:p>
          <w:p w14:paraId="2D565F52" w14:textId="1B9F01BE" w:rsidR="00EF310C" w:rsidRDefault="00EF310C" w:rsidP="006A40A4">
            <w:pPr>
              <w:pStyle w:val="TableParagraph"/>
              <w:spacing w:line="292" w:lineRule="exact"/>
              <w:ind w:left="122"/>
              <w:rPr>
                <w:rFonts w:hint="eastAsia"/>
                <w:sz w:val="24"/>
                <w:lang w:eastAsia="zh-TW"/>
              </w:rPr>
            </w:pPr>
          </w:p>
        </w:tc>
      </w:tr>
      <w:tr w:rsidR="00C73CEE" w14:paraId="461CADC3" w14:textId="77777777" w:rsidTr="000652F1">
        <w:trPr>
          <w:trHeight w:val="885"/>
        </w:trPr>
        <w:tc>
          <w:tcPr>
            <w:tcW w:w="1934" w:type="dxa"/>
            <w:gridSpan w:val="3"/>
            <w:tcBorders>
              <w:top w:val="single" w:sz="4" w:space="0" w:color="000000"/>
              <w:bottom w:val="double" w:sz="4" w:space="0" w:color="000000"/>
              <w:right w:val="single" w:sz="4" w:space="0" w:color="000000"/>
            </w:tcBorders>
            <w:shd w:val="clear" w:color="auto" w:fill="FFFFFF" w:themeFill="background1"/>
          </w:tcPr>
          <w:p w14:paraId="6A109B51" w14:textId="77777777" w:rsidR="00C73CEE" w:rsidRDefault="00C73CEE" w:rsidP="006A40A4">
            <w:pPr>
              <w:pStyle w:val="TableParagraph"/>
              <w:spacing w:before="26"/>
              <w:rPr>
                <w:sz w:val="24"/>
                <w:lang w:eastAsia="zh-TW"/>
              </w:rPr>
            </w:pPr>
          </w:p>
          <w:p w14:paraId="1A23613F" w14:textId="77777777" w:rsidR="00C73CEE" w:rsidRDefault="00C73CEE" w:rsidP="006A40A4">
            <w:pPr>
              <w:pStyle w:val="TableParagraph"/>
              <w:ind w:left="183"/>
              <w:rPr>
                <w:b/>
                <w:sz w:val="24"/>
              </w:rPr>
            </w:pPr>
            <w:r>
              <w:rPr>
                <w:b/>
                <w:spacing w:val="-2"/>
                <w:sz w:val="24"/>
              </w:rPr>
              <w:t>教學設備/資源</w:t>
            </w:r>
          </w:p>
        </w:tc>
        <w:tc>
          <w:tcPr>
            <w:tcW w:w="8349" w:type="dxa"/>
            <w:gridSpan w:val="5"/>
            <w:tcBorders>
              <w:top w:val="single" w:sz="4" w:space="0" w:color="000000"/>
              <w:left w:val="single" w:sz="4" w:space="0" w:color="000000"/>
              <w:bottom w:val="double" w:sz="4" w:space="0" w:color="000000"/>
            </w:tcBorders>
          </w:tcPr>
          <w:p w14:paraId="5A567A2A" w14:textId="77777777" w:rsidR="00C73CEE" w:rsidRDefault="00C73CEE" w:rsidP="00C73CEE">
            <w:pPr>
              <w:pStyle w:val="TableParagraph"/>
              <w:numPr>
                <w:ilvl w:val="0"/>
                <w:numId w:val="6"/>
              </w:numPr>
              <w:tabs>
                <w:tab w:val="left" w:pos="362"/>
              </w:tabs>
              <w:spacing w:line="347" w:lineRule="exact"/>
              <w:ind w:left="362" w:hanging="240"/>
              <w:rPr>
                <w:sz w:val="24"/>
              </w:rPr>
            </w:pPr>
            <w:r>
              <w:rPr>
                <w:spacing w:val="-2"/>
                <w:sz w:val="24"/>
              </w:rPr>
              <w:t>教學電子教科書</w:t>
            </w:r>
          </w:p>
          <w:p w14:paraId="75407D88" w14:textId="5BBC4B1B" w:rsidR="00C73CEE" w:rsidRDefault="000652F1" w:rsidP="00C73CEE">
            <w:pPr>
              <w:pStyle w:val="TableParagraph"/>
              <w:numPr>
                <w:ilvl w:val="0"/>
                <w:numId w:val="6"/>
              </w:numPr>
              <w:tabs>
                <w:tab w:val="left" w:pos="362"/>
              </w:tabs>
              <w:spacing w:line="355" w:lineRule="exact"/>
              <w:ind w:left="362" w:hanging="240"/>
              <w:rPr>
                <w:sz w:val="24"/>
              </w:rPr>
            </w:pPr>
            <w:r w:rsidRPr="009734F2">
              <w:rPr>
                <w:rFonts w:ascii="標楷體" w:eastAsia="標楷體" w:hAnsi="標楷體" w:hint="eastAsia"/>
                <w:sz w:val="24"/>
                <w:szCs w:val="24"/>
                <w:lang w:eastAsia="zh-TW"/>
              </w:rPr>
              <w:t>Youtube</w:t>
            </w:r>
            <w:r w:rsidRPr="009734F2">
              <w:rPr>
                <w:rFonts w:ascii="標楷體" w:eastAsia="標楷體" w:hAnsi="標楷體" w:hint="eastAsia"/>
                <w:spacing w:val="-60"/>
                <w:sz w:val="24"/>
                <w:szCs w:val="24"/>
                <w:lang w:eastAsia="zh-TW"/>
              </w:rPr>
              <w:t xml:space="preserve"> </w:t>
            </w:r>
            <w:r w:rsidRPr="009734F2">
              <w:rPr>
                <w:rFonts w:ascii="標楷體" w:eastAsia="標楷體" w:hAnsi="標楷體"/>
                <w:sz w:val="24"/>
                <w:szCs w:val="24"/>
                <w:lang w:eastAsia="zh-TW"/>
              </w:rPr>
              <w:t>影音</w:t>
            </w:r>
          </w:p>
        </w:tc>
      </w:tr>
      <w:tr w:rsidR="00C73CEE" w14:paraId="438F3767" w14:textId="77777777" w:rsidTr="006A40A4">
        <w:trPr>
          <w:trHeight w:val="311"/>
        </w:trPr>
        <w:tc>
          <w:tcPr>
            <w:tcW w:w="6069" w:type="dxa"/>
            <w:gridSpan w:val="5"/>
            <w:tcBorders>
              <w:top w:val="double" w:sz="4" w:space="0" w:color="000000"/>
              <w:bottom w:val="single" w:sz="4" w:space="0" w:color="000000"/>
              <w:right w:val="single" w:sz="4" w:space="0" w:color="000000"/>
            </w:tcBorders>
            <w:shd w:val="clear" w:color="auto" w:fill="FFFFFF" w:themeFill="background1"/>
          </w:tcPr>
          <w:p w14:paraId="5542E648" w14:textId="77777777" w:rsidR="00C73CEE" w:rsidRDefault="00C73CEE" w:rsidP="006A40A4">
            <w:pPr>
              <w:pStyle w:val="TableParagraph"/>
              <w:spacing w:line="291" w:lineRule="exact"/>
              <w:ind w:left="1725"/>
              <w:rPr>
                <w:b/>
                <w:sz w:val="24"/>
                <w:lang w:eastAsia="zh-TW"/>
              </w:rPr>
            </w:pPr>
            <w:r>
              <w:rPr>
                <w:b/>
                <w:spacing w:val="-1"/>
                <w:sz w:val="24"/>
                <w:lang w:eastAsia="zh-TW"/>
              </w:rPr>
              <w:lastRenderedPageBreak/>
              <w:t>教學活動內容及實施方式</w:t>
            </w:r>
          </w:p>
        </w:tc>
        <w:tc>
          <w:tcPr>
            <w:tcW w:w="1069" w:type="dxa"/>
            <w:tcBorders>
              <w:top w:val="double" w:sz="4" w:space="0" w:color="000000"/>
              <w:left w:val="single" w:sz="4" w:space="0" w:color="000000"/>
              <w:bottom w:val="single" w:sz="4" w:space="0" w:color="000000"/>
              <w:right w:val="single" w:sz="4" w:space="0" w:color="000000"/>
            </w:tcBorders>
            <w:shd w:val="clear" w:color="auto" w:fill="FFFFFF" w:themeFill="background1"/>
          </w:tcPr>
          <w:p w14:paraId="02894D33" w14:textId="77777777" w:rsidR="00C73CEE" w:rsidRDefault="00C73CEE" w:rsidP="006A40A4">
            <w:pPr>
              <w:pStyle w:val="TableParagraph"/>
              <w:spacing w:line="291" w:lineRule="exact"/>
              <w:ind w:left="48"/>
              <w:jc w:val="center"/>
              <w:rPr>
                <w:b/>
                <w:sz w:val="24"/>
              </w:rPr>
            </w:pPr>
            <w:r>
              <w:rPr>
                <w:b/>
                <w:spacing w:val="-5"/>
                <w:sz w:val="24"/>
              </w:rPr>
              <w:t>時間</w:t>
            </w:r>
          </w:p>
        </w:tc>
        <w:tc>
          <w:tcPr>
            <w:tcW w:w="3145" w:type="dxa"/>
            <w:gridSpan w:val="2"/>
            <w:tcBorders>
              <w:top w:val="double" w:sz="4" w:space="0" w:color="000000"/>
              <w:left w:val="single" w:sz="4" w:space="0" w:color="000000"/>
              <w:bottom w:val="single" w:sz="4" w:space="0" w:color="000000"/>
            </w:tcBorders>
            <w:shd w:val="clear" w:color="auto" w:fill="FFFFFF" w:themeFill="background1"/>
          </w:tcPr>
          <w:p w14:paraId="6863465C" w14:textId="77777777" w:rsidR="00C73CEE" w:rsidRDefault="00C73CEE" w:rsidP="006A40A4">
            <w:pPr>
              <w:pStyle w:val="TableParagraph"/>
              <w:spacing w:line="291" w:lineRule="exact"/>
              <w:ind w:left="792"/>
              <w:rPr>
                <w:b/>
                <w:sz w:val="24"/>
              </w:rPr>
            </w:pPr>
            <w:r>
              <w:rPr>
                <w:b/>
                <w:spacing w:val="-2"/>
                <w:sz w:val="24"/>
              </w:rPr>
              <w:t>教學評量/備註</w:t>
            </w:r>
          </w:p>
        </w:tc>
      </w:tr>
      <w:tr w:rsidR="00C73CEE" w14:paraId="33616E0D" w14:textId="77777777" w:rsidTr="006A40A4">
        <w:trPr>
          <w:trHeight w:val="2185"/>
        </w:trPr>
        <w:tc>
          <w:tcPr>
            <w:tcW w:w="6069" w:type="dxa"/>
            <w:gridSpan w:val="5"/>
            <w:tcBorders>
              <w:top w:val="single" w:sz="4" w:space="0" w:color="000000"/>
              <w:bottom w:val="single" w:sz="4" w:space="0" w:color="000000"/>
              <w:right w:val="single" w:sz="4" w:space="0" w:color="000000"/>
            </w:tcBorders>
          </w:tcPr>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79"/>
            </w:tblGrid>
            <w:tr w:rsidR="00466E38" w:rsidRPr="0016027B" w14:paraId="5A06CE60" w14:textId="77777777" w:rsidTr="00DF119A">
              <w:trPr>
                <w:cantSplit/>
                <w:trHeight w:val="12932"/>
              </w:trPr>
              <w:tc>
                <w:tcPr>
                  <w:tcW w:w="9879" w:type="dxa"/>
                  <w:tcBorders>
                    <w:top w:val="single" w:sz="4" w:space="0" w:color="C0C0C0"/>
                    <w:left w:val="double" w:sz="4" w:space="0" w:color="C0C0C0"/>
                    <w:bottom w:val="single" w:sz="4" w:space="0" w:color="C0C0C0"/>
                    <w:right w:val="single" w:sz="4" w:space="0" w:color="C0C0C0"/>
                  </w:tcBorders>
                </w:tcPr>
                <w:p w14:paraId="3D0E966C" w14:textId="77777777" w:rsidR="00466E38" w:rsidRPr="0016027B" w:rsidRDefault="00466E38" w:rsidP="00466E38">
                  <w:pPr>
                    <w:spacing w:line="400" w:lineRule="exact"/>
                    <w:jc w:val="both"/>
                    <w:rPr>
                      <w:rFonts w:ascii="標楷體" w:eastAsia="標楷體" w:hAnsi="標楷體"/>
                      <w:b/>
                      <w:bCs/>
                      <w:sz w:val="24"/>
                      <w:szCs w:val="24"/>
                    </w:rPr>
                  </w:pPr>
                  <w:r w:rsidRPr="0016027B">
                    <w:rPr>
                      <w:rFonts w:ascii="標楷體" w:eastAsia="標楷體" w:hAnsi="標楷體" w:hint="eastAsia"/>
                      <w:b/>
                      <w:bCs/>
                      <w:sz w:val="24"/>
                      <w:szCs w:val="24"/>
                    </w:rPr>
                    <w:t>一、引起動機</w:t>
                  </w:r>
                </w:p>
                <w:p w14:paraId="4A94E251" w14:textId="77777777" w:rsidR="005B5908" w:rsidRDefault="00466E38" w:rsidP="00466E38">
                  <w:pPr>
                    <w:spacing w:line="400" w:lineRule="exact"/>
                    <w:ind w:left="480"/>
                    <w:rPr>
                      <w:rFonts w:ascii="標楷體" w:eastAsia="標楷體" w:hAnsi="標楷體"/>
                      <w:sz w:val="24"/>
                      <w:szCs w:val="24"/>
                    </w:rPr>
                  </w:pPr>
                  <w:r w:rsidRPr="0016027B">
                    <w:rPr>
                      <w:rFonts w:ascii="標楷體" w:eastAsia="標楷體" w:hAnsi="標楷體" w:hint="eastAsia"/>
                      <w:sz w:val="24"/>
                      <w:szCs w:val="24"/>
                    </w:rPr>
                    <w:t>教師可以準備數張垃圾污染和資源回收相關的照片</w:t>
                  </w:r>
                </w:p>
                <w:p w14:paraId="73AD8E90" w14:textId="66AE5F8F" w:rsidR="00466E38" w:rsidRPr="0016027B" w:rsidRDefault="00466E38" w:rsidP="00466E38">
                  <w:pPr>
                    <w:spacing w:line="400" w:lineRule="exact"/>
                    <w:ind w:left="480"/>
                    <w:rPr>
                      <w:rFonts w:ascii="標楷體" w:eastAsia="標楷體" w:hAnsi="標楷體"/>
                      <w:sz w:val="24"/>
                      <w:szCs w:val="24"/>
                    </w:rPr>
                  </w:pPr>
                  <w:r w:rsidRPr="0016027B">
                    <w:rPr>
                      <w:rFonts w:ascii="標楷體" w:eastAsia="標楷體" w:hAnsi="標楷體" w:hint="eastAsia"/>
                      <w:sz w:val="24"/>
                      <w:szCs w:val="24"/>
                    </w:rPr>
                    <w:t>或片段給兒童看，讓兒童聯想再導引出「資源回收」的主題。</w:t>
                  </w:r>
                </w:p>
                <w:p w14:paraId="644328A4" w14:textId="77777777" w:rsidR="00466E38" w:rsidRPr="0016027B" w:rsidRDefault="00466E38" w:rsidP="00466E38">
                  <w:pPr>
                    <w:spacing w:line="400" w:lineRule="exact"/>
                    <w:ind w:left="480"/>
                    <w:rPr>
                      <w:rFonts w:ascii="標楷體" w:eastAsia="標楷體" w:hAnsi="標楷體"/>
                      <w:sz w:val="24"/>
                      <w:szCs w:val="24"/>
                    </w:rPr>
                  </w:pPr>
                </w:p>
                <w:p w14:paraId="7F7AFF01" w14:textId="77777777" w:rsidR="00466E38" w:rsidRDefault="00466E38" w:rsidP="00466E38">
                  <w:pPr>
                    <w:tabs>
                      <w:tab w:val="left" w:pos="480"/>
                    </w:tabs>
                    <w:spacing w:line="400" w:lineRule="exact"/>
                    <w:ind w:left="546" w:hanging="546"/>
                    <w:jc w:val="both"/>
                    <w:rPr>
                      <w:rFonts w:ascii="標楷體" w:eastAsia="標楷體" w:hAnsi="標楷體"/>
                      <w:b/>
                      <w:bCs/>
                    </w:rPr>
                  </w:pPr>
                  <w:r w:rsidRPr="0016027B">
                    <w:rPr>
                      <w:rFonts w:ascii="標楷體" w:eastAsia="標楷體" w:hAnsi="標楷體" w:hint="eastAsia"/>
                      <w:b/>
                      <w:bCs/>
                      <w:sz w:val="24"/>
                      <w:szCs w:val="24"/>
                    </w:rPr>
                    <w:t>二、</w:t>
                  </w:r>
                  <w:r w:rsidRPr="0016027B">
                    <w:rPr>
                      <w:rFonts w:ascii="標楷體" w:eastAsia="標楷體" w:hAnsi="標楷體" w:hint="eastAsia"/>
                      <w:b/>
                      <w:bCs/>
                      <w:sz w:val="24"/>
                      <w:szCs w:val="24"/>
                    </w:rPr>
                    <w:tab/>
                    <w:t>垃圾分類</w:t>
                  </w:r>
                </w:p>
                <w:p w14:paraId="2C95CAFE" w14:textId="77777777" w:rsidR="00466E38" w:rsidRPr="003D1CD1" w:rsidRDefault="00466E38" w:rsidP="00466E38">
                  <w:pPr>
                    <w:tabs>
                      <w:tab w:val="left" w:pos="480"/>
                    </w:tabs>
                    <w:spacing w:line="400" w:lineRule="exact"/>
                    <w:ind w:left="546" w:hanging="546"/>
                    <w:jc w:val="both"/>
                    <w:rPr>
                      <w:rFonts w:ascii="標楷體" w:eastAsia="標楷體" w:hAnsi="標楷體" w:hint="eastAsia"/>
                      <w:b/>
                      <w:bCs/>
                      <w:sz w:val="24"/>
                      <w:szCs w:val="24"/>
                    </w:rPr>
                  </w:pPr>
                  <w:r>
                    <w:rPr>
                      <w:rFonts w:ascii="標楷體" w:eastAsia="標楷體" w:hAnsi="標楷體" w:hint="eastAsia"/>
                      <w:b/>
                      <w:bCs/>
                    </w:rPr>
                    <w:t xml:space="preserve">  </w:t>
                  </w:r>
                </w:p>
                <w:p w14:paraId="09992F0B" w14:textId="77777777" w:rsidR="00466E38" w:rsidRPr="0016027B" w:rsidRDefault="00466E38" w:rsidP="00466E38">
                  <w:pPr>
                    <w:tabs>
                      <w:tab w:val="left" w:pos="840"/>
                    </w:tabs>
                    <w:spacing w:line="400" w:lineRule="exact"/>
                    <w:ind w:left="714" w:hanging="448"/>
                    <w:jc w:val="both"/>
                    <w:rPr>
                      <w:rFonts w:ascii="標楷體" w:eastAsia="標楷體" w:hAnsi="標楷體"/>
                      <w:sz w:val="24"/>
                      <w:szCs w:val="24"/>
                    </w:rPr>
                  </w:pPr>
                  <w:r w:rsidRPr="0016027B">
                    <w:rPr>
                      <w:rFonts w:ascii="標楷體" w:eastAsia="標楷體" w:hAnsi="標楷體" w:hint="eastAsia"/>
                      <w:sz w:val="24"/>
                      <w:szCs w:val="24"/>
                    </w:rPr>
                    <w:t>(一)</w:t>
                  </w:r>
                  <w:r w:rsidRPr="0016027B">
                    <w:rPr>
                      <w:rFonts w:ascii="標楷體" w:eastAsia="標楷體" w:hAnsi="標楷體" w:hint="eastAsia"/>
                      <w:sz w:val="24"/>
                      <w:szCs w:val="24"/>
                    </w:rPr>
                    <w:tab/>
                    <w:t>教師提問，並請兒童自由發表：</w:t>
                  </w:r>
                </w:p>
                <w:p w14:paraId="54AE7862" w14:textId="77777777" w:rsidR="00466E38" w:rsidRPr="0016027B" w:rsidRDefault="00466E38" w:rsidP="00466E38">
                  <w:pPr>
                    <w:tabs>
                      <w:tab w:val="left" w:pos="-3240"/>
                    </w:tabs>
                    <w:spacing w:line="400" w:lineRule="exact"/>
                    <w:ind w:left="644" w:hanging="262"/>
                    <w:jc w:val="both"/>
                    <w:rPr>
                      <w:rFonts w:ascii="標楷體" w:eastAsia="標楷體" w:hAnsi="標楷體"/>
                      <w:sz w:val="24"/>
                      <w:szCs w:val="24"/>
                    </w:rPr>
                  </w:pPr>
                  <w:r w:rsidRPr="0016027B">
                    <w:rPr>
                      <w:rFonts w:ascii="標楷體" w:eastAsia="標楷體" w:hAnsi="標楷體" w:hint="eastAsia"/>
                      <w:sz w:val="24"/>
                      <w:szCs w:val="24"/>
                    </w:rPr>
                    <w:t>1.</w:t>
                  </w:r>
                  <w:r w:rsidRPr="0016027B">
                    <w:rPr>
                      <w:rFonts w:ascii="標楷體" w:eastAsia="標楷體" w:hAnsi="標楷體" w:hint="eastAsia"/>
                      <w:sz w:val="24"/>
                      <w:szCs w:val="24"/>
                    </w:rPr>
                    <w:tab/>
                    <w:t xml:space="preserve">你家的垃圾有做分類的工作嗎？ </w:t>
                  </w:r>
                </w:p>
                <w:p w14:paraId="444D3B11" w14:textId="77777777" w:rsidR="00466E38" w:rsidRPr="0016027B" w:rsidRDefault="00466E38" w:rsidP="00466E38">
                  <w:pPr>
                    <w:tabs>
                      <w:tab w:val="left" w:pos="-3240"/>
                    </w:tabs>
                    <w:spacing w:line="400" w:lineRule="exact"/>
                    <w:ind w:left="644" w:hanging="262"/>
                    <w:jc w:val="both"/>
                    <w:rPr>
                      <w:rFonts w:ascii="標楷體" w:eastAsia="標楷體" w:hAnsi="標楷體"/>
                      <w:sz w:val="24"/>
                      <w:szCs w:val="24"/>
                    </w:rPr>
                  </w:pPr>
                  <w:r w:rsidRPr="0016027B">
                    <w:rPr>
                      <w:rFonts w:ascii="標楷體" w:eastAsia="標楷體" w:hAnsi="標楷體" w:hint="eastAsia"/>
                      <w:sz w:val="24"/>
                      <w:szCs w:val="24"/>
                    </w:rPr>
                    <w:t>2.</w:t>
                  </w:r>
                  <w:r w:rsidRPr="0016027B">
                    <w:rPr>
                      <w:rFonts w:ascii="標楷體" w:eastAsia="標楷體" w:hAnsi="標楷體" w:hint="eastAsia"/>
                      <w:sz w:val="24"/>
                      <w:szCs w:val="24"/>
                    </w:rPr>
                    <w:tab/>
                    <w:t>你覺得垃圾分類有哪些優點或缺點呢?為什麼？</w:t>
                  </w:r>
                </w:p>
                <w:p w14:paraId="77DFFB08" w14:textId="77777777" w:rsidR="005B5908" w:rsidRDefault="00466E38" w:rsidP="00466E38">
                  <w:pPr>
                    <w:tabs>
                      <w:tab w:val="left" w:pos="-3240"/>
                    </w:tabs>
                    <w:spacing w:line="400" w:lineRule="exact"/>
                    <w:ind w:left="714" w:hanging="448"/>
                    <w:jc w:val="both"/>
                    <w:rPr>
                      <w:rFonts w:ascii="標楷體" w:eastAsia="標楷體" w:hAnsi="標楷體"/>
                      <w:sz w:val="24"/>
                      <w:szCs w:val="24"/>
                    </w:rPr>
                  </w:pPr>
                  <w:r w:rsidRPr="0016027B">
                    <w:rPr>
                      <w:rFonts w:ascii="標楷體" w:eastAsia="標楷體" w:hAnsi="標楷體" w:hint="eastAsia"/>
                      <w:sz w:val="24"/>
                      <w:szCs w:val="24"/>
                    </w:rPr>
                    <w:t>(二)</w:t>
                  </w:r>
                  <w:r w:rsidRPr="0016027B">
                    <w:rPr>
                      <w:rFonts w:ascii="標楷體" w:eastAsia="標楷體" w:hAnsi="標楷體" w:hint="eastAsia"/>
                      <w:sz w:val="24"/>
                      <w:szCs w:val="24"/>
                    </w:rPr>
                    <w:tab/>
                    <w:t>教師歸納兒童意見，並補充說明垃圾分類</w:t>
                  </w:r>
                </w:p>
                <w:p w14:paraId="61DFD17E" w14:textId="49F284DD" w:rsidR="00466E38" w:rsidRPr="0016027B" w:rsidRDefault="00466E38" w:rsidP="005B5908">
                  <w:pPr>
                    <w:tabs>
                      <w:tab w:val="left" w:pos="-3240"/>
                    </w:tabs>
                    <w:spacing w:line="400" w:lineRule="exact"/>
                    <w:ind w:leftChars="100" w:left="220" w:firstLineChars="300" w:firstLine="720"/>
                    <w:jc w:val="both"/>
                    <w:rPr>
                      <w:rFonts w:ascii="標楷體" w:eastAsia="標楷體" w:hAnsi="標楷體"/>
                      <w:sz w:val="24"/>
                      <w:szCs w:val="24"/>
                    </w:rPr>
                  </w:pPr>
                  <w:r w:rsidRPr="0016027B">
                    <w:rPr>
                      <w:rFonts w:ascii="標楷體" w:eastAsia="標楷體" w:hAnsi="標楷體" w:hint="eastAsia"/>
                      <w:sz w:val="24"/>
                      <w:szCs w:val="24"/>
                    </w:rPr>
                    <w:t>最主要的功能在於減少垃圾量和資源回收。</w:t>
                  </w:r>
                </w:p>
                <w:p w14:paraId="6274B234" w14:textId="77777777" w:rsidR="00466E38" w:rsidRPr="0016027B" w:rsidRDefault="00466E38" w:rsidP="00466E38">
                  <w:pPr>
                    <w:tabs>
                      <w:tab w:val="left" w:pos="-3240"/>
                    </w:tabs>
                    <w:spacing w:line="400" w:lineRule="exact"/>
                    <w:ind w:left="714" w:hanging="448"/>
                    <w:jc w:val="both"/>
                    <w:rPr>
                      <w:rFonts w:ascii="標楷體" w:eastAsia="標楷體" w:hAnsi="標楷體"/>
                      <w:sz w:val="24"/>
                      <w:szCs w:val="24"/>
                    </w:rPr>
                  </w:pPr>
                  <w:r w:rsidRPr="0016027B">
                    <w:rPr>
                      <w:rFonts w:ascii="標楷體" w:eastAsia="標楷體" w:hAnsi="標楷體" w:hint="eastAsia"/>
                      <w:sz w:val="24"/>
                      <w:szCs w:val="24"/>
                    </w:rPr>
                    <w:t>(三)</w:t>
                  </w:r>
                  <w:r w:rsidRPr="0016027B">
                    <w:rPr>
                      <w:rFonts w:ascii="標楷體" w:eastAsia="標楷體" w:hAnsi="標楷體" w:hint="eastAsia"/>
                      <w:sz w:val="24"/>
                      <w:szCs w:val="24"/>
                    </w:rPr>
                    <w:tab/>
                    <w:t>教師進行垃圾分類項目做個別回收方式的說明。例如：</w:t>
                  </w:r>
                </w:p>
                <w:p w14:paraId="4E11ACE8" w14:textId="77777777" w:rsidR="005B5908" w:rsidRDefault="00466E38" w:rsidP="00466E38">
                  <w:pPr>
                    <w:spacing w:line="400" w:lineRule="exact"/>
                    <w:ind w:left="644" w:hanging="298"/>
                    <w:jc w:val="both"/>
                    <w:rPr>
                      <w:rFonts w:ascii="標楷體" w:eastAsia="標楷體" w:hAnsi="標楷體"/>
                      <w:sz w:val="24"/>
                      <w:szCs w:val="24"/>
                    </w:rPr>
                  </w:pPr>
                  <w:r w:rsidRPr="0016027B">
                    <w:rPr>
                      <w:rFonts w:ascii="標楷體" w:eastAsia="標楷體" w:hAnsi="標楷體" w:hint="eastAsia"/>
                      <w:sz w:val="24"/>
                      <w:szCs w:val="24"/>
                    </w:rPr>
                    <w:t>1.</w:t>
                  </w:r>
                  <w:r w:rsidRPr="0016027B">
                    <w:rPr>
                      <w:rFonts w:ascii="標楷體" w:eastAsia="標楷體" w:hAnsi="標楷體" w:hint="eastAsia"/>
                      <w:sz w:val="24"/>
                      <w:szCs w:val="24"/>
                    </w:rPr>
                    <w:tab/>
                    <w:t>寶特瓶：可以</w:t>
                  </w:r>
                  <w:r w:rsidRPr="0016027B">
                    <w:rPr>
                      <w:rFonts w:ascii="標楷體" w:eastAsia="標楷體" w:hAnsi="標楷體"/>
                      <w:sz w:val="24"/>
                      <w:szCs w:val="24"/>
                    </w:rPr>
                    <w:t>送</w:t>
                  </w:r>
                  <w:r w:rsidRPr="0016027B">
                    <w:rPr>
                      <w:rFonts w:ascii="標楷體" w:eastAsia="標楷體" w:hAnsi="標楷體" w:hint="eastAsia"/>
                      <w:sz w:val="24"/>
                      <w:szCs w:val="24"/>
                    </w:rPr>
                    <w:t>至</w:t>
                  </w:r>
                  <w:r w:rsidRPr="0016027B">
                    <w:rPr>
                      <w:rFonts w:ascii="標楷體" w:eastAsia="標楷體" w:hAnsi="標楷體"/>
                      <w:sz w:val="24"/>
                      <w:szCs w:val="24"/>
                    </w:rPr>
                    <w:t>超商、超市等契約回收商店</w:t>
                  </w:r>
                  <w:r w:rsidRPr="0016027B">
                    <w:rPr>
                      <w:rFonts w:ascii="標楷體" w:eastAsia="標楷體" w:hAnsi="標楷體" w:hint="eastAsia"/>
                      <w:sz w:val="24"/>
                      <w:szCs w:val="24"/>
                    </w:rPr>
                    <w:t>，</w:t>
                  </w:r>
                </w:p>
                <w:p w14:paraId="372CBA44" w14:textId="77777777" w:rsidR="005B5908" w:rsidRDefault="00466E38" w:rsidP="005B5908">
                  <w:pPr>
                    <w:spacing w:line="400" w:lineRule="exact"/>
                    <w:ind w:leftChars="100" w:left="220" w:firstLineChars="200" w:firstLine="480"/>
                    <w:jc w:val="both"/>
                    <w:rPr>
                      <w:rFonts w:ascii="標楷體" w:eastAsia="標楷體" w:hAnsi="標楷體"/>
                      <w:sz w:val="24"/>
                      <w:szCs w:val="24"/>
                    </w:rPr>
                  </w:pPr>
                  <w:r w:rsidRPr="0016027B">
                    <w:rPr>
                      <w:rFonts w:ascii="標楷體" w:eastAsia="標楷體" w:hAnsi="標楷體" w:hint="eastAsia"/>
                      <w:sz w:val="24"/>
                      <w:szCs w:val="24"/>
                    </w:rPr>
                    <w:t>有回收獎勵金0.5元。做回收時，可以先壓扁，</w:t>
                  </w:r>
                </w:p>
                <w:p w14:paraId="31E55028" w14:textId="17231015" w:rsidR="00466E38" w:rsidRPr="0016027B" w:rsidRDefault="00466E38" w:rsidP="005B5908">
                  <w:pPr>
                    <w:spacing w:line="400" w:lineRule="exact"/>
                    <w:ind w:leftChars="100" w:left="220" w:firstLineChars="200" w:firstLine="480"/>
                    <w:jc w:val="both"/>
                    <w:rPr>
                      <w:rFonts w:ascii="標楷體" w:eastAsia="標楷體" w:hAnsi="標楷體"/>
                      <w:sz w:val="24"/>
                      <w:szCs w:val="24"/>
                    </w:rPr>
                  </w:pPr>
                  <w:r w:rsidRPr="0016027B">
                    <w:rPr>
                      <w:rFonts w:ascii="標楷體" w:eastAsia="標楷體" w:hAnsi="標楷體" w:hint="eastAsia"/>
                      <w:sz w:val="24"/>
                      <w:szCs w:val="24"/>
                    </w:rPr>
                    <w:t>減少空間的使用。</w:t>
                  </w:r>
                </w:p>
                <w:p w14:paraId="4540CB26" w14:textId="77777777" w:rsidR="00466E38" w:rsidRPr="0016027B" w:rsidRDefault="00466E38" w:rsidP="00466E38">
                  <w:pPr>
                    <w:spacing w:line="400" w:lineRule="exact"/>
                    <w:ind w:left="644" w:hanging="298"/>
                    <w:jc w:val="both"/>
                    <w:rPr>
                      <w:rFonts w:ascii="標楷體" w:eastAsia="標楷體" w:hAnsi="標楷體"/>
                      <w:sz w:val="24"/>
                      <w:szCs w:val="24"/>
                    </w:rPr>
                  </w:pPr>
                  <w:r w:rsidRPr="0016027B">
                    <w:rPr>
                      <w:rFonts w:ascii="標楷體" w:eastAsia="標楷體" w:hAnsi="標楷體" w:hint="eastAsia"/>
                      <w:sz w:val="24"/>
                      <w:szCs w:val="24"/>
                    </w:rPr>
                    <w:t>2.</w:t>
                  </w:r>
                  <w:r w:rsidRPr="0016027B">
                    <w:rPr>
                      <w:rFonts w:ascii="標楷體" w:eastAsia="標楷體" w:hAnsi="標楷體" w:hint="eastAsia"/>
                      <w:sz w:val="24"/>
                      <w:szCs w:val="24"/>
                    </w:rPr>
                    <w:tab/>
                    <w:t xml:space="preserve">鐵鋁罐：做回收時，需先壓扁，減少空間的使用。 </w:t>
                  </w:r>
                </w:p>
                <w:p w14:paraId="61BE489E" w14:textId="77777777" w:rsidR="00466E38" w:rsidRPr="0016027B" w:rsidRDefault="00466E38" w:rsidP="00466E38">
                  <w:pPr>
                    <w:spacing w:line="400" w:lineRule="exact"/>
                    <w:ind w:left="644" w:hanging="298"/>
                    <w:jc w:val="both"/>
                    <w:rPr>
                      <w:rFonts w:ascii="標楷體" w:eastAsia="標楷體" w:hAnsi="標楷體"/>
                      <w:sz w:val="24"/>
                      <w:szCs w:val="24"/>
                    </w:rPr>
                  </w:pPr>
                  <w:r w:rsidRPr="0016027B">
                    <w:rPr>
                      <w:rFonts w:ascii="標楷體" w:eastAsia="標楷體" w:hAnsi="標楷體" w:hint="eastAsia"/>
                      <w:sz w:val="24"/>
                      <w:szCs w:val="24"/>
                    </w:rPr>
                    <w:t>3.</w:t>
                  </w:r>
                  <w:r w:rsidRPr="0016027B">
                    <w:rPr>
                      <w:rFonts w:ascii="標楷體" w:eastAsia="標楷體" w:hAnsi="標楷體" w:hint="eastAsia"/>
                      <w:sz w:val="24"/>
                      <w:szCs w:val="24"/>
                    </w:rPr>
                    <w:tab/>
                    <w:t>塑膠類：</w:t>
                  </w:r>
                  <w:r w:rsidRPr="0016027B">
                    <w:rPr>
                      <w:rFonts w:ascii="標楷體" w:eastAsia="標楷體" w:hAnsi="標楷體"/>
                      <w:sz w:val="24"/>
                      <w:szCs w:val="24"/>
                    </w:rPr>
                    <w:t>資源回收日交給清潔隊員</w:t>
                  </w:r>
                  <w:r w:rsidRPr="0016027B">
                    <w:rPr>
                      <w:rFonts w:ascii="標楷體" w:eastAsia="標楷體" w:hAnsi="標楷體" w:hint="eastAsia"/>
                      <w:sz w:val="24"/>
                      <w:szCs w:val="24"/>
                    </w:rPr>
                    <w:t>。</w:t>
                  </w:r>
                </w:p>
                <w:p w14:paraId="6BFB8AB5" w14:textId="7D013B4E" w:rsidR="00E50DAB" w:rsidRPr="0016027B" w:rsidRDefault="00466E38" w:rsidP="00E50DAB">
                  <w:pPr>
                    <w:spacing w:line="400" w:lineRule="exact"/>
                    <w:ind w:leftChars="144" w:left="557" w:hangingChars="100" w:hanging="240"/>
                    <w:jc w:val="both"/>
                    <w:rPr>
                      <w:rFonts w:ascii="標楷體" w:eastAsia="標楷體" w:hAnsi="標楷體"/>
                      <w:sz w:val="24"/>
                      <w:szCs w:val="24"/>
                    </w:rPr>
                  </w:pPr>
                  <w:r w:rsidRPr="0016027B">
                    <w:rPr>
                      <w:rFonts w:ascii="標楷體" w:eastAsia="標楷體" w:hAnsi="標楷體" w:hint="eastAsia"/>
                      <w:sz w:val="24"/>
                      <w:szCs w:val="24"/>
                    </w:rPr>
                    <w:t>4.</w:t>
                  </w:r>
                  <w:r w:rsidR="005552F9">
                    <w:rPr>
                      <w:rFonts w:ascii="標楷體" w:eastAsia="標楷體" w:hAnsi="標楷體" w:hint="eastAsia"/>
                      <w:sz w:val="24"/>
                      <w:szCs w:val="24"/>
                    </w:rPr>
                    <w:t xml:space="preserve"> </w:t>
                  </w:r>
                  <w:r w:rsidRPr="0016027B">
                    <w:rPr>
                      <w:rFonts w:ascii="標楷體" w:eastAsia="標楷體" w:hAnsi="標楷體" w:hint="eastAsia"/>
                      <w:sz w:val="24"/>
                      <w:szCs w:val="24"/>
                    </w:rPr>
                    <w:t>鋁箔包：做回收時，需</w:t>
                  </w:r>
                  <w:r w:rsidR="00E50DAB" w:rsidRPr="0016027B">
                    <w:rPr>
                      <w:rFonts w:ascii="標楷體" w:eastAsia="標楷體" w:hAnsi="標楷體" w:hint="eastAsia"/>
                      <w:sz w:val="24"/>
                      <w:szCs w:val="24"/>
                    </w:rPr>
                    <w:t>先壓扁，減少空間的使用。</w:t>
                  </w:r>
                </w:p>
                <w:p w14:paraId="2C05422F" w14:textId="77777777" w:rsidR="00E50DAB" w:rsidRPr="0016027B" w:rsidRDefault="00E50DAB" w:rsidP="00E50DAB">
                  <w:pPr>
                    <w:spacing w:line="400" w:lineRule="exact"/>
                    <w:ind w:left="644" w:hanging="298"/>
                    <w:jc w:val="both"/>
                    <w:rPr>
                      <w:rFonts w:ascii="標楷體" w:eastAsia="標楷體" w:hAnsi="標楷體"/>
                      <w:sz w:val="24"/>
                      <w:szCs w:val="24"/>
                    </w:rPr>
                  </w:pPr>
                  <w:r w:rsidRPr="0016027B">
                    <w:rPr>
                      <w:rFonts w:ascii="標楷體" w:eastAsia="標楷體" w:hAnsi="標楷體" w:hint="eastAsia"/>
                      <w:sz w:val="24"/>
                      <w:szCs w:val="24"/>
                    </w:rPr>
                    <w:t>5.</w:t>
                  </w:r>
                  <w:r w:rsidRPr="0016027B">
                    <w:rPr>
                      <w:rFonts w:ascii="標楷體" w:eastAsia="標楷體" w:hAnsi="標楷體" w:hint="eastAsia"/>
                      <w:sz w:val="24"/>
                      <w:szCs w:val="24"/>
                    </w:rPr>
                    <w:tab/>
                    <w:t>金屬類：</w:t>
                  </w:r>
                  <w:r w:rsidRPr="0016027B">
                    <w:rPr>
                      <w:rFonts w:ascii="標楷體" w:eastAsia="標楷體" w:hAnsi="標楷體"/>
                      <w:sz w:val="24"/>
                      <w:szCs w:val="24"/>
                    </w:rPr>
                    <w:t>資源回收日交給清潔隊員</w:t>
                  </w:r>
                  <w:r w:rsidRPr="0016027B">
                    <w:rPr>
                      <w:rFonts w:ascii="標楷體" w:eastAsia="標楷體" w:hAnsi="標楷體" w:hint="eastAsia"/>
                      <w:sz w:val="24"/>
                      <w:szCs w:val="24"/>
                    </w:rPr>
                    <w:t>。</w:t>
                  </w:r>
                </w:p>
                <w:p w14:paraId="4BB7206B" w14:textId="77777777" w:rsidR="00E1697C" w:rsidRDefault="00E50DAB" w:rsidP="00E50DAB">
                  <w:pPr>
                    <w:spacing w:line="400" w:lineRule="exact"/>
                    <w:ind w:left="644" w:hanging="298"/>
                    <w:jc w:val="both"/>
                    <w:rPr>
                      <w:rFonts w:ascii="標楷體" w:eastAsia="標楷體" w:hAnsi="標楷體"/>
                      <w:sz w:val="24"/>
                      <w:szCs w:val="24"/>
                    </w:rPr>
                  </w:pPr>
                  <w:r w:rsidRPr="0016027B">
                    <w:rPr>
                      <w:rFonts w:ascii="標楷體" w:eastAsia="標楷體" w:hAnsi="標楷體" w:hint="eastAsia"/>
                      <w:sz w:val="24"/>
                      <w:szCs w:val="24"/>
                    </w:rPr>
                    <w:t>6.</w:t>
                  </w:r>
                  <w:r w:rsidRPr="0016027B">
                    <w:rPr>
                      <w:rFonts w:ascii="標楷體" w:eastAsia="標楷體" w:hAnsi="標楷體" w:hint="eastAsia"/>
                      <w:sz w:val="24"/>
                      <w:szCs w:val="24"/>
                    </w:rPr>
                    <w:tab/>
                    <w:t>廢電池：</w:t>
                  </w:r>
                  <w:r w:rsidRPr="0016027B">
                    <w:rPr>
                      <w:rFonts w:ascii="標楷體" w:eastAsia="標楷體" w:hAnsi="標楷體"/>
                      <w:sz w:val="24"/>
                      <w:szCs w:val="24"/>
                    </w:rPr>
                    <w:t>超市、超商、全國電子、中油加油站等</w:t>
                  </w:r>
                </w:p>
                <w:p w14:paraId="60C8C570" w14:textId="3653E64E" w:rsidR="00E50DAB" w:rsidRPr="0016027B" w:rsidRDefault="00E50DAB" w:rsidP="00E50DAB">
                  <w:pPr>
                    <w:spacing w:line="400" w:lineRule="exact"/>
                    <w:ind w:left="644" w:hanging="298"/>
                    <w:jc w:val="both"/>
                    <w:rPr>
                      <w:rFonts w:ascii="標楷體" w:eastAsia="標楷體" w:hAnsi="標楷體"/>
                      <w:sz w:val="24"/>
                      <w:szCs w:val="24"/>
                    </w:rPr>
                  </w:pPr>
                  <w:r w:rsidRPr="0016027B">
                    <w:rPr>
                      <w:rFonts w:ascii="標楷體" w:eastAsia="標楷體" w:hAnsi="標楷體"/>
                      <w:sz w:val="24"/>
                      <w:szCs w:val="24"/>
                    </w:rPr>
                    <w:t>回收點</w:t>
                  </w:r>
                  <w:r w:rsidRPr="0016027B">
                    <w:rPr>
                      <w:rFonts w:ascii="標楷體" w:eastAsia="標楷體" w:hAnsi="標楷體" w:hint="eastAsia"/>
                      <w:sz w:val="24"/>
                      <w:szCs w:val="24"/>
                    </w:rPr>
                    <w:t>。</w:t>
                  </w:r>
                </w:p>
                <w:p w14:paraId="114B34A7" w14:textId="77777777" w:rsidR="00E50DAB" w:rsidRPr="0016027B" w:rsidRDefault="00E50DAB" w:rsidP="00E50DAB">
                  <w:pPr>
                    <w:spacing w:line="400" w:lineRule="exact"/>
                    <w:ind w:left="644" w:hanging="298"/>
                    <w:jc w:val="both"/>
                    <w:rPr>
                      <w:rFonts w:ascii="標楷體" w:eastAsia="標楷體" w:hAnsi="標楷體" w:hint="eastAsia"/>
                      <w:sz w:val="24"/>
                      <w:szCs w:val="24"/>
                    </w:rPr>
                  </w:pPr>
                  <w:r w:rsidRPr="0016027B">
                    <w:rPr>
                      <w:rFonts w:ascii="標楷體" w:eastAsia="標楷體" w:hAnsi="標楷體" w:hint="eastAsia"/>
                      <w:sz w:val="24"/>
                      <w:szCs w:val="24"/>
                    </w:rPr>
                    <w:t>7.</w:t>
                  </w:r>
                  <w:r w:rsidRPr="0016027B">
                    <w:rPr>
                      <w:rFonts w:ascii="標楷體" w:eastAsia="標楷體" w:hAnsi="標楷體" w:hint="eastAsia"/>
                      <w:sz w:val="24"/>
                      <w:szCs w:val="24"/>
                    </w:rPr>
                    <w:tab/>
                    <w:t>紙類：可</w:t>
                  </w:r>
                  <w:r w:rsidRPr="0016027B">
                    <w:rPr>
                      <w:rFonts w:ascii="標楷體" w:eastAsia="標楷體" w:hAnsi="標楷體"/>
                      <w:sz w:val="24"/>
                      <w:szCs w:val="24"/>
                    </w:rPr>
                    <w:t>賣給回收商</w:t>
                  </w:r>
                  <w:r w:rsidRPr="0016027B">
                    <w:rPr>
                      <w:rFonts w:ascii="標楷體" w:eastAsia="標楷體" w:hAnsi="標楷體" w:hint="eastAsia"/>
                      <w:sz w:val="24"/>
                      <w:szCs w:val="24"/>
                    </w:rPr>
                    <w:t>或</w:t>
                  </w:r>
                  <w:r w:rsidRPr="0016027B">
                    <w:rPr>
                      <w:rFonts w:ascii="標楷體" w:eastAsia="標楷體" w:hAnsi="標楷體"/>
                      <w:sz w:val="24"/>
                      <w:szCs w:val="24"/>
                    </w:rPr>
                    <w:t>資源回收日交給清潔隊員</w:t>
                  </w:r>
                </w:p>
                <w:p w14:paraId="0D2FB1C7" w14:textId="77777777" w:rsidR="00E50DAB" w:rsidRPr="0016027B" w:rsidRDefault="00E50DAB" w:rsidP="00E50DAB">
                  <w:pPr>
                    <w:spacing w:line="400" w:lineRule="exact"/>
                    <w:ind w:left="644" w:hanging="298"/>
                    <w:jc w:val="both"/>
                    <w:rPr>
                      <w:rFonts w:ascii="標楷體" w:eastAsia="標楷體" w:hAnsi="標楷體"/>
                      <w:sz w:val="24"/>
                      <w:szCs w:val="24"/>
                    </w:rPr>
                  </w:pPr>
                  <w:r w:rsidRPr="0016027B">
                    <w:rPr>
                      <w:rFonts w:ascii="標楷體" w:eastAsia="標楷體" w:hAnsi="標楷體" w:hint="eastAsia"/>
                      <w:sz w:val="24"/>
                      <w:szCs w:val="24"/>
                    </w:rPr>
                    <w:t>8.</w:t>
                  </w:r>
                  <w:r w:rsidRPr="0016027B">
                    <w:rPr>
                      <w:rFonts w:ascii="標楷體" w:eastAsia="標楷體" w:hAnsi="標楷體" w:hint="eastAsia"/>
                      <w:sz w:val="24"/>
                      <w:szCs w:val="24"/>
                    </w:rPr>
                    <w:tab/>
                    <w:t>米酒瓶：</w:t>
                  </w:r>
                  <w:r w:rsidRPr="0016027B">
                    <w:rPr>
                      <w:rFonts w:ascii="標楷體" w:eastAsia="標楷體" w:hAnsi="標楷體"/>
                      <w:sz w:val="24"/>
                      <w:szCs w:val="24"/>
                    </w:rPr>
                    <w:t>公賣局可退瓶的酒瓶送回購買商店回收</w:t>
                  </w:r>
                  <w:r w:rsidRPr="0016027B">
                    <w:rPr>
                      <w:rFonts w:ascii="標楷體" w:eastAsia="標楷體" w:hAnsi="標楷體" w:hint="eastAsia"/>
                      <w:sz w:val="24"/>
                      <w:szCs w:val="24"/>
                    </w:rPr>
                    <w:t>。</w:t>
                  </w:r>
                </w:p>
                <w:p w14:paraId="79C3E13A" w14:textId="77777777" w:rsidR="00E50DAB" w:rsidRPr="0016027B" w:rsidRDefault="00E50DAB" w:rsidP="00E50DAB">
                  <w:pPr>
                    <w:spacing w:line="400" w:lineRule="exact"/>
                    <w:ind w:left="644" w:hanging="298"/>
                    <w:jc w:val="both"/>
                    <w:rPr>
                      <w:rFonts w:ascii="標楷體" w:eastAsia="標楷體" w:hAnsi="標楷體"/>
                      <w:sz w:val="24"/>
                      <w:szCs w:val="24"/>
                    </w:rPr>
                  </w:pPr>
                  <w:r w:rsidRPr="0016027B">
                    <w:rPr>
                      <w:rFonts w:ascii="標楷體" w:eastAsia="標楷體" w:hAnsi="標楷體" w:hint="eastAsia"/>
                      <w:sz w:val="24"/>
                      <w:szCs w:val="24"/>
                    </w:rPr>
                    <w:t>9.</w:t>
                  </w:r>
                  <w:r w:rsidRPr="0016027B">
                    <w:rPr>
                      <w:rFonts w:ascii="標楷體" w:eastAsia="標楷體" w:hAnsi="標楷體" w:hint="eastAsia"/>
                      <w:sz w:val="24"/>
                      <w:szCs w:val="24"/>
                    </w:rPr>
                    <w:tab/>
                    <w:t>保麗龍容器：</w:t>
                  </w:r>
                  <w:r w:rsidRPr="0016027B">
                    <w:rPr>
                      <w:rFonts w:ascii="標楷體" w:eastAsia="標楷體" w:hAnsi="標楷體"/>
                      <w:sz w:val="24"/>
                      <w:szCs w:val="24"/>
                    </w:rPr>
                    <w:t>送到超市等契約回收點</w:t>
                  </w:r>
                  <w:r w:rsidRPr="0016027B">
                    <w:rPr>
                      <w:rFonts w:ascii="標楷體" w:eastAsia="標楷體" w:hAnsi="標楷體" w:hint="eastAsia"/>
                      <w:sz w:val="24"/>
                      <w:szCs w:val="24"/>
                    </w:rPr>
                    <w:t>。</w:t>
                  </w:r>
                </w:p>
                <w:p w14:paraId="6C0FD464" w14:textId="77777777" w:rsidR="00E1697C" w:rsidRDefault="00E50DAB" w:rsidP="00E50DAB">
                  <w:pPr>
                    <w:spacing w:line="400" w:lineRule="exact"/>
                    <w:ind w:left="644" w:hanging="298"/>
                    <w:jc w:val="both"/>
                    <w:rPr>
                      <w:rFonts w:ascii="標楷體" w:eastAsia="標楷體" w:hAnsi="標楷體"/>
                      <w:sz w:val="24"/>
                      <w:szCs w:val="24"/>
                    </w:rPr>
                  </w:pPr>
                  <w:r w:rsidRPr="0016027B">
                    <w:rPr>
                      <w:rFonts w:ascii="標楷體" w:eastAsia="標楷體" w:hAnsi="標楷體" w:hint="eastAsia"/>
                      <w:sz w:val="24"/>
                      <w:szCs w:val="24"/>
                    </w:rPr>
                    <w:t>10.</w:t>
                  </w:r>
                  <w:r w:rsidRPr="0016027B">
                    <w:rPr>
                      <w:rFonts w:ascii="標楷體" w:eastAsia="標楷體" w:hAnsi="標楷體" w:hint="eastAsia"/>
                      <w:sz w:val="24"/>
                      <w:szCs w:val="24"/>
                    </w:rPr>
                    <w:tab/>
                    <w:t>衣物：(1)</w:t>
                  </w:r>
                  <w:r w:rsidRPr="0016027B">
                    <w:rPr>
                      <w:rFonts w:ascii="標楷體" w:eastAsia="標楷體" w:hAnsi="標楷體"/>
                      <w:sz w:val="24"/>
                      <w:szCs w:val="24"/>
                    </w:rPr>
                    <w:t>送到跳蚤市場</w:t>
                  </w:r>
                  <w:r w:rsidRPr="0016027B">
                    <w:rPr>
                      <w:rFonts w:ascii="標楷體" w:eastAsia="標楷體" w:hAnsi="標楷體" w:hint="eastAsia"/>
                      <w:sz w:val="24"/>
                      <w:szCs w:val="24"/>
                    </w:rPr>
                    <w:t>(2)</w:t>
                  </w:r>
                  <w:r w:rsidRPr="0016027B">
                    <w:rPr>
                      <w:rFonts w:ascii="標楷體" w:eastAsia="標楷體" w:hAnsi="標楷體"/>
                      <w:sz w:val="24"/>
                      <w:szCs w:val="24"/>
                    </w:rPr>
                    <w:t>資源回收日交給清</w:t>
                  </w:r>
                </w:p>
                <w:p w14:paraId="6AA46847" w14:textId="40788EEC" w:rsidR="00E50DAB" w:rsidRPr="0016027B" w:rsidRDefault="00E50DAB" w:rsidP="00E50DAB">
                  <w:pPr>
                    <w:spacing w:line="400" w:lineRule="exact"/>
                    <w:ind w:left="644" w:hanging="298"/>
                    <w:jc w:val="both"/>
                    <w:rPr>
                      <w:rFonts w:ascii="標楷體" w:eastAsia="標楷體" w:hAnsi="標楷體"/>
                      <w:sz w:val="24"/>
                      <w:szCs w:val="24"/>
                    </w:rPr>
                  </w:pPr>
                  <w:r w:rsidRPr="0016027B">
                    <w:rPr>
                      <w:rFonts w:ascii="標楷體" w:eastAsia="標楷體" w:hAnsi="標楷體"/>
                      <w:sz w:val="24"/>
                      <w:szCs w:val="24"/>
                    </w:rPr>
                    <w:t>潔隊員</w:t>
                  </w:r>
                  <w:r w:rsidRPr="0016027B">
                    <w:rPr>
                      <w:rFonts w:ascii="標楷體" w:eastAsia="標楷體" w:hAnsi="標楷體" w:hint="eastAsia"/>
                      <w:sz w:val="24"/>
                      <w:szCs w:val="24"/>
                    </w:rPr>
                    <w:t>(3)</w:t>
                  </w:r>
                  <w:r w:rsidRPr="0016027B">
                    <w:rPr>
                      <w:rFonts w:ascii="標楷體" w:eastAsia="標楷體" w:hAnsi="標楷體"/>
                      <w:sz w:val="24"/>
                      <w:szCs w:val="24"/>
                    </w:rPr>
                    <w:t>舊衣回收櫃</w:t>
                  </w:r>
                  <w:r w:rsidRPr="0016027B">
                    <w:rPr>
                      <w:rFonts w:ascii="標楷體" w:eastAsia="標楷體" w:hAnsi="標楷體" w:hint="eastAsia"/>
                      <w:sz w:val="24"/>
                      <w:szCs w:val="24"/>
                    </w:rPr>
                    <w:t>。</w:t>
                  </w:r>
                </w:p>
                <w:p w14:paraId="253C861F" w14:textId="77777777" w:rsidR="00891E9B" w:rsidRPr="009734F2" w:rsidRDefault="00891E9B" w:rsidP="00891E9B">
                  <w:pPr>
                    <w:pStyle w:val="TableParagraph"/>
                    <w:spacing w:before="231" w:line="456" w:lineRule="exact"/>
                    <w:ind w:left="107"/>
                    <w:rPr>
                      <w:rFonts w:ascii="標楷體" w:eastAsia="標楷體" w:hAnsi="標楷體"/>
                      <w:sz w:val="24"/>
                      <w:szCs w:val="24"/>
                    </w:rPr>
                  </w:pPr>
                  <w:r w:rsidRPr="009734F2">
                    <w:rPr>
                      <w:rFonts w:ascii="標楷體" w:eastAsia="標楷體" w:hAnsi="標楷體"/>
                      <w:sz w:val="24"/>
                      <w:szCs w:val="24"/>
                    </w:rPr>
                    <w:t>三、歸納統整</w:t>
                  </w:r>
                </w:p>
                <w:p w14:paraId="1010C9F2" w14:textId="06DDEF50" w:rsidR="00E1697C" w:rsidRDefault="00891E9B" w:rsidP="00891E9B">
                  <w:pPr>
                    <w:pStyle w:val="TableParagraph"/>
                    <w:spacing w:before="39" w:line="156" w:lineRule="auto"/>
                    <w:ind w:left="107" w:right="106"/>
                    <w:jc w:val="both"/>
                    <w:rPr>
                      <w:rFonts w:ascii="標楷體" w:eastAsia="標楷體" w:hAnsi="標楷體"/>
                      <w:sz w:val="24"/>
                      <w:szCs w:val="24"/>
                    </w:rPr>
                  </w:pPr>
                  <w:r w:rsidRPr="009734F2">
                    <w:rPr>
                      <w:rFonts w:ascii="標楷體" w:eastAsia="標楷體" w:hAnsi="標楷體" w:hint="eastAsia"/>
                      <w:sz w:val="24"/>
                      <w:szCs w:val="24"/>
                    </w:rPr>
                    <w:t>1.</w:t>
                  </w:r>
                  <w:r w:rsidRPr="009734F2">
                    <w:rPr>
                      <w:rFonts w:ascii="標楷體" w:eastAsia="標楷體" w:hAnsi="標楷體"/>
                      <w:sz w:val="24"/>
                      <w:szCs w:val="24"/>
                    </w:rPr>
                    <w:t>請學生輪流發表</w:t>
                  </w:r>
                  <w:r w:rsidR="00F138BB">
                    <w:rPr>
                      <w:rFonts w:ascii="標楷體" w:eastAsia="標楷體" w:hAnsi="標楷體" w:hint="eastAsia"/>
                      <w:sz w:val="24"/>
                      <w:szCs w:val="24"/>
                    </w:rPr>
                    <w:t>如何作好</w:t>
                  </w:r>
                  <w:r w:rsidR="00EB1590">
                    <w:rPr>
                      <w:rFonts w:ascii="標楷體" w:eastAsia="標楷體" w:hAnsi="標楷體" w:hint="eastAsia"/>
                      <w:sz w:val="24"/>
                      <w:szCs w:val="24"/>
                    </w:rPr>
                    <w:t>資源回收</w:t>
                  </w:r>
                  <w:r w:rsidR="00F138BB">
                    <w:rPr>
                      <w:rFonts w:ascii="標楷體" w:eastAsia="標楷體" w:hAnsi="標楷體" w:hint="eastAsia"/>
                      <w:sz w:val="24"/>
                      <w:szCs w:val="24"/>
                    </w:rPr>
                    <w:t>以減少</w:t>
                  </w:r>
                  <w:r w:rsidRPr="009734F2">
                    <w:rPr>
                      <w:rFonts w:ascii="標楷體" w:eastAsia="標楷體" w:hAnsi="標楷體"/>
                      <w:sz w:val="24"/>
                      <w:szCs w:val="24"/>
                    </w:rPr>
                    <w:t>對生活環境</w:t>
                  </w:r>
                </w:p>
                <w:p w14:paraId="3AA0A8CD" w14:textId="48F8C375" w:rsidR="00E1697C" w:rsidRDefault="00F138BB" w:rsidP="00891E9B">
                  <w:pPr>
                    <w:pStyle w:val="TableParagraph"/>
                    <w:spacing w:before="39" w:line="156" w:lineRule="auto"/>
                    <w:ind w:left="107" w:right="106"/>
                    <w:jc w:val="both"/>
                    <w:rPr>
                      <w:rFonts w:ascii="標楷體" w:eastAsia="標楷體" w:hAnsi="標楷體"/>
                      <w:sz w:val="24"/>
                      <w:szCs w:val="24"/>
                    </w:rPr>
                  </w:pPr>
                  <w:r>
                    <w:rPr>
                      <w:rFonts w:ascii="標楷體" w:eastAsia="標楷體" w:hAnsi="標楷體" w:hint="eastAsia"/>
                      <w:sz w:val="24"/>
                      <w:szCs w:val="24"/>
                    </w:rPr>
                    <w:t>破壞</w:t>
                  </w:r>
                  <w:r w:rsidR="00891E9B" w:rsidRPr="009734F2">
                    <w:rPr>
                      <w:rFonts w:ascii="標楷體" w:eastAsia="標楷體" w:hAnsi="標楷體"/>
                      <w:sz w:val="24"/>
                      <w:szCs w:val="24"/>
                    </w:rPr>
                    <w:t>，引導學生關注海洋汙染與減塑政策議題，反思</w:t>
                  </w:r>
                </w:p>
                <w:p w14:paraId="1DF21D85" w14:textId="6F20065A" w:rsidR="00891E9B" w:rsidRPr="009734F2" w:rsidRDefault="00891E9B" w:rsidP="00891E9B">
                  <w:pPr>
                    <w:pStyle w:val="TableParagraph"/>
                    <w:spacing w:before="39" w:line="156" w:lineRule="auto"/>
                    <w:ind w:left="107" w:right="106"/>
                    <w:jc w:val="both"/>
                    <w:rPr>
                      <w:rFonts w:ascii="標楷體" w:eastAsia="標楷體" w:hAnsi="標楷體"/>
                      <w:sz w:val="24"/>
                      <w:szCs w:val="24"/>
                    </w:rPr>
                  </w:pPr>
                  <w:r w:rsidRPr="009734F2">
                    <w:rPr>
                      <w:rFonts w:ascii="標楷體" w:eastAsia="標楷體" w:hAnsi="標楷體"/>
                      <w:sz w:val="24"/>
                      <w:szCs w:val="24"/>
                    </w:rPr>
                    <w:t>日常可行的因應之道，培養愛護環境的情操。</w:t>
                  </w:r>
                </w:p>
                <w:p w14:paraId="40414F86" w14:textId="77777777" w:rsidR="00E50DAB" w:rsidRPr="00891E9B" w:rsidRDefault="00E50DAB" w:rsidP="00E50DAB">
                  <w:pPr>
                    <w:spacing w:line="400" w:lineRule="exact"/>
                    <w:jc w:val="both"/>
                    <w:rPr>
                      <w:rFonts w:ascii="標楷體" w:eastAsia="標楷體" w:hAnsi="標楷體"/>
                      <w:sz w:val="24"/>
                      <w:szCs w:val="24"/>
                    </w:rPr>
                  </w:pPr>
                </w:p>
                <w:p w14:paraId="1D7E1084" w14:textId="77777777" w:rsidR="00891E9B" w:rsidRPr="0016027B" w:rsidRDefault="00891E9B" w:rsidP="00E50DAB">
                  <w:pPr>
                    <w:spacing w:line="400" w:lineRule="exact"/>
                    <w:jc w:val="both"/>
                    <w:rPr>
                      <w:rFonts w:ascii="標楷體" w:eastAsia="標楷體" w:hAnsi="標楷體" w:hint="eastAsia"/>
                      <w:sz w:val="24"/>
                      <w:szCs w:val="24"/>
                    </w:rPr>
                  </w:pPr>
                </w:p>
                <w:p w14:paraId="5BF4D11B" w14:textId="24949874" w:rsidR="00466E38" w:rsidRPr="0016027B" w:rsidRDefault="00E50DAB" w:rsidP="00E50DAB">
                  <w:pPr>
                    <w:spacing w:line="400" w:lineRule="exact"/>
                    <w:ind w:left="644" w:hanging="298"/>
                    <w:jc w:val="both"/>
                    <w:rPr>
                      <w:rFonts w:ascii="標楷體" w:eastAsia="標楷體" w:hAnsi="標楷體"/>
                      <w:sz w:val="24"/>
                      <w:szCs w:val="24"/>
                    </w:rPr>
                  </w:pPr>
                  <w:r w:rsidRPr="0016027B">
                    <w:rPr>
                      <w:rFonts w:ascii="標楷體" w:eastAsia="標楷體" w:hAnsi="標楷體" w:hint="eastAsia"/>
                      <w:sz w:val="24"/>
                      <w:szCs w:val="24"/>
                    </w:rPr>
                    <w:t>------第一節結束-------</w:t>
                  </w:r>
                </w:p>
              </w:tc>
            </w:tr>
          </w:tbl>
          <w:p w14:paraId="18DA5D8E" w14:textId="4EA8CEB3" w:rsidR="00C73CEE" w:rsidRDefault="00C73CEE" w:rsidP="00DF119A">
            <w:pPr>
              <w:pStyle w:val="TableParagraph"/>
              <w:tabs>
                <w:tab w:val="left" w:pos="347"/>
              </w:tabs>
              <w:spacing w:line="192" w:lineRule="auto"/>
              <w:ind w:left="-14" w:right="172"/>
              <w:rPr>
                <w:sz w:val="24"/>
                <w:lang w:eastAsia="zh-TW"/>
              </w:rPr>
            </w:pPr>
          </w:p>
        </w:tc>
        <w:tc>
          <w:tcPr>
            <w:tcW w:w="1069" w:type="dxa"/>
            <w:tcBorders>
              <w:top w:val="single" w:sz="4" w:space="0" w:color="000000"/>
              <w:left w:val="single" w:sz="4" w:space="0" w:color="000000"/>
              <w:bottom w:val="single" w:sz="4" w:space="0" w:color="000000"/>
              <w:right w:val="single" w:sz="4" w:space="0" w:color="000000"/>
            </w:tcBorders>
          </w:tcPr>
          <w:p w14:paraId="0C43C078" w14:textId="77777777" w:rsidR="00C73CEE" w:rsidRDefault="00C73CEE" w:rsidP="006A40A4">
            <w:pPr>
              <w:pStyle w:val="TableParagraph"/>
              <w:spacing w:before="86"/>
              <w:rPr>
                <w:sz w:val="24"/>
                <w:lang w:eastAsia="zh-TW"/>
              </w:rPr>
            </w:pPr>
          </w:p>
          <w:p w14:paraId="276C570D" w14:textId="77777777" w:rsidR="00C73CEE" w:rsidRDefault="00C73CEE" w:rsidP="006A40A4">
            <w:pPr>
              <w:pStyle w:val="TableParagraph"/>
              <w:ind w:left="48"/>
              <w:jc w:val="center"/>
              <w:rPr>
                <w:rFonts w:eastAsiaTheme="minorEastAsia"/>
                <w:spacing w:val="-5"/>
                <w:sz w:val="24"/>
                <w:lang w:eastAsia="zh-TW"/>
              </w:rPr>
            </w:pPr>
            <w:r>
              <w:rPr>
                <w:spacing w:val="-5"/>
                <w:sz w:val="24"/>
              </w:rPr>
              <w:t>10’</w:t>
            </w:r>
          </w:p>
          <w:p w14:paraId="77A358AF" w14:textId="77777777" w:rsidR="00481D6F" w:rsidRDefault="00481D6F" w:rsidP="006A40A4">
            <w:pPr>
              <w:pStyle w:val="TableParagraph"/>
              <w:ind w:left="48"/>
              <w:jc w:val="center"/>
              <w:rPr>
                <w:rFonts w:eastAsiaTheme="minorEastAsia"/>
                <w:spacing w:val="-5"/>
                <w:sz w:val="24"/>
                <w:lang w:eastAsia="zh-TW"/>
              </w:rPr>
            </w:pPr>
          </w:p>
          <w:p w14:paraId="79E7AA3D" w14:textId="77777777" w:rsidR="00481D6F" w:rsidRDefault="00481D6F" w:rsidP="006A40A4">
            <w:pPr>
              <w:pStyle w:val="TableParagraph"/>
              <w:ind w:left="48"/>
              <w:jc w:val="center"/>
              <w:rPr>
                <w:rFonts w:eastAsiaTheme="minorEastAsia"/>
                <w:spacing w:val="-5"/>
                <w:sz w:val="24"/>
                <w:lang w:eastAsia="zh-TW"/>
              </w:rPr>
            </w:pPr>
          </w:p>
          <w:p w14:paraId="4F82BF5D" w14:textId="77777777" w:rsidR="00481D6F" w:rsidRDefault="00481D6F" w:rsidP="006A40A4">
            <w:pPr>
              <w:pStyle w:val="TableParagraph"/>
              <w:ind w:left="48"/>
              <w:jc w:val="center"/>
              <w:rPr>
                <w:rFonts w:eastAsiaTheme="minorEastAsia"/>
                <w:spacing w:val="-5"/>
                <w:sz w:val="24"/>
                <w:lang w:eastAsia="zh-TW"/>
              </w:rPr>
            </w:pPr>
          </w:p>
          <w:p w14:paraId="6488DA79" w14:textId="77777777" w:rsidR="00481D6F" w:rsidRDefault="00481D6F" w:rsidP="006A40A4">
            <w:pPr>
              <w:pStyle w:val="TableParagraph"/>
              <w:ind w:left="48"/>
              <w:jc w:val="center"/>
              <w:rPr>
                <w:rFonts w:eastAsiaTheme="minorEastAsia"/>
                <w:spacing w:val="-5"/>
                <w:sz w:val="24"/>
                <w:lang w:eastAsia="zh-TW"/>
              </w:rPr>
            </w:pPr>
          </w:p>
          <w:p w14:paraId="32635F9C" w14:textId="77777777" w:rsidR="00481D6F" w:rsidRDefault="00481D6F" w:rsidP="006A40A4">
            <w:pPr>
              <w:pStyle w:val="TableParagraph"/>
              <w:ind w:left="48"/>
              <w:jc w:val="center"/>
              <w:rPr>
                <w:rFonts w:eastAsiaTheme="minorEastAsia"/>
                <w:spacing w:val="-5"/>
                <w:sz w:val="24"/>
                <w:lang w:eastAsia="zh-TW"/>
              </w:rPr>
            </w:pPr>
          </w:p>
          <w:p w14:paraId="2716905E" w14:textId="77777777" w:rsidR="00481D6F" w:rsidRDefault="00481D6F" w:rsidP="006A40A4">
            <w:pPr>
              <w:pStyle w:val="TableParagraph"/>
              <w:ind w:left="48"/>
              <w:jc w:val="center"/>
              <w:rPr>
                <w:rFonts w:eastAsiaTheme="minorEastAsia"/>
                <w:spacing w:val="-5"/>
                <w:sz w:val="24"/>
                <w:lang w:eastAsia="zh-TW"/>
              </w:rPr>
            </w:pPr>
          </w:p>
          <w:p w14:paraId="375819D0" w14:textId="77777777" w:rsidR="00481D6F" w:rsidRDefault="00481D6F" w:rsidP="006A40A4">
            <w:pPr>
              <w:pStyle w:val="TableParagraph"/>
              <w:ind w:left="48"/>
              <w:jc w:val="center"/>
              <w:rPr>
                <w:rFonts w:eastAsiaTheme="minorEastAsia"/>
                <w:spacing w:val="-5"/>
                <w:sz w:val="24"/>
                <w:lang w:eastAsia="zh-TW"/>
              </w:rPr>
            </w:pPr>
          </w:p>
          <w:p w14:paraId="298CA6AD" w14:textId="77777777" w:rsidR="00481D6F" w:rsidRDefault="00481D6F" w:rsidP="006A40A4">
            <w:pPr>
              <w:pStyle w:val="TableParagraph"/>
              <w:ind w:left="48"/>
              <w:jc w:val="center"/>
              <w:rPr>
                <w:rFonts w:eastAsiaTheme="minorEastAsia"/>
                <w:spacing w:val="-5"/>
                <w:sz w:val="24"/>
                <w:lang w:eastAsia="zh-TW"/>
              </w:rPr>
            </w:pPr>
          </w:p>
          <w:p w14:paraId="07C04B15" w14:textId="77777777" w:rsidR="00481D6F" w:rsidRDefault="00481D6F" w:rsidP="006A40A4">
            <w:pPr>
              <w:pStyle w:val="TableParagraph"/>
              <w:ind w:left="48"/>
              <w:jc w:val="center"/>
              <w:rPr>
                <w:rFonts w:eastAsiaTheme="minorEastAsia"/>
                <w:spacing w:val="-5"/>
                <w:sz w:val="24"/>
                <w:lang w:eastAsia="zh-TW"/>
              </w:rPr>
            </w:pPr>
          </w:p>
          <w:p w14:paraId="4B5A2161" w14:textId="77777777" w:rsidR="00481D6F" w:rsidRDefault="00481D6F" w:rsidP="006A40A4">
            <w:pPr>
              <w:pStyle w:val="TableParagraph"/>
              <w:ind w:left="48"/>
              <w:jc w:val="center"/>
              <w:rPr>
                <w:rFonts w:eastAsiaTheme="minorEastAsia"/>
                <w:spacing w:val="-5"/>
                <w:sz w:val="24"/>
                <w:lang w:eastAsia="zh-TW"/>
              </w:rPr>
            </w:pPr>
          </w:p>
          <w:p w14:paraId="571DB937" w14:textId="77777777" w:rsidR="00481D6F" w:rsidRDefault="00481D6F" w:rsidP="006A40A4">
            <w:pPr>
              <w:pStyle w:val="TableParagraph"/>
              <w:ind w:left="48"/>
              <w:jc w:val="center"/>
              <w:rPr>
                <w:rFonts w:eastAsiaTheme="minorEastAsia"/>
                <w:spacing w:val="-5"/>
                <w:sz w:val="24"/>
                <w:lang w:eastAsia="zh-TW"/>
              </w:rPr>
            </w:pPr>
          </w:p>
          <w:p w14:paraId="7161AF03" w14:textId="77777777" w:rsidR="00481D6F" w:rsidRDefault="00481D6F" w:rsidP="006A40A4">
            <w:pPr>
              <w:pStyle w:val="TableParagraph"/>
              <w:ind w:left="48"/>
              <w:jc w:val="center"/>
              <w:rPr>
                <w:rFonts w:eastAsiaTheme="minorEastAsia"/>
                <w:spacing w:val="-5"/>
                <w:sz w:val="24"/>
                <w:lang w:eastAsia="zh-TW"/>
              </w:rPr>
            </w:pPr>
          </w:p>
          <w:p w14:paraId="201DDD96" w14:textId="77777777" w:rsidR="00481D6F" w:rsidRDefault="00481D6F" w:rsidP="006A40A4">
            <w:pPr>
              <w:pStyle w:val="TableParagraph"/>
              <w:ind w:left="48"/>
              <w:jc w:val="center"/>
              <w:rPr>
                <w:rFonts w:eastAsiaTheme="minorEastAsia"/>
                <w:spacing w:val="-5"/>
                <w:sz w:val="24"/>
                <w:lang w:eastAsia="zh-TW"/>
              </w:rPr>
            </w:pPr>
          </w:p>
          <w:p w14:paraId="57A469DB" w14:textId="77777777" w:rsidR="00481D6F" w:rsidRDefault="00481D6F" w:rsidP="006A40A4">
            <w:pPr>
              <w:pStyle w:val="TableParagraph"/>
              <w:ind w:left="48"/>
              <w:jc w:val="center"/>
              <w:rPr>
                <w:rFonts w:eastAsiaTheme="minorEastAsia"/>
                <w:spacing w:val="-5"/>
                <w:sz w:val="24"/>
                <w:lang w:eastAsia="zh-TW"/>
              </w:rPr>
            </w:pPr>
          </w:p>
          <w:p w14:paraId="4C690EE6" w14:textId="77777777" w:rsidR="005467D3" w:rsidRDefault="005467D3" w:rsidP="006A40A4">
            <w:pPr>
              <w:pStyle w:val="TableParagraph"/>
              <w:ind w:left="48"/>
              <w:jc w:val="center"/>
              <w:rPr>
                <w:rFonts w:eastAsiaTheme="minorEastAsia"/>
                <w:spacing w:val="-5"/>
                <w:sz w:val="24"/>
                <w:lang w:eastAsia="zh-TW"/>
              </w:rPr>
            </w:pPr>
          </w:p>
          <w:p w14:paraId="037A4478" w14:textId="77777777" w:rsidR="005467D3" w:rsidRDefault="005467D3" w:rsidP="006A40A4">
            <w:pPr>
              <w:pStyle w:val="TableParagraph"/>
              <w:ind w:left="48"/>
              <w:jc w:val="center"/>
              <w:rPr>
                <w:rFonts w:eastAsiaTheme="minorEastAsia"/>
                <w:spacing w:val="-5"/>
                <w:sz w:val="24"/>
                <w:lang w:eastAsia="zh-TW"/>
              </w:rPr>
            </w:pPr>
          </w:p>
          <w:p w14:paraId="5EA96D07" w14:textId="77777777" w:rsidR="00481D6F" w:rsidRDefault="00B474B5" w:rsidP="006A40A4">
            <w:pPr>
              <w:pStyle w:val="TableParagraph"/>
              <w:ind w:left="48"/>
              <w:jc w:val="center"/>
              <w:rPr>
                <w:rFonts w:eastAsiaTheme="minorEastAsia"/>
                <w:spacing w:val="-5"/>
                <w:sz w:val="24"/>
                <w:lang w:eastAsia="zh-TW"/>
              </w:rPr>
            </w:pPr>
            <w:r>
              <w:rPr>
                <w:rFonts w:eastAsiaTheme="minorEastAsia" w:hint="eastAsia"/>
                <w:spacing w:val="-5"/>
                <w:sz w:val="24"/>
                <w:lang w:eastAsia="zh-TW"/>
              </w:rPr>
              <w:t>20</w:t>
            </w:r>
          </w:p>
          <w:p w14:paraId="3B6C9D08" w14:textId="77777777" w:rsidR="00EF1A45" w:rsidRDefault="00EF1A45" w:rsidP="006A40A4">
            <w:pPr>
              <w:pStyle w:val="TableParagraph"/>
              <w:ind w:left="48"/>
              <w:jc w:val="center"/>
              <w:rPr>
                <w:rFonts w:eastAsiaTheme="minorEastAsia"/>
                <w:spacing w:val="-5"/>
                <w:sz w:val="24"/>
                <w:lang w:eastAsia="zh-TW"/>
              </w:rPr>
            </w:pPr>
          </w:p>
          <w:p w14:paraId="0013D3E0" w14:textId="77777777" w:rsidR="00EF1A45" w:rsidRDefault="00EF1A45" w:rsidP="006A40A4">
            <w:pPr>
              <w:pStyle w:val="TableParagraph"/>
              <w:ind w:left="48"/>
              <w:jc w:val="center"/>
              <w:rPr>
                <w:rFonts w:eastAsiaTheme="minorEastAsia"/>
                <w:spacing w:val="-5"/>
                <w:sz w:val="24"/>
                <w:lang w:eastAsia="zh-TW"/>
              </w:rPr>
            </w:pPr>
          </w:p>
          <w:p w14:paraId="75807D7E" w14:textId="77777777" w:rsidR="00EF1A45" w:rsidRDefault="00EF1A45" w:rsidP="006A40A4">
            <w:pPr>
              <w:pStyle w:val="TableParagraph"/>
              <w:ind w:left="48"/>
              <w:jc w:val="center"/>
              <w:rPr>
                <w:rFonts w:eastAsiaTheme="minorEastAsia"/>
                <w:spacing w:val="-5"/>
                <w:sz w:val="24"/>
                <w:lang w:eastAsia="zh-TW"/>
              </w:rPr>
            </w:pPr>
          </w:p>
          <w:p w14:paraId="0E2B92B4" w14:textId="77777777" w:rsidR="00EF1A45" w:rsidRDefault="00EF1A45" w:rsidP="006A40A4">
            <w:pPr>
              <w:pStyle w:val="TableParagraph"/>
              <w:ind w:left="48"/>
              <w:jc w:val="center"/>
              <w:rPr>
                <w:rFonts w:eastAsiaTheme="minorEastAsia"/>
                <w:spacing w:val="-5"/>
                <w:sz w:val="24"/>
                <w:lang w:eastAsia="zh-TW"/>
              </w:rPr>
            </w:pPr>
          </w:p>
          <w:p w14:paraId="1680C46B" w14:textId="77777777" w:rsidR="00EF1A45" w:rsidRDefault="00EF1A45" w:rsidP="006A40A4">
            <w:pPr>
              <w:pStyle w:val="TableParagraph"/>
              <w:ind w:left="48"/>
              <w:jc w:val="center"/>
              <w:rPr>
                <w:rFonts w:eastAsiaTheme="minorEastAsia"/>
                <w:spacing w:val="-5"/>
                <w:sz w:val="24"/>
                <w:lang w:eastAsia="zh-TW"/>
              </w:rPr>
            </w:pPr>
          </w:p>
          <w:p w14:paraId="2EF5C6E1" w14:textId="77777777" w:rsidR="00EF1A45" w:rsidRDefault="00EF1A45" w:rsidP="006A40A4">
            <w:pPr>
              <w:pStyle w:val="TableParagraph"/>
              <w:ind w:left="48"/>
              <w:jc w:val="center"/>
              <w:rPr>
                <w:rFonts w:eastAsiaTheme="minorEastAsia"/>
                <w:spacing w:val="-5"/>
                <w:sz w:val="24"/>
                <w:lang w:eastAsia="zh-TW"/>
              </w:rPr>
            </w:pPr>
          </w:p>
          <w:p w14:paraId="6CF16E05" w14:textId="77777777" w:rsidR="00EF1A45" w:rsidRDefault="00EF1A45" w:rsidP="006A40A4">
            <w:pPr>
              <w:pStyle w:val="TableParagraph"/>
              <w:ind w:left="48"/>
              <w:jc w:val="center"/>
              <w:rPr>
                <w:rFonts w:eastAsiaTheme="minorEastAsia"/>
                <w:spacing w:val="-5"/>
                <w:sz w:val="24"/>
                <w:lang w:eastAsia="zh-TW"/>
              </w:rPr>
            </w:pPr>
          </w:p>
          <w:p w14:paraId="4EA8C528" w14:textId="77777777" w:rsidR="00EF1A45" w:rsidRDefault="00EF1A45" w:rsidP="006A40A4">
            <w:pPr>
              <w:pStyle w:val="TableParagraph"/>
              <w:ind w:left="48"/>
              <w:jc w:val="center"/>
              <w:rPr>
                <w:rFonts w:eastAsiaTheme="minorEastAsia"/>
                <w:spacing w:val="-5"/>
                <w:sz w:val="24"/>
                <w:lang w:eastAsia="zh-TW"/>
              </w:rPr>
            </w:pPr>
          </w:p>
          <w:p w14:paraId="173BAD8D" w14:textId="77777777" w:rsidR="00EF1A45" w:rsidRDefault="00EF1A45" w:rsidP="006A40A4">
            <w:pPr>
              <w:pStyle w:val="TableParagraph"/>
              <w:ind w:left="48"/>
              <w:jc w:val="center"/>
              <w:rPr>
                <w:rFonts w:eastAsiaTheme="minorEastAsia"/>
                <w:spacing w:val="-5"/>
                <w:sz w:val="24"/>
                <w:lang w:eastAsia="zh-TW"/>
              </w:rPr>
            </w:pPr>
          </w:p>
          <w:p w14:paraId="5FADAD76" w14:textId="77777777" w:rsidR="00EF1A45" w:rsidRDefault="00EF1A45" w:rsidP="006A40A4">
            <w:pPr>
              <w:pStyle w:val="TableParagraph"/>
              <w:ind w:left="48"/>
              <w:jc w:val="center"/>
              <w:rPr>
                <w:rFonts w:eastAsiaTheme="minorEastAsia"/>
                <w:spacing w:val="-5"/>
                <w:sz w:val="24"/>
                <w:lang w:eastAsia="zh-TW"/>
              </w:rPr>
            </w:pPr>
          </w:p>
          <w:p w14:paraId="680F53BA" w14:textId="77777777" w:rsidR="00EF1A45" w:rsidRDefault="00EF1A45" w:rsidP="006A40A4">
            <w:pPr>
              <w:pStyle w:val="TableParagraph"/>
              <w:ind w:left="48"/>
              <w:jc w:val="center"/>
              <w:rPr>
                <w:rFonts w:eastAsiaTheme="minorEastAsia"/>
                <w:spacing w:val="-5"/>
                <w:sz w:val="24"/>
                <w:lang w:eastAsia="zh-TW"/>
              </w:rPr>
            </w:pPr>
          </w:p>
          <w:p w14:paraId="77EEB3D2" w14:textId="77777777" w:rsidR="00EF1A45" w:rsidRDefault="00EF1A45" w:rsidP="006A40A4">
            <w:pPr>
              <w:pStyle w:val="TableParagraph"/>
              <w:ind w:left="48"/>
              <w:jc w:val="center"/>
              <w:rPr>
                <w:rFonts w:eastAsiaTheme="minorEastAsia"/>
                <w:spacing w:val="-5"/>
                <w:sz w:val="24"/>
                <w:lang w:eastAsia="zh-TW"/>
              </w:rPr>
            </w:pPr>
          </w:p>
          <w:p w14:paraId="02309E90" w14:textId="77777777" w:rsidR="00EF1A45" w:rsidRDefault="00EF1A45" w:rsidP="006A40A4">
            <w:pPr>
              <w:pStyle w:val="TableParagraph"/>
              <w:ind w:left="48"/>
              <w:jc w:val="center"/>
              <w:rPr>
                <w:rFonts w:eastAsiaTheme="minorEastAsia"/>
                <w:spacing w:val="-5"/>
                <w:sz w:val="24"/>
                <w:lang w:eastAsia="zh-TW"/>
              </w:rPr>
            </w:pPr>
          </w:p>
          <w:p w14:paraId="095D2E32" w14:textId="77777777" w:rsidR="00EF1A45" w:rsidRDefault="00EF1A45" w:rsidP="006A40A4">
            <w:pPr>
              <w:pStyle w:val="TableParagraph"/>
              <w:ind w:left="48"/>
              <w:jc w:val="center"/>
              <w:rPr>
                <w:rFonts w:eastAsiaTheme="minorEastAsia"/>
                <w:spacing w:val="-5"/>
                <w:sz w:val="24"/>
                <w:lang w:eastAsia="zh-TW"/>
              </w:rPr>
            </w:pPr>
          </w:p>
          <w:p w14:paraId="65ACE999" w14:textId="77777777" w:rsidR="00EF1A45" w:rsidRDefault="00EF1A45" w:rsidP="006A40A4">
            <w:pPr>
              <w:pStyle w:val="TableParagraph"/>
              <w:ind w:left="48"/>
              <w:jc w:val="center"/>
              <w:rPr>
                <w:rFonts w:eastAsiaTheme="minorEastAsia"/>
                <w:spacing w:val="-5"/>
                <w:sz w:val="24"/>
                <w:lang w:eastAsia="zh-TW"/>
              </w:rPr>
            </w:pPr>
          </w:p>
          <w:p w14:paraId="1AAD7A10" w14:textId="77777777" w:rsidR="00EF1A45" w:rsidRDefault="00EF1A45" w:rsidP="006A40A4">
            <w:pPr>
              <w:pStyle w:val="TableParagraph"/>
              <w:ind w:left="48"/>
              <w:jc w:val="center"/>
              <w:rPr>
                <w:rFonts w:eastAsiaTheme="minorEastAsia"/>
                <w:spacing w:val="-5"/>
                <w:sz w:val="24"/>
                <w:lang w:eastAsia="zh-TW"/>
              </w:rPr>
            </w:pPr>
          </w:p>
          <w:p w14:paraId="3C289E2C" w14:textId="77777777" w:rsidR="00EF1A45" w:rsidRDefault="00EF1A45" w:rsidP="006A40A4">
            <w:pPr>
              <w:pStyle w:val="TableParagraph"/>
              <w:ind w:left="48"/>
              <w:jc w:val="center"/>
              <w:rPr>
                <w:rFonts w:eastAsiaTheme="minorEastAsia"/>
                <w:spacing w:val="-5"/>
                <w:sz w:val="24"/>
                <w:lang w:eastAsia="zh-TW"/>
              </w:rPr>
            </w:pPr>
          </w:p>
          <w:p w14:paraId="6C5364EE" w14:textId="77777777" w:rsidR="00EF1A45" w:rsidRDefault="00EF1A45" w:rsidP="006A40A4">
            <w:pPr>
              <w:pStyle w:val="TableParagraph"/>
              <w:ind w:left="48"/>
              <w:jc w:val="center"/>
              <w:rPr>
                <w:rFonts w:eastAsiaTheme="minorEastAsia"/>
                <w:spacing w:val="-5"/>
                <w:sz w:val="24"/>
                <w:lang w:eastAsia="zh-TW"/>
              </w:rPr>
            </w:pPr>
          </w:p>
          <w:p w14:paraId="6B1942A5" w14:textId="77777777" w:rsidR="00EF1A45" w:rsidRDefault="00EF1A45" w:rsidP="006A40A4">
            <w:pPr>
              <w:pStyle w:val="TableParagraph"/>
              <w:ind w:left="48"/>
              <w:jc w:val="center"/>
              <w:rPr>
                <w:rFonts w:eastAsiaTheme="minorEastAsia"/>
                <w:spacing w:val="-5"/>
                <w:sz w:val="24"/>
                <w:lang w:eastAsia="zh-TW"/>
              </w:rPr>
            </w:pPr>
          </w:p>
          <w:p w14:paraId="1E3B71B2" w14:textId="0BE361EA" w:rsidR="00EF1A45" w:rsidRPr="00481D6F" w:rsidRDefault="00EF1A45" w:rsidP="006A40A4">
            <w:pPr>
              <w:pStyle w:val="TableParagraph"/>
              <w:ind w:left="48"/>
              <w:jc w:val="center"/>
              <w:rPr>
                <w:rFonts w:eastAsiaTheme="minorEastAsia" w:hint="eastAsia"/>
                <w:sz w:val="24"/>
                <w:lang w:eastAsia="zh-TW"/>
              </w:rPr>
            </w:pPr>
            <w:r>
              <w:rPr>
                <w:rFonts w:eastAsiaTheme="minorEastAsia" w:hint="eastAsia"/>
                <w:spacing w:val="-5"/>
                <w:sz w:val="24"/>
                <w:lang w:eastAsia="zh-TW"/>
              </w:rPr>
              <w:t>10</w:t>
            </w:r>
          </w:p>
        </w:tc>
        <w:tc>
          <w:tcPr>
            <w:tcW w:w="3145" w:type="dxa"/>
            <w:gridSpan w:val="2"/>
            <w:tcBorders>
              <w:top w:val="single" w:sz="4" w:space="0" w:color="000000"/>
              <w:left w:val="single" w:sz="4" w:space="0" w:color="000000"/>
              <w:bottom w:val="single" w:sz="4" w:space="0" w:color="000000"/>
            </w:tcBorders>
          </w:tcPr>
          <w:p w14:paraId="698572AF" w14:textId="77777777" w:rsidR="00C73CEE" w:rsidRDefault="00C73CEE" w:rsidP="006A40A4">
            <w:pPr>
              <w:pStyle w:val="TableParagraph"/>
              <w:spacing w:before="86"/>
              <w:rPr>
                <w:sz w:val="24"/>
              </w:rPr>
            </w:pPr>
          </w:p>
          <w:p w14:paraId="68259BAB" w14:textId="77777777" w:rsidR="00C73CEE" w:rsidRDefault="00C73CEE" w:rsidP="006A40A4">
            <w:pPr>
              <w:pStyle w:val="TableParagraph"/>
              <w:ind w:left="103"/>
              <w:rPr>
                <w:rFonts w:eastAsiaTheme="minorEastAsia"/>
                <w:spacing w:val="-3"/>
                <w:sz w:val="24"/>
                <w:lang w:eastAsia="zh-TW"/>
              </w:rPr>
            </w:pPr>
            <w:r>
              <w:rPr>
                <w:spacing w:val="-3"/>
                <w:sz w:val="24"/>
              </w:rPr>
              <w:t>口語評量</w:t>
            </w:r>
          </w:p>
          <w:p w14:paraId="5F6A30C2" w14:textId="77777777" w:rsidR="001A7EAE" w:rsidRDefault="001A7EAE" w:rsidP="006A40A4">
            <w:pPr>
              <w:pStyle w:val="TableParagraph"/>
              <w:ind w:left="103"/>
              <w:rPr>
                <w:rFonts w:eastAsiaTheme="minorEastAsia"/>
                <w:spacing w:val="-3"/>
                <w:sz w:val="24"/>
                <w:lang w:eastAsia="zh-TW"/>
              </w:rPr>
            </w:pPr>
          </w:p>
          <w:p w14:paraId="5345146C" w14:textId="77777777" w:rsidR="001A7EAE" w:rsidRDefault="001A7EAE" w:rsidP="006A40A4">
            <w:pPr>
              <w:pStyle w:val="TableParagraph"/>
              <w:ind w:left="103"/>
              <w:rPr>
                <w:rFonts w:eastAsiaTheme="minorEastAsia"/>
                <w:spacing w:val="-3"/>
                <w:sz w:val="24"/>
                <w:lang w:eastAsia="zh-TW"/>
              </w:rPr>
            </w:pPr>
          </w:p>
          <w:p w14:paraId="1399050E" w14:textId="77777777" w:rsidR="001A7EAE" w:rsidRDefault="001A7EAE" w:rsidP="006A40A4">
            <w:pPr>
              <w:pStyle w:val="TableParagraph"/>
              <w:ind w:left="103"/>
              <w:rPr>
                <w:rFonts w:eastAsiaTheme="minorEastAsia"/>
                <w:spacing w:val="-3"/>
                <w:sz w:val="24"/>
                <w:lang w:eastAsia="zh-TW"/>
              </w:rPr>
            </w:pPr>
          </w:p>
          <w:p w14:paraId="3C4984D3" w14:textId="77777777" w:rsidR="001A7EAE" w:rsidRDefault="001A7EAE" w:rsidP="006A40A4">
            <w:pPr>
              <w:pStyle w:val="TableParagraph"/>
              <w:ind w:left="103"/>
              <w:rPr>
                <w:rFonts w:eastAsiaTheme="minorEastAsia"/>
                <w:spacing w:val="-3"/>
                <w:sz w:val="24"/>
                <w:lang w:eastAsia="zh-TW"/>
              </w:rPr>
            </w:pPr>
          </w:p>
          <w:p w14:paraId="2C15F184" w14:textId="77777777" w:rsidR="001A7EAE" w:rsidRDefault="001A7EAE" w:rsidP="006A40A4">
            <w:pPr>
              <w:pStyle w:val="TableParagraph"/>
              <w:ind w:left="103"/>
              <w:rPr>
                <w:rFonts w:eastAsiaTheme="minorEastAsia"/>
                <w:spacing w:val="-3"/>
                <w:sz w:val="24"/>
                <w:lang w:eastAsia="zh-TW"/>
              </w:rPr>
            </w:pPr>
          </w:p>
          <w:p w14:paraId="6B69868E" w14:textId="77777777" w:rsidR="001A7EAE" w:rsidRDefault="001A7EAE" w:rsidP="006A40A4">
            <w:pPr>
              <w:pStyle w:val="TableParagraph"/>
              <w:ind w:left="103"/>
              <w:rPr>
                <w:rFonts w:eastAsiaTheme="minorEastAsia"/>
                <w:spacing w:val="-3"/>
                <w:sz w:val="24"/>
                <w:lang w:eastAsia="zh-TW"/>
              </w:rPr>
            </w:pPr>
          </w:p>
          <w:p w14:paraId="444A5FA1" w14:textId="77777777" w:rsidR="001A7EAE" w:rsidRDefault="001A7EAE" w:rsidP="006A40A4">
            <w:pPr>
              <w:pStyle w:val="TableParagraph"/>
              <w:ind w:left="103"/>
              <w:rPr>
                <w:rFonts w:eastAsiaTheme="minorEastAsia"/>
                <w:spacing w:val="-3"/>
                <w:sz w:val="24"/>
                <w:lang w:eastAsia="zh-TW"/>
              </w:rPr>
            </w:pPr>
          </w:p>
          <w:p w14:paraId="5E7916AD" w14:textId="77777777" w:rsidR="001A7EAE" w:rsidRDefault="001A7EAE" w:rsidP="006A40A4">
            <w:pPr>
              <w:pStyle w:val="TableParagraph"/>
              <w:ind w:left="103"/>
              <w:rPr>
                <w:rFonts w:eastAsiaTheme="minorEastAsia"/>
                <w:spacing w:val="-3"/>
                <w:sz w:val="24"/>
                <w:lang w:eastAsia="zh-TW"/>
              </w:rPr>
            </w:pPr>
          </w:p>
          <w:p w14:paraId="35C367AE" w14:textId="77777777" w:rsidR="001A7EAE" w:rsidRDefault="001A7EAE" w:rsidP="006A40A4">
            <w:pPr>
              <w:pStyle w:val="TableParagraph"/>
              <w:ind w:left="103"/>
              <w:rPr>
                <w:rFonts w:eastAsiaTheme="minorEastAsia"/>
                <w:spacing w:val="-3"/>
                <w:sz w:val="24"/>
                <w:lang w:eastAsia="zh-TW"/>
              </w:rPr>
            </w:pPr>
          </w:p>
          <w:p w14:paraId="10288FCC" w14:textId="77777777" w:rsidR="001A7EAE" w:rsidRDefault="001A7EAE" w:rsidP="006A40A4">
            <w:pPr>
              <w:pStyle w:val="TableParagraph"/>
              <w:ind w:left="103"/>
              <w:rPr>
                <w:rFonts w:eastAsiaTheme="minorEastAsia"/>
                <w:spacing w:val="-3"/>
                <w:sz w:val="24"/>
                <w:lang w:eastAsia="zh-TW"/>
              </w:rPr>
            </w:pPr>
          </w:p>
          <w:p w14:paraId="391A1D71" w14:textId="77777777" w:rsidR="001A7EAE" w:rsidRDefault="001A7EAE" w:rsidP="006A40A4">
            <w:pPr>
              <w:pStyle w:val="TableParagraph"/>
              <w:ind w:left="103"/>
              <w:rPr>
                <w:rFonts w:eastAsiaTheme="minorEastAsia"/>
                <w:spacing w:val="-3"/>
                <w:sz w:val="24"/>
                <w:lang w:eastAsia="zh-TW"/>
              </w:rPr>
            </w:pPr>
          </w:p>
          <w:p w14:paraId="1D3090D1" w14:textId="77777777" w:rsidR="001A7EAE" w:rsidRDefault="001A7EAE" w:rsidP="006A40A4">
            <w:pPr>
              <w:pStyle w:val="TableParagraph"/>
              <w:ind w:left="103"/>
              <w:rPr>
                <w:rFonts w:eastAsiaTheme="minorEastAsia"/>
                <w:spacing w:val="-3"/>
                <w:sz w:val="24"/>
                <w:lang w:eastAsia="zh-TW"/>
              </w:rPr>
            </w:pPr>
          </w:p>
          <w:p w14:paraId="6B306E20" w14:textId="77777777" w:rsidR="001A7EAE" w:rsidRPr="001A7EAE" w:rsidRDefault="001A7EAE" w:rsidP="001A7EAE">
            <w:pPr>
              <w:autoSpaceDE/>
              <w:autoSpaceDN/>
              <w:spacing w:line="400" w:lineRule="exact"/>
              <w:jc w:val="both"/>
              <w:rPr>
                <w:rFonts w:ascii="標楷體" w:eastAsia="標楷體" w:hAnsi="標楷體" w:cs="Times New Roman"/>
                <w:kern w:val="2"/>
                <w:sz w:val="24"/>
                <w:szCs w:val="24"/>
              </w:rPr>
            </w:pPr>
            <w:r w:rsidRPr="001A7EAE">
              <w:rPr>
                <w:rFonts w:ascii="標楷體" w:eastAsia="標楷體" w:hAnsi="標楷體" w:cs="Times New Roman" w:hint="eastAsia"/>
                <w:kern w:val="2"/>
                <w:sz w:val="24"/>
                <w:szCs w:val="24"/>
              </w:rPr>
              <w:t>1.口頭報告</w:t>
            </w:r>
          </w:p>
          <w:p w14:paraId="3BFDB76A" w14:textId="77777777" w:rsidR="001A7EAE" w:rsidRPr="001A7EAE" w:rsidRDefault="001A7EAE" w:rsidP="001A7EAE">
            <w:pPr>
              <w:autoSpaceDE/>
              <w:autoSpaceDN/>
              <w:spacing w:line="400" w:lineRule="exact"/>
              <w:ind w:leftChars="-18" w:left="-40" w:firstLineChars="16" w:firstLine="38"/>
              <w:jc w:val="both"/>
              <w:rPr>
                <w:rFonts w:ascii="標楷體" w:eastAsia="標楷體" w:hAnsi="標楷體" w:cs="Times New Roman"/>
                <w:kern w:val="2"/>
                <w:sz w:val="24"/>
                <w:szCs w:val="24"/>
              </w:rPr>
            </w:pPr>
            <w:r w:rsidRPr="001A7EAE">
              <w:rPr>
                <w:rFonts w:ascii="標楷體" w:eastAsia="標楷體" w:hAnsi="標楷體" w:cs="Times New Roman" w:hint="eastAsia"/>
                <w:kern w:val="2"/>
                <w:sz w:val="24"/>
                <w:szCs w:val="24"/>
              </w:rPr>
              <w:t>2.上課參與度</w:t>
            </w:r>
          </w:p>
          <w:p w14:paraId="0F7225AB" w14:textId="77777777" w:rsidR="001A7EAE" w:rsidRPr="001A7EAE" w:rsidRDefault="001A7EAE" w:rsidP="001A7EAE">
            <w:pPr>
              <w:autoSpaceDE/>
              <w:autoSpaceDN/>
              <w:spacing w:line="400" w:lineRule="exact"/>
              <w:jc w:val="both"/>
              <w:rPr>
                <w:rFonts w:ascii="標楷體" w:eastAsia="標楷體" w:hAnsi="標楷體" w:cs="Times New Roman"/>
                <w:kern w:val="2"/>
                <w:sz w:val="24"/>
                <w:szCs w:val="24"/>
              </w:rPr>
            </w:pPr>
          </w:p>
          <w:p w14:paraId="3F8D862E" w14:textId="77777777" w:rsidR="001A7EAE" w:rsidRPr="001A7EAE" w:rsidRDefault="001A7EAE" w:rsidP="006A40A4">
            <w:pPr>
              <w:pStyle w:val="TableParagraph"/>
              <w:ind w:left="103"/>
              <w:rPr>
                <w:rFonts w:eastAsiaTheme="minorEastAsia" w:hint="eastAsia"/>
                <w:sz w:val="24"/>
                <w:lang w:eastAsia="zh-TW"/>
              </w:rPr>
            </w:pPr>
          </w:p>
        </w:tc>
      </w:tr>
    </w:tbl>
    <w:p w14:paraId="3BC7AC4F" w14:textId="77777777" w:rsidR="00C73CEE" w:rsidRDefault="00C73CEE" w:rsidP="00C73CEE">
      <w:pPr>
        <w:rPr>
          <w:sz w:val="24"/>
        </w:rPr>
        <w:sectPr w:rsidR="00C73CEE" w:rsidSect="00C73CEE">
          <w:pgSz w:w="11910" w:h="16840"/>
          <w:pgMar w:top="800" w:right="500" w:bottom="280" w:left="580" w:header="720" w:footer="720" w:gutter="0"/>
          <w:cols w:space="720"/>
        </w:sectPr>
      </w:pPr>
    </w:p>
    <w:p w14:paraId="1C047994" w14:textId="77777777" w:rsidR="00C73CEE" w:rsidRDefault="00C73CEE" w:rsidP="00C73CEE">
      <w:pPr>
        <w:spacing w:line="165" w:lineRule="auto"/>
        <w:rPr>
          <w:sz w:val="24"/>
        </w:rPr>
        <w:sectPr w:rsidR="00C73CEE" w:rsidSect="00C73CEE">
          <w:type w:val="continuous"/>
          <w:pgSz w:w="11910" w:h="16840"/>
          <w:pgMar w:top="680" w:right="500" w:bottom="280" w:left="580" w:header="720" w:footer="720" w:gutter="0"/>
          <w:cols w:space="720"/>
        </w:sectPr>
      </w:pPr>
    </w:p>
    <w:p w14:paraId="2C7CC47D" w14:textId="77777777" w:rsidR="000A6178" w:rsidRDefault="000A6178"/>
    <w:sectPr w:rsidR="000A617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7111" w14:textId="77777777" w:rsidR="00F42092" w:rsidRDefault="00F42092" w:rsidP="00F42092">
      <w:r>
        <w:separator/>
      </w:r>
    </w:p>
  </w:endnote>
  <w:endnote w:type="continuationSeparator" w:id="0">
    <w:p w14:paraId="72172D4C" w14:textId="77777777" w:rsidR="00F42092" w:rsidRDefault="00F42092" w:rsidP="00F4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Mono CJK HK">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6EF2" w14:textId="77777777" w:rsidR="00F42092" w:rsidRDefault="00F42092" w:rsidP="00F42092">
      <w:r>
        <w:separator/>
      </w:r>
    </w:p>
  </w:footnote>
  <w:footnote w:type="continuationSeparator" w:id="0">
    <w:p w14:paraId="579C34B7" w14:textId="77777777" w:rsidR="00F42092" w:rsidRDefault="00F42092" w:rsidP="00F42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1ADF"/>
    <w:multiLevelType w:val="hybridMultilevel"/>
    <w:tmpl w:val="41E0B394"/>
    <w:lvl w:ilvl="0" w:tplc="A5D09C40">
      <w:start w:val="8"/>
      <w:numFmt w:val="decimal"/>
      <w:lvlText w:val="%1."/>
      <w:lvlJc w:val="left"/>
      <w:pPr>
        <w:ind w:left="347" w:hanging="241"/>
        <w:jc w:val="left"/>
      </w:pPr>
      <w:rPr>
        <w:rFonts w:ascii="Noto Sans Mono CJK HK" w:eastAsia="Noto Sans Mono CJK HK" w:hAnsi="Noto Sans Mono CJK HK" w:cs="Noto Sans Mono CJK HK" w:hint="default"/>
        <w:b w:val="0"/>
        <w:bCs w:val="0"/>
        <w:i w:val="0"/>
        <w:iCs w:val="0"/>
        <w:spacing w:val="0"/>
        <w:w w:val="99"/>
        <w:sz w:val="22"/>
        <w:szCs w:val="22"/>
        <w:lang w:val="en-US" w:eastAsia="zh-TW" w:bidi="ar-SA"/>
      </w:rPr>
    </w:lvl>
    <w:lvl w:ilvl="1" w:tplc="B878634E">
      <w:start w:val="1"/>
      <w:numFmt w:val="decimal"/>
      <w:lvlText w:val="(%2)"/>
      <w:lvlJc w:val="left"/>
      <w:pPr>
        <w:ind w:left="942" w:hanging="361"/>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2" w:tplc="062ACE74">
      <w:numFmt w:val="bullet"/>
      <w:lvlText w:val="•"/>
      <w:lvlJc w:val="left"/>
      <w:pPr>
        <w:ind w:left="1509" w:hanging="361"/>
      </w:pPr>
      <w:rPr>
        <w:rFonts w:hint="default"/>
        <w:lang w:val="en-US" w:eastAsia="zh-TW" w:bidi="ar-SA"/>
      </w:rPr>
    </w:lvl>
    <w:lvl w:ilvl="3" w:tplc="D1F2DCA8">
      <w:numFmt w:val="bullet"/>
      <w:lvlText w:val="•"/>
      <w:lvlJc w:val="left"/>
      <w:pPr>
        <w:ind w:left="2079" w:hanging="361"/>
      </w:pPr>
      <w:rPr>
        <w:rFonts w:hint="default"/>
        <w:lang w:val="en-US" w:eastAsia="zh-TW" w:bidi="ar-SA"/>
      </w:rPr>
    </w:lvl>
    <w:lvl w:ilvl="4" w:tplc="CE042996">
      <w:numFmt w:val="bullet"/>
      <w:lvlText w:val="•"/>
      <w:lvlJc w:val="left"/>
      <w:pPr>
        <w:ind w:left="2648" w:hanging="361"/>
      </w:pPr>
      <w:rPr>
        <w:rFonts w:hint="default"/>
        <w:lang w:val="en-US" w:eastAsia="zh-TW" w:bidi="ar-SA"/>
      </w:rPr>
    </w:lvl>
    <w:lvl w:ilvl="5" w:tplc="B29EE4E0">
      <w:numFmt w:val="bullet"/>
      <w:lvlText w:val="•"/>
      <w:lvlJc w:val="left"/>
      <w:pPr>
        <w:ind w:left="3218" w:hanging="361"/>
      </w:pPr>
      <w:rPr>
        <w:rFonts w:hint="default"/>
        <w:lang w:val="en-US" w:eastAsia="zh-TW" w:bidi="ar-SA"/>
      </w:rPr>
    </w:lvl>
    <w:lvl w:ilvl="6" w:tplc="1DDE2248">
      <w:numFmt w:val="bullet"/>
      <w:lvlText w:val="•"/>
      <w:lvlJc w:val="left"/>
      <w:pPr>
        <w:ind w:left="3787" w:hanging="361"/>
      </w:pPr>
      <w:rPr>
        <w:rFonts w:hint="default"/>
        <w:lang w:val="en-US" w:eastAsia="zh-TW" w:bidi="ar-SA"/>
      </w:rPr>
    </w:lvl>
    <w:lvl w:ilvl="7" w:tplc="A24EFDFC">
      <w:numFmt w:val="bullet"/>
      <w:lvlText w:val="•"/>
      <w:lvlJc w:val="left"/>
      <w:pPr>
        <w:ind w:left="4357" w:hanging="361"/>
      </w:pPr>
      <w:rPr>
        <w:rFonts w:hint="default"/>
        <w:lang w:val="en-US" w:eastAsia="zh-TW" w:bidi="ar-SA"/>
      </w:rPr>
    </w:lvl>
    <w:lvl w:ilvl="8" w:tplc="66F087AE">
      <w:numFmt w:val="bullet"/>
      <w:lvlText w:val="•"/>
      <w:lvlJc w:val="left"/>
      <w:pPr>
        <w:ind w:left="4926" w:hanging="361"/>
      </w:pPr>
      <w:rPr>
        <w:rFonts w:hint="default"/>
        <w:lang w:val="en-US" w:eastAsia="zh-TW" w:bidi="ar-SA"/>
      </w:rPr>
    </w:lvl>
  </w:abstractNum>
  <w:abstractNum w:abstractNumId="1" w15:restartNumberingAfterBreak="0">
    <w:nsid w:val="1B9C653D"/>
    <w:multiLevelType w:val="hybridMultilevel"/>
    <w:tmpl w:val="5D88BFCC"/>
    <w:lvl w:ilvl="0" w:tplc="9EAE1312">
      <w:start w:val="1"/>
      <w:numFmt w:val="decimal"/>
      <w:lvlText w:val="%1."/>
      <w:lvlJc w:val="left"/>
      <w:pPr>
        <w:ind w:left="347" w:hanging="361"/>
        <w:jc w:val="left"/>
      </w:pPr>
      <w:rPr>
        <w:rFonts w:ascii="Noto Sans Mono CJK HK" w:eastAsia="Noto Sans Mono CJK HK" w:hAnsi="Noto Sans Mono CJK HK" w:cs="Noto Sans Mono CJK HK" w:hint="default"/>
        <w:b w:val="0"/>
        <w:bCs w:val="0"/>
        <w:i w:val="0"/>
        <w:iCs w:val="0"/>
        <w:spacing w:val="0"/>
        <w:w w:val="91"/>
        <w:sz w:val="24"/>
        <w:szCs w:val="24"/>
        <w:lang w:val="en-US" w:eastAsia="zh-TW" w:bidi="ar-SA"/>
      </w:rPr>
    </w:lvl>
    <w:lvl w:ilvl="1" w:tplc="1EE227EE">
      <w:numFmt w:val="bullet"/>
      <w:lvlText w:val="•"/>
      <w:lvlJc w:val="left"/>
      <w:pPr>
        <w:ind w:left="910" w:hanging="361"/>
      </w:pPr>
      <w:rPr>
        <w:rFonts w:hint="default"/>
        <w:lang w:val="en-US" w:eastAsia="zh-TW" w:bidi="ar-SA"/>
      </w:rPr>
    </w:lvl>
    <w:lvl w:ilvl="2" w:tplc="2D380EB0">
      <w:numFmt w:val="bullet"/>
      <w:lvlText w:val="•"/>
      <w:lvlJc w:val="left"/>
      <w:pPr>
        <w:ind w:left="1480" w:hanging="361"/>
      </w:pPr>
      <w:rPr>
        <w:rFonts w:hint="default"/>
        <w:lang w:val="en-US" w:eastAsia="zh-TW" w:bidi="ar-SA"/>
      </w:rPr>
    </w:lvl>
    <w:lvl w:ilvl="3" w:tplc="E86C0A12">
      <w:numFmt w:val="bullet"/>
      <w:lvlText w:val="•"/>
      <w:lvlJc w:val="left"/>
      <w:pPr>
        <w:ind w:left="2050" w:hanging="361"/>
      </w:pPr>
      <w:rPr>
        <w:rFonts w:hint="default"/>
        <w:lang w:val="en-US" w:eastAsia="zh-TW" w:bidi="ar-SA"/>
      </w:rPr>
    </w:lvl>
    <w:lvl w:ilvl="4" w:tplc="ABEC29BE">
      <w:numFmt w:val="bullet"/>
      <w:lvlText w:val="•"/>
      <w:lvlJc w:val="left"/>
      <w:pPr>
        <w:ind w:left="2620" w:hanging="361"/>
      </w:pPr>
      <w:rPr>
        <w:rFonts w:hint="default"/>
        <w:lang w:val="en-US" w:eastAsia="zh-TW" w:bidi="ar-SA"/>
      </w:rPr>
    </w:lvl>
    <w:lvl w:ilvl="5" w:tplc="DCD6B684">
      <w:numFmt w:val="bullet"/>
      <w:lvlText w:val="•"/>
      <w:lvlJc w:val="left"/>
      <w:pPr>
        <w:ind w:left="3190" w:hanging="361"/>
      </w:pPr>
      <w:rPr>
        <w:rFonts w:hint="default"/>
        <w:lang w:val="en-US" w:eastAsia="zh-TW" w:bidi="ar-SA"/>
      </w:rPr>
    </w:lvl>
    <w:lvl w:ilvl="6" w:tplc="82744080">
      <w:numFmt w:val="bullet"/>
      <w:lvlText w:val="•"/>
      <w:lvlJc w:val="left"/>
      <w:pPr>
        <w:ind w:left="3760" w:hanging="361"/>
      </w:pPr>
      <w:rPr>
        <w:rFonts w:hint="default"/>
        <w:lang w:val="en-US" w:eastAsia="zh-TW" w:bidi="ar-SA"/>
      </w:rPr>
    </w:lvl>
    <w:lvl w:ilvl="7" w:tplc="CBDEA3D0">
      <w:numFmt w:val="bullet"/>
      <w:lvlText w:val="•"/>
      <w:lvlJc w:val="left"/>
      <w:pPr>
        <w:ind w:left="4331" w:hanging="361"/>
      </w:pPr>
      <w:rPr>
        <w:rFonts w:hint="default"/>
        <w:lang w:val="en-US" w:eastAsia="zh-TW" w:bidi="ar-SA"/>
      </w:rPr>
    </w:lvl>
    <w:lvl w:ilvl="8" w:tplc="EEEC5190">
      <w:numFmt w:val="bullet"/>
      <w:lvlText w:val="•"/>
      <w:lvlJc w:val="left"/>
      <w:pPr>
        <w:ind w:left="4901" w:hanging="361"/>
      </w:pPr>
      <w:rPr>
        <w:rFonts w:hint="default"/>
        <w:lang w:val="en-US" w:eastAsia="zh-TW" w:bidi="ar-SA"/>
      </w:rPr>
    </w:lvl>
  </w:abstractNum>
  <w:abstractNum w:abstractNumId="2" w15:restartNumberingAfterBreak="0">
    <w:nsid w:val="274E0E7B"/>
    <w:multiLevelType w:val="hybridMultilevel"/>
    <w:tmpl w:val="7430B0F4"/>
    <w:lvl w:ilvl="0" w:tplc="2098ABE6">
      <w:start w:val="3"/>
      <w:numFmt w:val="decimal"/>
      <w:lvlText w:val="%1."/>
      <w:lvlJc w:val="left"/>
      <w:pPr>
        <w:ind w:left="348" w:hanging="241"/>
        <w:jc w:val="left"/>
      </w:pPr>
      <w:rPr>
        <w:rFonts w:ascii="Noto Sans Mono CJK HK" w:eastAsia="Noto Sans Mono CJK HK" w:hAnsi="Noto Sans Mono CJK HK" w:cs="Noto Sans Mono CJK HK" w:hint="default"/>
        <w:b w:val="0"/>
        <w:bCs w:val="0"/>
        <w:i w:val="0"/>
        <w:iCs w:val="0"/>
        <w:spacing w:val="0"/>
        <w:w w:val="99"/>
        <w:sz w:val="22"/>
        <w:szCs w:val="22"/>
        <w:lang w:val="en-US" w:eastAsia="zh-TW" w:bidi="ar-SA"/>
      </w:rPr>
    </w:lvl>
    <w:lvl w:ilvl="1" w:tplc="24D42F80">
      <w:start w:val="1"/>
      <w:numFmt w:val="decimal"/>
      <w:lvlText w:val="(%2)"/>
      <w:lvlJc w:val="left"/>
      <w:pPr>
        <w:ind w:left="948" w:hanging="361"/>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2" w:tplc="984C14F8">
      <w:numFmt w:val="bullet"/>
      <w:lvlText w:val="•"/>
      <w:lvlJc w:val="left"/>
      <w:pPr>
        <w:ind w:left="1509" w:hanging="361"/>
      </w:pPr>
      <w:rPr>
        <w:rFonts w:hint="default"/>
        <w:lang w:val="en-US" w:eastAsia="zh-TW" w:bidi="ar-SA"/>
      </w:rPr>
    </w:lvl>
    <w:lvl w:ilvl="3" w:tplc="D8B2C16A">
      <w:numFmt w:val="bullet"/>
      <w:lvlText w:val="•"/>
      <w:lvlJc w:val="left"/>
      <w:pPr>
        <w:ind w:left="2079" w:hanging="361"/>
      </w:pPr>
      <w:rPr>
        <w:rFonts w:hint="default"/>
        <w:lang w:val="en-US" w:eastAsia="zh-TW" w:bidi="ar-SA"/>
      </w:rPr>
    </w:lvl>
    <w:lvl w:ilvl="4" w:tplc="94BEDC44">
      <w:numFmt w:val="bullet"/>
      <w:lvlText w:val="•"/>
      <w:lvlJc w:val="left"/>
      <w:pPr>
        <w:ind w:left="2648" w:hanging="361"/>
      </w:pPr>
      <w:rPr>
        <w:rFonts w:hint="default"/>
        <w:lang w:val="en-US" w:eastAsia="zh-TW" w:bidi="ar-SA"/>
      </w:rPr>
    </w:lvl>
    <w:lvl w:ilvl="5" w:tplc="A38E12C4">
      <w:numFmt w:val="bullet"/>
      <w:lvlText w:val="•"/>
      <w:lvlJc w:val="left"/>
      <w:pPr>
        <w:ind w:left="3218" w:hanging="361"/>
      </w:pPr>
      <w:rPr>
        <w:rFonts w:hint="default"/>
        <w:lang w:val="en-US" w:eastAsia="zh-TW" w:bidi="ar-SA"/>
      </w:rPr>
    </w:lvl>
    <w:lvl w:ilvl="6" w:tplc="4E0A3BC0">
      <w:numFmt w:val="bullet"/>
      <w:lvlText w:val="•"/>
      <w:lvlJc w:val="left"/>
      <w:pPr>
        <w:ind w:left="3787" w:hanging="361"/>
      </w:pPr>
      <w:rPr>
        <w:rFonts w:hint="default"/>
        <w:lang w:val="en-US" w:eastAsia="zh-TW" w:bidi="ar-SA"/>
      </w:rPr>
    </w:lvl>
    <w:lvl w:ilvl="7" w:tplc="A4AABE38">
      <w:numFmt w:val="bullet"/>
      <w:lvlText w:val="•"/>
      <w:lvlJc w:val="left"/>
      <w:pPr>
        <w:ind w:left="4357" w:hanging="361"/>
      </w:pPr>
      <w:rPr>
        <w:rFonts w:hint="default"/>
        <w:lang w:val="en-US" w:eastAsia="zh-TW" w:bidi="ar-SA"/>
      </w:rPr>
    </w:lvl>
    <w:lvl w:ilvl="8" w:tplc="098A5FB4">
      <w:numFmt w:val="bullet"/>
      <w:lvlText w:val="•"/>
      <w:lvlJc w:val="left"/>
      <w:pPr>
        <w:ind w:left="4926" w:hanging="361"/>
      </w:pPr>
      <w:rPr>
        <w:rFonts w:hint="default"/>
        <w:lang w:val="en-US" w:eastAsia="zh-TW" w:bidi="ar-SA"/>
      </w:rPr>
    </w:lvl>
  </w:abstractNum>
  <w:abstractNum w:abstractNumId="3" w15:restartNumberingAfterBreak="0">
    <w:nsid w:val="2E84295B"/>
    <w:multiLevelType w:val="hybridMultilevel"/>
    <w:tmpl w:val="9746C9D4"/>
    <w:lvl w:ilvl="0" w:tplc="82B858E6">
      <w:start w:val="1"/>
      <w:numFmt w:val="decimal"/>
      <w:lvlText w:val="%1."/>
      <w:lvlJc w:val="left"/>
      <w:pPr>
        <w:ind w:left="347" w:hanging="241"/>
        <w:jc w:val="left"/>
      </w:pPr>
      <w:rPr>
        <w:rFonts w:ascii="Noto Sans Mono CJK HK" w:eastAsia="Noto Sans Mono CJK HK" w:hAnsi="Noto Sans Mono CJK HK" w:cs="Noto Sans Mono CJK HK" w:hint="default"/>
        <w:b w:val="0"/>
        <w:bCs w:val="0"/>
        <w:i w:val="0"/>
        <w:iCs w:val="0"/>
        <w:spacing w:val="0"/>
        <w:w w:val="99"/>
        <w:sz w:val="22"/>
        <w:szCs w:val="22"/>
        <w:lang w:val="en-US" w:eastAsia="zh-TW" w:bidi="ar-SA"/>
      </w:rPr>
    </w:lvl>
    <w:lvl w:ilvl="1" w:tplc="D2F492A4">
      <w:start w:val="1"/>
      <w:numFmt w:val="decimal"/>
      <w:lvlText w:val="(%2)"/>
      <w:lvlJc w:val="left"/>
      <w:pPr>
        <w:ind w:left="587" w:hanging="361"/>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2" w:tplc="465A79B6">
      <w:numFmt w:val="bullet"/>
      <w:lvlText w:val="•"/>
      <w:lvlJc w:val="left"/>
      <w:pPr>
        <w:ind w:left="1189" w:hanging="361"/>
      </w:pPr>
      <w:rPr>
        <w:rFonts w:hint="default"/>
        <w:lang w:val="en-US" w:eastAsia="zh-TW" w:bidi="ar-SA"/>
      </w:rPr>
    </w:lvl>
    <w:lvl w:ilvl="3" w:tplc="D71E579E">
      <w:numFmt w:val="bullet"/>
      <w:lvlText w:val="•"/>
      <w:lvlJc w:val="left"/>
      <w:pPr>
        <w:ind w:left="1799" w:hanging="361"/>
      </w:pPr>
      <w:rPr>
        <w:rFonts w:hint="default"/>
        <w:lang w:val="en-US" w:eastAsia="zh-TW" w:bidi="ar-SA"/>
      </w:rPr>
    </w:lvl>
    <w:lvl w:ilvl="4" w:tplc="CD861302">
      <w:numFmt w:val="bullet"/>
      <w:lvlText w:val="•"/>
      <w:lvlJc w:val="left"/>
      <w:pPr>
        <w:ind w:left="2408" w:hanging="361"/>
      </w:pPr>
      <w:rPr>
        <w:rFonts w:hint="default"/>
        <w:lang w:val="en-US" w:eastAsia="zh-TW" w:bidi="ar-SA"/>
      </w:rPr>
    </w:lvl>
    <w:lvl w:ilvl="5" w:tplc="9AC4D944">
      <w:numFmt w:val="bullet"/>
      <w:lvlText w:val="•"/>
      <w:lvlJc w:val="left"/>
      <w:pPr>
        <w:ind w:left="3018" w:hanging="361"/>
      </w:pPr>
      <w:rPr>
        <w:rFonts w:hint="default"/>
        <w:lang w:val="en-US" w:eastAsia="zh-TW" w:bidi="ar-SA"/>
      </w:rPr>
    </w:lvl>
    <w:lvl w:ilvl="6" w:tplc="92D44758">
      <w:numFmt w:val="bullet"/>
      <w:lvlText w:val="•"/>
      <w:lvlJc w:val="left"/>
      <w:pPr>
        <w:ind w:left="3627" w:hanging="361"/>
      </w:pPr>
      <w:rPr>
        <w:rFonts w:hint="default"/>
        <w:lang w:val="en-US" w:eastAsia="zh-TW" w:bidi="ar-SA"/>
      </w:rPr>
    </w:lvl>
    <w:lvl w:ilvl="7" w:tplc="7EAAB772">
      <w:numFmt w:val="bullet"/>
      <w:lvlText w:val="•"/>
      <w:lvlJc w:val="left"/>
      <w:pPr>
        <w:ind w:left="4237" w:hanging="361"/>
      </w:pPr>
      <w:rPr>
        <w:rFonts w:hint="default"/>
        <w:lang w:val="en-US" w:eastAsia="zh-TW" w:bidi="ar-SA"/>
      </w:rPr>
    </w:lvl>
    <w:lvl w:ilvl="8" w:tplc="33FCA0D6">
      <w:numFmt w:val="bullet"/>
      <w:lvlText w:val="•"/>
      <w:lvlJc w:val="left"/>
      <w:pPr>
        <w:ind w:left="4846" w:hanging="361"/>
      </w:pPr>
      <w:rPr>
        <w:rFonts w:hint="default"/>
        <w:lang w:val="en-US" w:eastAsia="zh-TW" w:bidi="ar-SA"/>
      </w:rPr>
    </w:lvl>
  </w:abstractNum>
  <w:abstractNum w:abstractNumId="4" w15:restartNumberingAfterBreak="0">
    <w:nsid w:val="33C550A0"/>
    <w:multiLevelType w:val="hybridMultilevel"/>
    <w:tmpl w:val="C1205D6A"/>
    <w:lvl w:ilvl="0" w:tplc="FFF88330">
      <w:start w:val="1"/>
      <w:numFmt w:val="decimal"/>
      <w:lvlText w:val="%1."/>
      <w:lvlJc w:val="left"/>
      <w:pPr>
        <w:ind w:left="364" w:hanging="241"/>
        <w:jc w:val="left"/>
      </w:pPr>
      <w:rPr>
        <w:rFonts w:ascii="Noto Sans Mono CJK HK" w:eastAsia="Noto Sans Mono CJK HK" w:hAnsi="Noto Sans Mono CJK HK" w:cs="Noto Sans Mono CJK HK" w:hint="default"/>
        <w:b w:val="0"/>
        <w:bCs w:val="0"/>
        <w:i w:val="0"/>
        <w:iCs w:val="0"/>
        <w:spacing w:val="0"/>
        <w:w w:val="99"/>
        <w:sz w:val="22"/>
        <w:szCs w:val="22"/>
        <w:lang w:val="en-US" w:eastAsia="zh-TW" w:bidi="ar-SA"/>
      </w:rPr>
    </w:lvl>
    <w:lvl w:ilvl="1" w:tplc="3948102C">
      <w:numFmt w:val="bullet"/>
      <w:lvlText w:val="•"/>
      <w:lvlJc w:val="left"/>
      <w:pPr>
        <w:ind w:left="1156" w:hanging="241"/>
      </w:pPr>
      <w:rPr>
        <w:rFonts w:hint="default"/>
        <w:lang w:val="en-US" w:eastAsia="zh-TW" w:bidi="ar-SA"/>
      </w:rPr>
    </w:lvl>
    <w:lvl w:ilvl="2" w:tplc="DC22A880">
      <w:numFmt w:val="bullet"/>
      <w:lvlText w:val="•"/>
      <w:lvlJc w:val="left"/>
      <w:pPr>
        <w:ind w:left="1952" w:hanging="241"/>
      </w:pPr>
      <w:rPr>
        <w:rFonts w:hint="default"/>
        <w:lang w:val="en-US" w:eastAsia="zh-TW" w:bidi="ar-SA"/>
      </w:rPr>
    </w:lvl>
    <w:lvl w:ilvl="3" w:tplc="BBCE4414">
      <w:numFmt w:val="bullet"/>
      <w:lvlText w:val="•"/>
      <w:lvlJc w:val="left"/>
      <w:pPr>
        <w:ind w:left="2748" w:hanging="241"/>
      </w:pPr>
      <w:rPr>
        <w:rFonts w:hint="default"/>
        <w:lang w:val="en-US" w:eastAsia="zh-TW" w:bidi="ar-SA"/>
      </w:rPr>
    </w:lvl>
    <w:lvl w:ilvl="4" w:tplc="11FC4588">
      <w:numFmt w:val="bullet"/>
      <w:lvlText w:val="•"/>
      <w:lvlJc w:val="left"/>
      <w:pPr>
        <w:ind w:left="3544" w:hanging="241"/>
      </w:pPr>
      <w:rPr>
        <w:rFonts w:hint="default"/>
        <w:lang w:val="en-US" w:eastAsia="zh-TW" w:bidi="ar-SA"/>
      </w:rPr>
    </w:lvl>
    <w:lvl w:ilvl="5" w:tplc="DF9E5106">
      <w:numFmt w:val="bullet"/>
      <w:lvlText w:val="•"/>
      <w:lvlJc w:val="left"/>
      <w:pPr>
        <w:ind w:left="4340" w:hanging="241"/>
      </w:pPr>
      <w:rPr>
        <w:rFonts w:hint="default"/>
        <w:lang w:val="en-US" w:eastAsia="zh-TW" w:bidi="ar-SA"/>
      </w:rPr>
    </w:lvl>
    <w:lvl w:ilvl="6" w:tplc="D97C124E">
      <w:numFmt w:val="bullet"/>
      <w:lvlText w:val="•"/>
      <w:lvlJc w:val="left"/>
      <w:pPr>
        <w:ind w:left="5136" w:hanging="241"/>
      </w:pPr>
      <w:rPr>
        <w:rFonts w:hint="default"/>
        <w:lang w:val="en-US" w:eastAsia="zh-TW" w:bidi="ar-SA"/>
      </w:rPr>
    </w:lvl>
    <w:lvl w:ilvl="7" w:tplc="950670D2">
      <w:numFmt w:val="bullet"/>
      <w:lvlText w:val="•"/>
      <w:lvlJc w:val="left"/>
      <w:pPr>
        <w:ind w:left="5933" w:hanging="241"/>
      </w:pPr>
      <w:rPr>
        <w:rFonts w:hint="default"/>
        <w:lang w:val="en-US" w:eastAsia="zh-TW" w:bidi="ar-SA"/>
      </w:rPr>
    </w:lvl>
    <w:lvl w:ilvl="8" w:tplc="8DC070CA">
      <w:numFmt w:val="bullet"/>
      <w:lvlText w:val="•"/>
      <w:lvlJc w:val="left"/>
      <w:pPr>
        <w:ind w:left="6729" w:hanging="241"/>
      </w:pPr>
      <w:rPr>
        <w:rFonts w:hint="default"/>
        <w:lang w:val="en-US" w:eastAsia="zh-TW" w:bidi="ar-SA"/>
      </w:rPr>
    </w:lvl>
  </w:abstractNum>
  <w:abstractNum w:abstractNumId="5" w15:restartNumberingAfterBreak="0">
    <w:nsid w:val="5F8B28D3"/>
    <w:multiLevelType w:val="hybridMultilevel"/>
    <w:tmpl w:val="C5F4CD90"/>
    <w:lvl w:ilvl="0" w:tplc="9E44032C">
      <w:start w:val="1"/>
      <w:numFmt w:val="decimal"/>
      <w:lvlText w:val="%1."/>
      <w:lvlJc w:val="left"/>
      <w:pPr>
        <w:ind w:left="587" w:hanging="241"/>
        <w:jc w:val="left"/>
      </w:pPr>
      <w:rPr>
        <w:rFonts w:ascii="Noto Sans Mono CJK HK" w:eastAsia="Noto Sans Mono CJK HK" w:hAnsi="Noto Sans Mono CJK HK" w:cs="Noto Sans Mono CJK HK" w:hint="default"/>
        <w:b w:val="0"/>
        <w:bCs w:val="0"/>
        <w:i w:val="0"/>
        <w:iCs w:val="0"/>
        <w:spacing w:val="0"/>
        <w:w w:val="99"/>
        <w:sz w:val="22"/>
        <w:szCs w:val="22"/>
        <w:lang w:val="en-US" w:eastAsia="zh-TW" w:bidi="ar-SA"/>
      </w:rPr>
    </w:lvl>
    <w:lvl w:ilvl="1" w:tplc="21B6ACD0">
      <w:numFmt w:val="bullet"/>
      <w:lvlText w:val="•"/>
      <w:lvlJc w:val="left"/>
      <w:pPr>
        <w:ind w:left="1128" w:hanging="241"/>
      </w:pPr>
      <w:rPr>
        <w:rFonts w:hint="default"/>
        <w:lang w:val="en-US" w:eastAsia="zh-TW" w:bidi="ar-SA"/>
      </w:rPr>
    </w:lvl>
    <w:lvl w:ilvl="2" w:tplc="4F168270">
      <w:numFmt w:val="bullet"/>
      <w:lvlText w:val="•"/>
      <w:lvlJc w:val="left"/>
      <w:pPr>
        <w:ind w:left="1677" w:hanging="241"/>
      </w:pPr>
      <w:rPr>
        <w:rFonts w:hint="default"/>
        <w:lang w:val="en-US" w:eastAsia="zh-TW" w:bidi="ar-SA"/>
      </w:rPr>
    </w:lvl>
    <w:lvl w:ilvl="3" w:tplc="6D62B47C">
      <w:numFmt w:val="bullet"/>
      <w:lvlText w:val="•"/>
      <w:lvlJc w:val="left"/>
      <w:pPr>
        <w:ind w:left="2225" w:hanging="241"/>
      </w:pPr>
      <w:rPr>
        <w:rFonts w:hint="default"/>
        <w:lang w:val="en-US" w:eastAsia="zh-TW" w:bidi="ar-SA"/>
      </w:rPr>
    </w:lvl>
    <w:lvl w:ilvl="4" w:tplc="68E0D764">
      <w:numFmt w:val="bullet"/>
      <w:lvlText w:val="•"/>
      <w:lvlJc w:val="left"/>
      <w:pPr>
        <w:ind w:left="2774" w:hanging="241"/>
      </w:pPr>
      <w:rPr>
        <w:rFonts w:hint="default"/>
        <w:lang w:val="en-US" w:eastAsia="zh-TW" w:bidi="ar-SA"/>
      </w:rPr>
    </w:lvl>
    <w:lvl w:ilvl="5" w:tplc="A304553C">
      <w:numFmt w:val="bullet"/>
      <w:lvlText w:val="•"/>
      <w:lvlJc w:val="left"/>
      <w:pPr>
        <w:ind w:left="3322" w:hanging="241"/>
      </w:pPr>
      <w:rPr>
        <w:rFonts w:hint="default"/>
        <w:lang w:val="en-US" w:eastAsia="zh-TW" w:bidi="ar-SA"/>
      </w:rPr>
    </w:lvl>
    <w:lvl w:ilvl="6" w:tplc="53622FDE">
      <w:numFmt w:val="bullet"/>
      <w:lvlText w:val="•"/>
      <w:lvlJc w:val="left"/>
      <w:pPr>
        <w:ind w:left="3871" w:hanging="241"/>
      </w:pPr>
      <w:rPr>
        <w:rFonts w:hint="default"/>
        <w:lang w:val="en-US" w:eastAsia="zh-TW" w:bidi="ar-SA"/>
      </w:rPr>
    </w:lvl>
    <w:lvl w:ilvl="7" w:tplc="C2640A4E">
      <w:numFmt w:val="bullet"/>
      <w:lvlText w:val="•"/>
      <w:lvlJc w:val="left"/>
      <w:pPr>
        <w:ind w:left="4419" w:hanging="241"/>
      </w:pPr>
      <w:rPr>
        <w:rFonts w:hint="default"/>
        <w:lang w:val="en-US" w:eastAsia="zh-TW" w:bidi="ar-SA"/>
      </w:rPr>
    </w:lvl>
    <w:lvl w:ilvl="8" w:tplc="CB26E474">
      <w:numFmt w:val="bullet"/>
      <w:lvlText w:val="•"/>
      <w:lvlJc w:val="left"/>
      <w:pPr>
        <w:ind w:left="4968" w:hanging="241"/>
      </w:pPr>
      <w:rPr>
        <w:rFonts w:hint="default"/>
        <w:lang w:val="en-US" w:eastAsia="zh-TW" w:bidi="ar-SA"/>
      </w:rPr>
    </w:lvl>
  </w:abstractNum>
  <w:abstractNum w:abstractNumId="6" w15:restartNumberingAfterBreak="0">
    <w:nsid w:val="621922D1"/>
    <w:multiLevelType w:val="hybridMultilevel"/>
    <w:tmpl w:val="D0E21FE2"/>
    <w:lvl w:ilvl="0" w:tplc="68C0F2BC">
      <w:start w:val="1"/>
      <w:numFmt w:val="decimal"/>
      <w:lvlText w:val="%1."/>
      <w:lvlJc w:val="left"/>
      <w:pPr>
        <w:ind w:left="364" w:hanging="241"/>
        <w:jc w:val="left"/>
      </w:pPr>
      <w:rPr>
        <w:rFonts w:ascii="Noto Sans Mono CJK HK" w:eastAsia="Noto Sans Mono CJK HK" w:hAnsi="Noto Sans Mono CJK HK" w:cs="Noto Sans Mono CJK HK" w:hint="default"/>
        <w:b w:val="0"/>
        <w:bCs w:val="0"/>
        <w:i w:val="0"/>
        <w:iCs w:val="0"/>
        <w:spacing w:val="0"/>
        <w:w w:val="99"/>
        <w:sz w:val="22"/>
        <w:szCs w:val="22"/>
        <w:lang w:val="en-US" w:eastAsia="zh-TW" w:bidi="ar-SA"/>
      </w:rPr>
    </w:lvl>
    <w:lvl w:ilvl="1" w:tplc="D08C2602">
      <w:numFmt w:val="bullet"/>
      <w:lvlText w:val="•"/>
      <w:lvlJc w:val="left"/>
      <w:pPr>
        <w:ind w:left="1156" w:hanging="241"/>
      </w:pPr>
      <w:rPr>
        <w:rFonts w:hint="default"/>
        <w:lang w:val="en-US" w:eastAsia="zh-TW" w:bidi="ar-SA"/>
      </w:rPr>
    </w:lvl>
    <w:lvl w:ilvl="2" w:tplc="81181F2C">
      <w:numFmt w:val="bullet"/>
      <w:lvlText w:val="•"/>
      <w:lvlJc w:val="left"/>
      <w:pPr>
        <w:ind w:left="1952" w:hanging="241"/>
      </w:pPr>
      <w:rPr>
        <w:rFonts w:hint="default"/>
        <w:lang w:val="en-US" w:eastAsia="zh-TW" w:bidi="ar-SA"/>
      </w:rPr>
    </w:lvl>
    <w:lvl w:ilvl="3" w:tplc="33243758">
      <w:numFmt w:val="bullet"/>
      <w:lvlText w:val="•"/>
      <w:lvlJc w:val="left"/>
      <w:pPr>
        <w:ind w:left="2748" w:hanging="241"/>
      </w:pPr>
      <w:rPr>
        <w:rFonts w:hint="default"/>
        <w:lang w:val="en-US" w:eastAsia="zh-TW" w:bidi="ar-SA"/>
      </w:rPr>
    </w:lvl>
    <w:lvl w:ilvl="4" w:tplc="A5F891C2">
      <w:numFmt w:val="bullet"/>
      <w:lvlText w:val="•"/>
      <w:lvlJc w:val="left"/>
      <w:pPr>
        <w:ind w:left="3544" w:hanging="241"/>
      </w:pPr>
      <w:rPr>
        <w:rFonts w:hint="default"/>
        <w:lang w:val="en-US" w:eastAsia="zh-TW" w:bidi="ar-SA"/>
      </w:rPr>
    </w:lvl>
    <w:lvl w:ilvl="5" w:tplc="2DCA1F22">
      <w:numFmt w:val="bullet"/>
      <w:lvlText w:val="•"/>
      <w:lvlJc w:val="left"/>
      <w:pPr>
        <w:ind w:left="4340" w:hanging="241"/>
      </w:pPr>
      <w:rPr>
        <w:rFonts w:hint="default"/>
        <w:lang w:val="en-US" w:eastAsia="zh-TW" w:bidi="ar-SA"/>
      </w:rPr>
    </w:lvl>
    <w:lvl w:ilvl="6" w:tplc="A656C7D4">
      <w:numFmt w:val="bullet"/>
      <w:lvlText w:val="•"/>
      <w:lvlJc w:val="left"/>
      <w:pPr>
        <w:ind w:left="5136" w:hanging="241"/>
      </w:pPr>
      <w:rPr>
        <w:rFonts w:hint="default"/>
        <w:lang w:val="en-US" w:eastAsia="zh-TW" w:bidi="ar-SA"/>
      </w:rPr>
    </w:lvl>
    <w:lvl w:ilvl="7" w:tplc="B7CC7DC6">
      <w:numFmt w:val="bullet"/>
      <w:lvlText w:val="•"/>
      <w:lvlJc w:val="left"/>
      <w:pPr>
        <w:ind w:left="5933" w:hanging="241"/>
      </w:pPr>
      <w:rPr>
        <w:rFonts w:hint="default"/>
        <w:lang w:val="en-US" w:eastAsia="zh-TW" w:bidi="ar-SA"/>
      </w:rPr>
    </w:lvl>
    <w:lvl w:ilvl="8" w:tplc="81B2FED6">
      <w:numFmt w:val="bullet"/>
      <w:lvlText w:val="•"/>
      <w:lvlJc w:val="left"/>
      <w:pPr>
        <w:ind w:left="6729" w:hanging="241"/>
      </w:pPr>
      <w:rPr>
        <w:rFonts w:hint="default"/>
        <w:lang w:val="en-US" w:eastAsia="zh-TW" w:bidi="ar-SA"/>
      </w:rPr>
    </w:lvl>
  </w:abstractNum>
  <w:num w:numId="1" w16cid:durableId="599413077">
    <w:abstractNumId w:val="5"/>
  </w:num>
  <w:num w:numId="2" w16cid:durableId="1310014752">
    <w:abstractNumId w:val="0"/>
  </w:num>
  <w:num w:numId="3" w16cid:durableId="1049376158">
    <w:abstractNumId w:val="3"/>
  </w:num>
  <w:num w:numId="4" w16cid:durableId="1973054999">
    <w:abstractNumId w:val="2"/>
  </w:num>
  <w:num w:numId="5" w16cid:durableId="682174675">
    <w:abstractNumId w:val="1"/>
  </w:num>
  <w:num w:numId="6" w16cid:durableId="1056316321">
    <w:abstractNumId w:val="4"/>
  </w:num>
  <w:num w:numId="7" w16cid:durableId="2095469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EE"/>
    <w:rsid w:val="000652F1"/>
    <w:rsid w:val="00080E33"/>
    <w:rsid w:val="000A6178"/>
    <w:rsid w:val="00115FBF"/>
    <w:rsid w:val="00146C8D"/>
    <w:rsid w:val="001A7EAE"/>
    <w:rsid w:val="00300E7D"/>
    <w:rsid w:val="00466E38"/>
    <w:rsid w:val="00481D6F"/>
    <w:rsid w:val="00500DC9"/>
    <w:rsid w:val="005467D3"/>
    <w:rsid w:val="005552F9"/>
    <w:rsid w:val="00572024"/>
    <w:rsid w:val="00581418"/>
    <w:rsid w:val="005B5908"/>
    <w:rsid w:val="005C62C3"/>
    <w:rsid w:val="006D1AEA"/>
    <w:rsid w:val="0072784E"/>
    <w:rsid w:val="0076765F"/>
    <w:rsid w:val="00784C48"/>
    <w:rsid w:val="00803052"/>
    <w:rsid w:val="00891E9B"/>
    <w:rsid w:val="00A34E86"/>
    <w:rsid w:val="00A8686E"/>
    <w:rsid w:val="00B42BA6"/>
    <w:rsid w:val="00B474B5"/>
    <w:rsid w:val="00BF4B7C"/>
    <w:rsid w:val="00C014CB"/>
    <w:rsid w:val="00C466B5"/>
    <w:rsid w:val="00C73CEE"/>
    <w:rsid w:val="00CD683B"/>
    <w:rsid w:val="00DC5B8B"/>
    <w:rsid w:val="00DF119A"/>
    <w:rsid w:val="00E1697C"/>
    <w:rsid w:val="00E2152A"/>
    <w:rsid w:val="00E50DAB"/>
    <w:rsid w:val="00E92E68"/>
    <w:rsid w:val="00EB1590"/>
    <w:rsid w:val="00EF1A45"/>
    <w:rsid w:val="00EF310C"/>
    <w:rsid w:val="00F138BB"/>
    <w:rsid w:val="00F42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E652B"/>
  <w15:chartTrackingRefBased/>
  <w15:docId w15:val="{08923E38-0CE9-42CE-9E75-0AC33AD1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CEE"/>
    <w:pPr>
      <w:widowControl w:val="0"/>
      <w:autoSpaceDE w:val="0"/>
      <w:autoSpaceDN w:val="0"/>
      <w:spacing w:after="0" w:line="240" w:lineRule="auto"/>
    </w:pPr>
    <w:rPr>
      <w:rFonts w:ascii="Noto Sans Mono CJK HK" w:eastAsia="Noto Sans Mono CJK HK" w:hAnsi="Noto Sans Mono CJK HK" w:cs="Noto Sans Mono CJK HK"/>
      <w:kern w:val="0"/>
      <w:sz w:val="22"/>
      <w:szCs w:val="22"/>
    </w:rPr>
  </w:style>
  <w:style w:type="paragraph" w:styleId="1">
    <w:name w:val="heading 1"/>
    <w:basedOn w:val="a"/>
    <w:next w:val="a"/>
    <w:link w:val="10"/>
    <w:uiPriority w:val="9"/>
    <w:qFormat/>
    <w:rsid w:val="00C73CE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73CE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73CE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73CE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73C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3CEE"/>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73CE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3CE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73CEE"/>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73CE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73CE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73CE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73CE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73CEE"/>
    <w:rPr>
      <w:rFonts w:eastAsiaTheme="majorEastAsia" w:cstheme="majorBidi"/>
      <w:color w:val="0F4761" w:themeColor="accent1" w:themeShade="BF"/>
    </w:rPr>
  </w:style>
  <w:style w:type="character" w:customStyle="1" w:styleId="60">
    <w:name w:val="標題 6 字元"/>
    <w:basedOn w:val="a0"/>
    <w:link w:val="6"/>
    <w:uiPriority w:val="9"/>
    <w:semiHidden/>
    <w:rsid w:val="00C73CEE"/>
    <w:rPr>
      <w:rFonts w:eastAsiaTheme="majorEastAsia" w:cstheme="majorBidi"/>
      <w:color w:val="595959" w:themeColor="text1" w:themeTint="A6"/>
    </w:rPr>
  </w:style>
  <w:style w:type="character" w:customStyle="1" w:styleId="70">
    <w:name w:val="標題 7 字元"/>
    <w:basedOn w:val="a0"/>
    <w:link w:val="7"/>
    <w:uiPriority w:val="9"/>
    <w:semiHidden/>
    <w:rsid w:val="00C73CEE"/>
    <w:rPr>
      <w:rFonts w:eastAsiaTheme="majorEastAsia" w:cstheme="majorBidi"/>
      <w:color w:val="595959" w:themeColor="text1" w:themeTint="A6"/>
    </w:rPr>
  </w:style>
  <w:style w:type="character" w:customStyle="1" w:styleId="80">
    <w:name w:val="標題 8 字元"/>
    <w:basedOn w:val="a0"/>
    <w:link w:val="8"/>
    <w:uiPriority w:val="9"/>
    <w:semiHidden/>
    <w:rsid w:val="00C73CEE"/>
    <w:rPr>
      <w:rFonts w:eastAsiaTheme="majorEastAsia" w:cstheme="majorBidi"/>
      <w:color w:val="272727" w:themeColor="text1" w:themeTint="D8"/>
    </w:rPr>
  </w:style>
  <w:style w:type="character" w:customStyle="1" w:styleId="90">
    <w:name w:val="標題 9 字元"/>
    <w:basedOn w:val="a0"/>
    <w:link w:val="9"/>
    <w:uiPriority w:val="9"/>
    <w:semiHidden/>
    <w:rsid w:val="00C73CEE"/>
    <w:rPr>
      <w:rFonts w:eastAsiaTheme="majorEastAsia" w:cstheme="majorBidi"/>
      <w:color w:val="272727" w:themeColor="text1" w:themeTint="D8"/>
    </w:rPr>
  </w:style>
  <w:style w:type="paragraph" w:styleId="a3">
    <w:name w:val="Title"/>
    <w:basedOn w:val="a"/>
    <w:next w:val="a"/>
    <w:link w:val="a4"/>
    <w:uiPriority w:val="10"/>
    <w:qFormat/>
    <w:rsid w:val="00C73C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73C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C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73C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CEE"/>
    <w:pPr>
      <w:spacing w:before="160"/>
      <w:jc w:val="center"/>
    </w:pPr>
    <w:rPr>
      <w:i/>
      <w:iCs/>
      <w:color w:val="404040" w:themeColor="text1" w:themeTint="BF"/>
    </w:rPr>
  </w:style>
  <w:style w:type="character" w:customStyle="1" w:styleId="a8">
    <w:name w:val="引文 字元"/>
    <w:basedOn w:val="a0"/>
    <w:link w:val="a7"/>
    <w:uiPriority w:val="29"/>
    <w:rsid w:val="00C73CEE"/>
    <w:rPr>
      <w:i/>
      <w:iCs/>
      <w:color w:val="404040" w:themeColor="text1" w:themeTint="BF"/>
    </w:rPr>
  </w:style>
  <w:style w:type="paragraph" w:styleId="a9">
    <w:name w:val="List Paragraph"/>
    <w:basedOn w:val="a"/>
    <w:uiPriority w:val="34"/>
    <w:qFormat/>
    <w:rsid w:val="00C73CEE"/>
    <w:pPr>
      <w:ind w:left="720"/>
      <w:contextualSpacing/>
    </w:pPr>
  </w:style>
  <w:style w:type="character" w:styleId="aa">
    <w:name w:val="Intense Emphasis"/>
    <w:basedOn w:val="a0"/>
    <w:uiPriority w:val="21"/>
    <w:qFormat/>
    <w:rsid w:val="00C73CEE"/>
    <w:rPr>
      <w:i/>
      <w:iCs/>
      <w:color w:val="0F4761" w:themeColor="accent1" w:themeShade="BF"/>
    </w:rPr>
  </w:style>
  <w:style w:type="paragraph" w:styleId="ab">
    <w:name w:val="Intense Quote"/>
    <w:basedOn w:val="a"/>
    <w:next w:val="a"/>
    <w:link w:val="ac"/>
    <w:uiPriority w:val="30"/>
    <w:qFormat/>
    <w:rsid w:val="00C73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73CEE"/>
    <w:rPr>
      <w:i/>
      <w:iCs/>
      <w:color w:val="0F4761" w:themeColor="accent1" w:themeShade="BF"/>
    </w:rPr>
  </w:style>
  <w:style w:type="character" w:styleId="ad">
    <w:name w:val="Intense Reference"/>
    <w:basedOn w:val="a0"/>
    <w:uiPriority w:val="32"/>
    <w:qFormat/>
    <w:rsid w:val="00C73CEE"/>
    <w:rPr>
      <w:b/>
      <w:bCs/>
      <w:smallCaps/>
      <w:color w:val="0F4761" w:themeColor="accent1" w:themeShade="BF"/>
      <w:spacing w:val="5"/>
    </w:rPr>
  </w:style>
  <w:style w:type="table" w:customStyle="1" w:styleId="TableNormal">
    <w:name w:val="Table Normal"/>
    <w:uiPriority w:val="2"/>
    <w:semiHidden/>
    <w:unhideWhenUsed/>
    <w:qFormat/>
    <w:rsid w:val="00C73CEE"/>
    <w:pPr>
      <w:widowControl w:val="0"/>
      <w:autoSpaceDE w:val="0"/>
      <w:autoSpaceDN w:val="0"/>
      <w:spacing w:after="0" w:line="240" w:lineRule="auto"/>
    </w:pPr>
    <w:rPr>
      <w:kern w:val="0"/>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C73CEE"/>
    <w:pPr>
      <w:spacing w:line="400" w:lineRule="exact"/>
      <w:ind w:left="140"/>
    </w:pPr>
    <w:rPr>
      <w:sz w:val="28"/>
      <w:szCs w:val="28"/>
    </w:rPr>
  </w:style>
  <w:style w:type="character" w:customStyle="1" w:styleId="af">
    <w:name w:val="本文 字元"/>
    <w:basedOn w:val="a0"/>
    <w:link w:val="ae"/>
    <w:uiPriority w:val="1"/>
    <w:rsid w:val="00C73CEE"/>
    <w:rPr>
      <w:rFonts w:ascii="Noto Sans Mono CJK HK" w:eastAsia="Noto Sans Mono CJK HK" w:hAnsi="Noto Sans Mono CJK HK" w:cs="Noto Sans Mono CJK HK"/>
      <w:kern w:val="0"/>
      <w:sz w:val="28"/>
      <w:szCs w:val="28"/>
    </w:rPr>
  </w:style>
  <w:style w:type="paragraph" w:customStyle="1" w:styleId="TableParagraph">
    <w:name w:val="Table Paragraph"/>
    <w:basedOn w:val="a"/>
    <w:uiPriority w:val="1"/>
    <w:qFormat/>
    <w:rsid w:val="00C73CEE"/>
  </w:style>
  <w:style w:type="paragraph" w:styleId="af0">
    <w:name w:val="header"/>
    <w:basedOn w:val="a"/>
    <w:link w:val="af1"/>
    <w:uiPriority w:val="99"/>
    <w:unhideWhenUsed/>
    <w:rsid w:val="00F42092"/>
    <w:pPr>
      <w:tabs>
        <w:tab w:val="center" w:pos="4153"/>
        <w:tab w:val="right" w:pos="8306"/>
      </w:tabs>
      <w:snapToGrid w:val="0"/>
    </w:pPr>
    <w:rPr>
      <w:sz w:val="20"/>
      <w:szCs w:val="20"/>
    </w:rPr>
  </w:style>
  <w:style w:type="character" w:customStyle="1" w:styleId="af1">
    <w:name w:val="頁首 字元"/>
    <w:basedOn w:val="a0"/>
    <w:link w:val="af0"/>
    <w:uiPriority w:val="99"/>
    <w:rsid w:val="00F42092"/>
    <w:rPr>
      <w:rFonts w:ascii="Noto Sans Mono CJK HK" w:eastAsia="Noto Sans Mono CJK HK" w:hAnsi="Noto Sans Mono CJK HK" w:cs="Noto Sans Mono CJK HK"/>
      <w:kern w:val="0"/>
      <w:sz w:val="20"/>
      <w:szCs w:val="20"/>
    </w:rPr>
  </w:style>
  <w:style w:type="paragraph" w:styleId="af2">
    <w:name w:val="footer"/>
    <w:basedOn w:val="a"/>
    <w:link w:val="af3"/>
    <w:uiPriority w:val="99"/>
    <w:unhideWhenUsed/>
    <w:rsid w:val="00F42092"/>
    <w:pPr>
      <w:tabs>
        <w:tab w:val="center" w:pos="4153"/>
        <w:tab w:val="right" w:pos="8306"/>
      </w:tabs>
      <w:snapToGrid w:val="0"/>
    </w:pPr>
    <w:rPr>
      <w:sz w:val="20"/>
      <w:szCs w:val="20"/>
    </w:rPr>
  </w:style>
  <w:style w:type="character" w:customStyle="1" w:styleId="af3">
    <w:name w:val="頁尾 字元"/>
    <w:basedOn w:val="a0"/>
    <w:link w:val="af2"/>
    <w:uiPriority w:val="99"/>
    <w:rsid w:val="00F42092"/>
    <w:rPr>
      <w:rFonts w:ascii="Noto Sans Mono CJK HK" w:eastAsia="Noto Sans Mono CJK HK" w:hAnsi="Noto Sans Mono CJK HK" w:cs="Noto Sans Mono CJK HK"/>
      <w:kern w:val="0"/>
      <w:sz w:val="20"/>
      <w:szCs w:val="20"/>
    </w:rPr>
  </w:style>
  <w:style w:type="paragraph" w:styleId="21">
    <w:name w:val="Body Text 2"/>
    <w:basedOn w:val="a"/>
    <w:link w:val="22"/>
    <w:unhideWhenUsed/>
    <w:rsid w:val="00080E33"/>
    <w:pPr>
      <w:spacing w:after="120" w:line="480" w:lineRule="auto"/>
    </w:pPr>
  </w:style>
  <w:style w:type="character" w:customStyle="1" w:styleId="22">
    <w:name w:val="本文 2 字元"/>
    <w:basedOn w:val="a0"/>
    <w:link w:val="21"/>
    <w:rsid w:val="00080E33"/>
    <w:rPr>
      <w:rFonts w:ascii="Noto Sans Mono CJK HK" w:eastAsia="Noto Sans Mono CJK HK" w:hAnsi="Noto Sans Mono CJK HK" w:cs="Noto Sans Mono CJK HK"/>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714</Characters>
  <Application>Microsoft Office Word</Application>
  <DocSecurity>0</DocSecurity>
  <Lines>89</Lines>
  <Paragraphs>77</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淑芬 蔡</dc:creator>
  <cp:keywords/>
  <dc:description/>
  <cp:lastModifiedBy>淑芬 蔡</cp:lastModifiedBy>
  <cp:revision>2</cp:revision>
  <dcterms:created xsi:type="dcterms:W3CDTF">2025-10-19T09:42:00Z</dcterms:created>
  <dcterms:modified xsi:type="dcterms:W3CDTF">2025-10-19T09:42:00Z</dcterms:modified>
</cp:coreProperties>
</file>