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74" w:rsidRDefault="0034173F">
      <w:pPr>
        <w:pStyle w:val="2"/>
        <w:spacing w:before="0" w:after="0"/>
        <w:rPr>
          <w:rFonts w:ascii="微軟正黑體" w:eastAsia="微軟正黑體" w:hAnsi="微軟正黑體" w:cs="微軟正黑體"/>
          <w:b w:val="0"/>
          <w:sz w:val="24"/>
          <w:szCs w:val="24"/>
        </w:rPr>
      </w:pPr>
      <w:r>
        <w:rPr>
          <w:rFonts w:ascii="微軟正黑體" w:eastAsia="微軟正黑體" w:hAnsi="微軟正黑體" w:cs="微軟正黑體"/>
          <w:b w:val="0"/>
          <w:sz w:val="24"/>
          <w:szCs w:val="24"/>
        </w:rPr>
        <w:t xml:space="preserve"> </w:t>
      </w:r>
    </w:p>
    <w:p w:rsidR="003C7874" w:rsidRDefault="0034173F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附表1：</w:t>
      </w:r>
      <w:r>
        <w:rPr>
          <w:rFonts w:ascii="微軟正黑體" w:eastAsia="微軟正黑體" w:hAnsi="微軟正黑體" w:cs="微軟正黑體"/>
          <w:sz w:val="24"/>
          <w:szCs w:val="24"/>
          <w:shd w:val="clear" w:color="auto" w:fill="D9D9D9"/>
        </w:rPr>
        <w:t>(</w:t>
      </w:r>
      <w:r>
        <w:rPr>
          <w:rFonts w:ascii="微軟正黑體" w:eastAsia="微軟正黑體" w:hAnsi="微軟正黑體" w:cs="微軟正黑體"/>
          <w:b/>
          <w:sz w:val="24"/>
          <w:szCs w:val="24"/>
          <w:shd w:val="clear" w:color="auto" w:fill="D9D9D9"/>
        </w:rPr>
        <w:t>學校需隨函檢附)</w:t>
      </w:r>
    </w:p>
    <w:p w:rsidR="003C7874" w:rsidRDefault="0034173F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基隆市114學年度學校辦理校長及教師公開授課登記表</w:t>
      </w:r>
    </w:p>
    <w:p w:rsidR="003C7874" w:rsidRDefault="0034173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學校：</w:t>
      </w:r>
      <w:r>
        <w:rPr>
          <w:rFonts w:ascii="微軟正黑體" w:eastAsia="微軟正黑體" w:hAnsi="微軟正黑體" w:cs="微軟正黑體"/>
          <w:sz w:val="24"/>
          <w:szCs w:val="24"/>
          <w:u w:val="single"/>
        </w:rPr>
        <w:t xml:space="preserve">                             建德國小                                          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        (第一學期)</w:t>
      </w:r>
    </w:p>
    <w:p w:rsidR="003C7874" w:rsidRDefault="0034173F">
      <w:pPr>
        <w:widowControl/>
        <w:rPr>
          <w:rFonts w:ascii="微軟正黑體" w:eastAsia="微軟正黑體" w:hAnsi="微軟正黑體" w:cs="微軟正黑體"/>
          <w:sz w:val="20"/>
          <w:szCs w:val="20"/>
        </w:rPr>
      </w:pPr>
      <w:proofErr w:type="gramStart"/>
      <w:r>
        <w:rPr>
          <w:rFonts w:ascii="微軟正黑體" w:eastAsia="微軟正黑體" w:hAnsi="微軟正黑體" w:cs="微軟正黑體"/>
          <w:sz w:val="20"/>
          <w:szCs w:val="20"/>
        </w:rPr>
        <w:t>註</w:t>
      </w:r>
      <w:proofErr w:type="gramEnd"/>
      <w:r>
        <w:rPr>
          <w:rFonts w:ascii="微軟正黑體" w:eastAsia="微軟正黑體" w:hAnsi="微軟正黑體" w:cs="微軟正黑體"/>
          <w:sz w:val="20"/>
          <w:szCs w:val="20"/>
        </w:rPr>
        <w:t>：除專案外，一般教師之公開授課於10月起實施。</w:t>
      </w:r>
    </w:p>
    <w:tbl>
      <w:tblPr>
        <w:tblStyle w:val="affff1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363"/>
        <w:gridCol w:w="1414"/>
        <w:gridCol w:w="1386"/>
        <w:gridCol w:w="1329"/>
        <w:gridCol w:w="1312"/>
        <w:gridCol w:w="2410"/>
      </w:tblGrid>
      <w:tr w:rsidR="003C7874">
        <w:trPr>
          <w:trHeight w:val="557"/>
        </w:trPr>
        <w:tc>
          <w:tcPr>
            <w:tcW w:w="709" w:type="dxa"/>
            <w:shd w:val="clear" w:color="auto" w:fill="D9D9D9"/>
          </w:tcPr>
          <w:p w:rsidR="003C7874" w:rsidRDefault="0034173F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1363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授課教師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備課日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/節</w:t>
            </w:r>
          </w:p>
        </w:tc>
        <w:tc>
          <w:tcPr>
            <w:tcW w:w="1386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觀課日</w:t>
            </w:r>
            <w:proofErr w:type="gramEnd"/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/節</w:t>
            </w:r>
          </w:p>
        </w:tc>
        <w:tc>
          <w:tcPr>
            <w:tcW w:w="1329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議課日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/節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主要觀課教師</w:t>
            </w:r>
            <w:proofErr w:type="gramEnd"/>
          </w:p>
        </w:tc>
        <w:tc>
          <w:tcPr>
            <w:tcW w:w="2410" w:type="dxa"/>
            <w:shd w:val="clear" w:color="auto" w:fill="D9D9D9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教學法策略/形式</w:t>
            </w:r>
          </w:p>
        </w:tc>
      </w:tr>
      <w:tr w:rsidR="003C7874">
        <w:trPr>
          <w:trHeight w:val="1827"/>
        </w:trPr>
        <w:tc>
          <w:tcPr>
            <w:tcW w:w="709" w:type="dxa"/>
            <w:vAlign w:val="center"/>
          </w:tcPr>
          <w:p w:rsidR="003C7874" w:rsidRDefault="003C78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張禎蘭</w:t>
            </w:r>
          </w:p>
        </w:tc>
        <w:tc>
          <w:tcPr>
            <w:tcW w:w="1414" w:type="dxa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="00E91012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3/第三節</w:t>
            </w:r>
          </w:p>
        </w:tc>
        <w:tc>
          <w:tcPr>
            <w:tcW w:w="1386" w:type="dxa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="00E91012">
              <w:rPr>
                <w:rFonts w:ascii="標楷體" w:eastAsia="標楷體" w:hAnsi="標楷體" w:cs="標楷體" w:hint="eastAsia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/第一節</w:t>
            </w:r>
          </w:p>
        </w:tc>
        <w:tc>
          <w:tcPr>
            <w:tcW w:w="1329" w:type="dxa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</w:t>
            </w:r>
            <w:r w:rsidR="00E91012">
              <w:rPr>
                <w:rFonts w:ascii="標楷體" w:eastAsia="標楷體" w:hAnsi="標楷體" w:cs="標楷體" w:hint="eastAsia"/>
                <w:sz w:val="24"/>
                <w:szCs w:val="24"/>
              </w:rPr>
              <w:t>24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/第四節</w:t>
            </w:r>
          </w:p>
        </w:tc>
        <w:tc>
          <w:tcPr>
            <w:tcW w:w="1312" w:type="dxa"/>
            <w:vAlign w:val="center"/>
          </w:tcPr>
          <w:p w:rsidR="003C7874" w:rsidRDefault="0034173F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蔡少琪</w:t>
            </w:r>
          </w:p>
        </w:tc>
        <w:tc>
          <w:tcPr>
            <w:tcW w:w="2410" w:type="dxa"/>
            <w:vAlign w:val="center"/>
          </w:tcPr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跨領域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含議題融</w:t>
            </w:r>
            <w:proofErr w:type="spellEnd"/>
            <w:r>
              <w:rPr>
                <w:sz w:val="20"/>
                <w:szCs w:val="20"/>
              </w:rPr>
              <w:br/>
              <w:t xml:space="preserve">  入)</w:t>
            </w:r>
            <w:proofErr w:type="spellStart"/>
            <w:r>
              <w:rPr>
                <w:sz w:val="20"/>
                <w:szCs w:val="20"/>
              </w:rPr>
              <w:t>素養導向教學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探究實作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線上教學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⬛</w:t>
            </w:r>
            <w:proofErr w:type="spellStart"/>
            <w:r>
              <w:rPr>
                <w:sz w:val="20"/>
                <w:szCs w:val="20"/>
              </w:rPr>
              <w:t>科技輔助自主學習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雙語教學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□PBL</w:t>
            </w:r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數位學習精進方案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其他</w:t>
            </w:r>
            <w:proofErr w:type="spellEnd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  )</w:t>
            </w:r>
          </w:p>
        </w:tc>
      </w:tr>
      <w:tr w:rsidR="003C7874">
        <w:trPr>
          <w:trHeight w:val="624"/>
        </w:trPr>
        <w:tc>
          <w:tcPr>
            <w:tcW w:w="709" w:type="dxa"/>
            <w:vAlign w:val="center"/>
          </w:tcPr>
          <w:p w:rsidR="003C7874" w:rsidRDefault="003C78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跨領域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含議題融</w:t>
            </w:r>
            <w:proofErr w:type="spellEnd"/>
            <w:r>
              <w:rPr>
                <w:sz w:val="20"/>
                <w:szCs w:val="20"/>
              </w:rPr>
              <w:br/>
              <w:t xml:space="preserve">  入)</w:t>
            </w:r>
            <w:proofErr w:type="spellStart"/>
            <w:r>
              <w:rPr>
                <w:sz w:val="20"/>
                <w:szCs w:val="20"/>
              </w:rPr>
              <w:t>素養導向教學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探究實作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線上教學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科技輔助自主學習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雙語教學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□PBL</w:t>
            </w:r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數位學習精進方案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其他</w:t>
            </w:r>
            <w:proofErr w:type="spellEnd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  )</w:t>
            </w:r>
          </w:p>
        </w:tc>
      </w:tr>
      <w:tr w:rsidR="003C7874">
        <w:trPr>
          <w:trHeight w:val="624"/>
        </w:trPr>
        <w:tc>
          <w:tcPr>
            <w:tcW w:w="709" w:type="dxa"/>
            <w:vAlign w:val="center"/>
          </w:tcPr>
          <w:p w:rsidR="003C7874" w:rsidRDefault="003C78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跨領域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含議題融</w:t>
            </w:r>
            <w:proofErr w:type="spellEnd"/>
            <w:r>
              <w:rPr>
                <w:sz w:val="20"/>
                <w:szCs w:val="20"/>
              </w:rPr>
              <w:br/>
              <w:t xml:space="preserve">  入)</w:t>
            </w:r>
            <w:proofErr w:type="spellStart"/>
            <w:r>
              <w:rPr>
                <w:sz w:val="20"/>
                <w:szCs w:val="20"/>
              </w:rPr>
              <w:t>素養導向教學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探究實作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線上教學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科技輔助自主學習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雙語教學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□PBL</w:t>
            </w:r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數位學習精進方案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其他</w:t>
            </w:r>
            <w:proofErr w:type="spellEnd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  )</w:t>
            </w:r>
          </w:p>
        </w:tc>
      </w:tr>
      <w:tr w:rsidR="003C7874">
        <w:trPr>
          <w:trHeight w:val="624"/>
        </w:trPr>
        <w:tc>
          <w:tcPr>
            <w:tcW w:w="709" w:type="dxa"/>
            <w:vAlign w:val="center"/>
          </w:tcPr>
          <w:p w:rsidR="003C7874" w:rsidRDefault="003C78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C7874" w:rsidRDefault="003C7874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跨領域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含議題融</w:t>
            </w:r>
            <w:proofErr w:type="spellEnd"/>
            <w:r>
              <w:rPr>
                <w:sz w:val="20"/>
                <w:szCs w:val="20"/>
              </w:rPr>
              <w:br/>
              <w:t xml:space="preserve">  入)</w:t>
            </w:r>
            <w:proofErr w:type="spellStart"/>
            <w:r>
              <w:rPr>
                <w:sz w:val="20"/>
                <w:szCs w:val="20"/>
              </w:rPr>
              <w:t>素養導向教學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探究實作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線上教學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科技輔助自主學習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雙語教學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□PBL</w:t>
            </w:r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r>
              <w:rPr>
                <w:sz w:val="20"/>
                <w:szCs w:val="20"/>
              </w:rPr>
              <w:t>數位學習精進方案</w:t>
            </w:r>
            <w:proofErr w:type="spellEnd"/>
          </w:p>
          <w:p w:rsidR="003C7874" w:rsidRDefault="003417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proofErr w:type="spellStart"/>
            <w:proofErr w:type="gramStart"/>
            <w:r>
              <w:rPr>
                <w:sz w:val="20"/>
                <w:szCs w:val="20"/>
              </w:rPr>
              <w:t>其他</w:t>
            </w:r>
            <w:proofErr w:type="spellEnd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       )</w:t>
            </w:r>
          </w:p>
        </w:tc>
      </w:tr>
      <w:tr w:rsidR="003C7874">
        <w:trPr>
          <w:trHeight w:val="624"/>
        </w:trPr>
        <w:tc>
          <w:tcPr>
            <w:tcW w:w="709" w:type="dxa"/>
            <w:vAlign w:val="center"/>
          </w:tcPr>
          <w:p w:rsidR="003C7874" w:rsidRDefault="003C787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z w:val="20"/>
                <w:szCs w:val="20"/>
              </w:rPr>
              <w:t>(本表不敷使用請自行調整延伸)</w:t>
            </w:r>
          </w:p>
          <w:p w:rsidR="003C7874" w:rsidRDefault="003C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3C7874" w:rsidRDefault="003C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3C7874" w:rsidRDefault="003C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3C7874" w:rsidRDefault="003C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C7874" w:rsidRDefault="003C78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C7874" w:rsidRDefault="003C7874">
            <w:pPr>
              <w:rPr>
                <w:sz w:val="20"/>
                <w:szCs w:val="20"/>
              </w:rPr>
            </w:pPr>
          </w:p>
        </w:tc>
      </w:tr>
    </w:tbl>
    <w:p w:rsidR="003C7874" w:rsidRDefault="003C7874">
      <w:pPr>
        <w:rPr>
          <w:rFonts w:ascii="微軟正黑體" w:eastAsia="微軟正黑體" w:hAnsi="微軟正黑體" w:cs="微軟正黑體"/>
          <w:sz w:val="24"/>
          <w:szCs w:val="24"/>
        </w:rPr>
      </w:pPr>
    </w:p>
    <w:p w:rsidR="003C7874" w:rsidRDefault="0034173F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教務/教導主任：______________________________            校     長：__________________________</w:t>
      </w:r>
    </w:p>
    <w:p w:rsidR="003C7874" w:rsidRDefault="0034173F">
      <w:pPr>
        <w:rPr>
          <w:rFonts w:ascii="微軟正黑體" w:eastAsia="微軟正黑體" w:hAnsi="微軟正黑體" w:cs="微軟正黑體"/>
          <w:sz w:val="24"/>
          <w:szCs w:val="24"/>
        </w:rPr>
      </w:pPr>
      <w:r>
        <w:br w:type="page"/>
      </w:r>
    </w:p>
    <w:p w:rsidR="003C7874" w:rsidRDefault="0034173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附表2：</w:t>
      </w:r>
    </w:p>
    <w:p w:rsidR="003C7874" w:rsidRDefault="0034173F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基隆市114學年度學校辦理校長及教師公開授課</w:t>
      </w:r>
    </w:p>
    <w:p w:rsidR="003C7874" w:rsidRDefault="0034173F">
      <w:pPr>
        <w:jc w:val="center"/>
        <w:rPr>
          <w:rFonts w:ascii="微軟正黑體" w:eastAsia="微軟正黑體" w:hAnsi="微軟正黑體" w:cs="微軟正黑體"/>
          <w:sz w:val="24"/>
          <w:szCs w:val="24"/>
        </w:rPr>
      </w:pPr>
      <w:proofErr w:type="gramStart"/>
      <w:r>
        <w:rPr>
          <w:rFonts w:ascii="微軟正黑體" w:eastAsia="微軟正黑體" w:hAnsi="微軟正黑體" w:cs="微軟正黑體"/>
          <w:b/>
        </w:rPr>
        <w:t>共同備課紀錄</w:t>
      </w:r>
      <w:proofErr w:type="gramEnd"/>
      <w:r>
        <w:rPr>
          <w:rFonts w:ascii="微軟正黑體" w:eastAsia="微軟正黑體" w:hAnsi="微軟正黑體" w:cs="微軟正黑體"/>
          <w:b/>
        </w:rPr>
        <w:t>表</w:t>
      </w:r>
    </w:p>
    <w:tbl>
      <w:tblPr>
        <w:tblStyle w:val="affff2"/>
        <w:tblW w:w="948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4"/>
        <w:gridCol w:w="2072"/>
        <w:gridCol w:w="1099"/>
        <w:gridCol w:w="400"/>
        <w:gridCol w:w="1187"/>
        <w:gridCol w:w="2042"/>
        <w:gridCol w:w="1503"/>
      </w:tblGrid>
      <w:tr w:rsidR="003C7874">
        <w:tc>
          <w:tcPr>
            <w:tcW w:w="1184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571" w:type="dxa"/>
            <w:gridSpan w:val="3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114.10.</w:t>
            </w:r>
            <w:r w:rsidR="00E91012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23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(四)第一節</w:t>
            </w:r>
          </w:p>
        </w:tc>
        <w:tc>
          <w:tcPr>
            <w:tcW w:w="1187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545" w:type="dxa"/>
            <w:gridSpan w:val="2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504</w:t>
            </w:r>
          </w:p>
        </w:tc>
      </w:tr>
      <w:tr w:rsidR="003C7874">
        <w:tc>
          <w:tcPr>
            <w:tcW w:w="1184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571" w:type="dxa"/>
            <w:gridSpan w:val="3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國語</w:t>
            </w:r>
          </w:p>
        </w:tc>
        <w:tc>
          <w:tcPr>
            <w:tcW w:w="1187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545" w:type="dxa"/>
            <w:gridSpan w:val="2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寫作練習(校園最美的角落)</w:t>
            </w:r>
          </w:p>
        </w:tc>
      </w:tr>
      <w:tr w:rsidR="003C7874">
        <w:tc>
          <w:tcPr>
            <w:tcW w:w="1184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072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張禎蘭</w:t>
            </w:r>
          </w:p>
        </w:tc>
        <w:tc>
          <w:tcPr>
            <w:tcW w:w="1099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587" w:type="dxa"/>
            <w:gridSpan w:val="2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蔡少琪</w:t>
            </w:r>
          </w:p>
        </w:tc>
        <w:tc>
          <w:tcPr>
            <w:tcW w:w="2042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503" w:type="dxa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10.</w:t>
            </w:r>
            <w:r w:rsidR="00E91012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23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第四節</w:t>
            </w:r>
          </w:p>
        </w:tc>
      </w:tr>
      <w:tr w:rsidR="003C7874">
        <w:tc>
          <w:tcPr>
            <w:tcW w:w="9487" w:type="dxa"/>
            <w:gridSpan w:val="7"/>
          </w:tcPr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教材內容：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1. 善用感官觀察，寫出校園中最迷人之處。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2. 能依據一定邏輯，有次去的描寫景物。</w:t>
            </w:r>
          </w:p>
          <w:p w:rsidR="003C7874" w:rsidRDefault="003C7874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教學目標：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學會運用不同的觀察方法，描寫眼前景色，並抒發感受。</w:t>
            </w:r>
          </w:p>
          <w:p w:rsidR="003C7874" w:rsidRDefault="003C7874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學生經驗：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1. 透過觀察描寫景觀特色 (三下、四年級)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運用各種感官細膩觀察自然或人文環境，留心事務動與靜，掌握景觀特四，具體描寫。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2. 運用聯想及想像於寫作(三下、四下)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學生能用心觀察、思考，找出兩者相四處後聯想，藉此將人事物形象生動德描述出來。</w:t>
            </w:r>
          </w:p>
          <w:p w:rsidR="003C7874" w:rsidRDefault="003C7874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教學活動：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bookmarkStart w:id="1" w:name="_heading=h.ltwlsxv6uxcc" w:colFirst="0" w:colLast="0"/>
            <w:bookmarkEnd w:id="1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活動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：校園導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覽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員(40分鐘)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 利用下課時間實際走訪校園，讓學生聚焦在景物的觀察上。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 以分組的方式進行，請學生化身為小導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覽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，為小組的組員們介紹美好景物。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活動二：校園攝影師(20分鐘)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根據選定好的校園角落，思考如何有次序的描寫景物。引導學生想像自己運用攝影鏡頭，帶領觀眾參觀最美的角落的景物。也能選擇以時間的順序，來描寫景物。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活動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三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：句子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美妝師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(20分鐘)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    擴充句子，加入顏色、連續動作、感受，讓景物的描寫更豐富活潑。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活動四：寫作魔術師(40分鐘)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教師引導學生發表經驗和想法，各自習寫，完成文章</w:t>
            </w:r>
          </w:p>
          <w:p w:rsidR="003C7874" w:rsidRDefault="003C7874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教學評量方式：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(1)清楚點出校園哪一個角落最美。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(2)段落分明，有次序的描述景物。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(3)善用感官，描寫對次處景物的觀察重點。</w:t>
            </w:r>
          </w:p>
          <w:p w:rsidR="003C7874" w:rsidRDefault="003C7874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lastRenderedPageBreak/>
              <w:t>觀察的工具和觀察焦點：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(1)有次序的描寫景物，時間次序(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早午晚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，四季)，空間次序(遠近、高低、裡外、上下、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前後)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(2)善用感官(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視聽嗅處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(3)轉換視角，從不同角度(遠近俯仰)和方向描寫景物</w:t>
            </w:r>
          </w:p>
          <w:p w:rsidR="003C7874" w:rsidRDefault="0034173F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(4)小題大作，找出習以為常的或視而不見的景象。</w:t>
            </w:r>
          </w:p>
        </w:tc>
      </w:tr>
    </w:tbl>
    <w:p w:rsidR="003C7874" w:rsidRDefault="0034173F">
      <w:pPr>
        <w:ind w:left="-360"/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lastRenderedPageBreak/>
        <w:t>(本表為參考格式，學校得視需求修改)</w:t>
      </w:r>
    </w:p>
    <w:p w:rsidR="003C7874" w:rsidRDefault="0034173F">
      <w:pPr>
        <w:ind w:left="360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授課教師：_______________________    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</w:rPr>
        <w:t>：________________________</w:t>
      </w:r>
    </w:p>
    <w:p w:rsidR="003C7874" w:rsidRDefault="0034173F">
      <w:pPr>
        <w:rPr>
          <w:rFonts w:ascii="微軟正黑體" w:eastAsia="微軟正黑體" w:hAnsi="微軟正黑體" w:cs="微軟正黑體"/>
          <w:sz w:val="24"/>
          <w:szCs w:val="24"/>
        </w:rPr>
      </w:pPr>
      <w:r>
        <w:br w:type="page"/>
      </w:r>
    </w:p>
    <w:p w:rsidR="003C7874" w:rsidRDefault="0034173F">
      <w:pPr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lastRenderedPageBreak/>
        <w:t>附表3：</w:t>
      </w:r>
    </w:p>
    <w:p w:rsidR="003C7874" w:rsidRDefault="0034173F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基隆市114學年度學校辦理校長及教師公開授課</w:t>
      </w:r>
    </w:p>
    <w:p w:rsidR="003C7874" w:rsidRDefault="0034173F">
      <w:pPr>
        <w:ind w:left="360"/>
        <w:jc w:val="center"/>
        <w:rPr>
          <w:rFonts w:ascii="微軟正黑體" w:eastAsia="微軟正黑體" w:hAnsi="微軟正黑體" w:cs="微軟正黑體"/>
          <w:b/>
        </w:rPr>
      </w:pPr>
      <w:proofErr w:type="gramStart"/>
      <w:r>
        <w:rPr>
          <w:rFonts w:ascii="微軟正黑體" w:eastAsia="微軟正黑體" w:hAnsi="微軟正黑體" w:cs="微軟正黑體"/>
          <w:b/>
        </w:rPr>
        <w:t>觀課紀錄</w:t>
      </w:r>
      <w:proofErr w:type="gramEnd"/>
      <w:r>
        <w:rPr>
          <w:rFonts w:ascii="微軟正黑體" w:eastAsia="微軟正黑體" w:hAnsi="微軟正黑體" w:cs="微軟正黑體"/>
          <w:b/>
        </w:rPr>
        <w:t>表</w:t>
      </w:r>
    </w:p>
    <w:tbl>
      <w:tblPr>
        <w:tblStyle w:val="affff3"/>
        <w:tblW w:w="101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418"/>
        <w:gridCol w:w="1417"/>
        <w:gridCol w:w="1418"/>
        <w:gridCol w:w="1766"/>
        <w:gridCol w:w="709"/>
        <w:gridCol w:w="709"/>
        <w:gridCol w:w="709"/>
        <w:gridCol w:w="784"/>
      </w:tblGrid>
      <w:tr w:rsidR="003C7874">
        <w:trPr>
          <w:trHeight w:val="452"/>
          <w:jc w:val="center"/>
        </w:trPr>
        <w:tc>
          <w:tcPr>
            <w:tcW w:w="1175" w:type="dxa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教學班級</w:t>
            </w:r>
          </w:p>
        </w:tc>
        <w:tc>
          <w:tcPr>
            <w:tcW w:w="2835" w:type="dxa"/>
            <w:gridSpan w:val="2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五年四 班</w:t>
            </w:r>
          </w:p>
        </w:tc>
        <w:tc>
          <w:tcPr>
            <w:tcW w:w="1418" w:type="dxa"/>
          </w:tcPr>
          <w:p w:rsidR="003C7874" w:rsidRDefault="0034173F">
            <w:pPr>
              <w:ind w:right="-108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觀察時間</w:t>
            </w:r>
          </w:p>
        </w:tc>
        <w:tc>
          <w:tcPr>
            <w:tcW w:w="4677" w:type="dxa"/>
            <w:gridSpan w:val="5"/>
          </w:tcPr>
          <w:p w:rsidR="003C7874" w:rsidRDefault="0034173F">
            <w:pPr>
              <w:ind w:firstLine="44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114年10月</w:t>
            </w:r>
            <w:r w:rsidR="00E9101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23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日    第1節</w:t>
            </w:r>
          </w:p>
        </w:tc>
      </w:tr>
      <w:tr w:rsidR="003C7874">
        <w:trPr>
          <w:trHeight w:val="416"/>
          <w:jc w:val="center"/>
        </w:trPr>
        <w:tc>
          <w:tcPr>
            <w:tcW w:w="1175" w:type="dxa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國語</w:t>
            </w:r>
          </w:p>
        </w:tc>
        <w:tc>
          <w:tcPr>
            <w:tcW w:w="1766" w:type="dxa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教學單元</w:t>
            </w:r>
          </w:p>
        </w:tc>
        <w:tc>
          <w:tcPr>
            <w:tcW w:w="2911" w:type="dxa"/>
            <w:gridSpan w:val="4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寫作練習(校園最美的角落)</w:t>
            </w:r>
          </w:p>
        </w:tc>
      </w:tr>
      <w:tr w:rsidR="003C7874">
        <w:trPr>
          <w:trHeight w:val="452"/>
          <w:jc w:val="center"/>
        </w:trPr>
        <w:tc>
          <w:tcPr>
            <w:tcW w:w="1175" w:type="dxa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張禎蘭</w:t>
            </w:r>
          </w:p>
        </w:tc>
        <w:tc>
          <w:tcPr>
            <w:tcW w:w="1766" w:type="dxa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觀 察 者</w:t>
            </w:r>
          </w:p>
        </w:tc>
        <w:tc>
          <w:tcPr>
            <w:tcW w:w="2911" w:type="dxa"/>
            <w:gridSpan w:val="4"/>
          </w:tcPr>
          <w:p w:rsidR="003C7874" w:rsidRDefault="0034173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蔡少琪</w:t>
            </w:r>
          </w:p>
        </w:tc>
      </w:tr>
      <w:tr w:rsidR="003C7874">
        <w:trPr>
          <w:trHeight w:val="887"/>
          <w:tblHeader/>
          <w:jc w:val="center"/>
        </w:trPr>
        <w:tc>
          <w:tcPr>
            <w:tcW w:w="1175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層面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優</w:t>
            </w:r>
          </w:p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普</w:t>
            </w:r>
          </w:p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未呈現</w:t>
            </w: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教師</w:t>
            </w:r>
          </w:p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教學</w:t>
            </w:r>
          </w:p>
        </w:tc>
        <w:tc>
          <w:tcPr>
            <w:tcW w:w="1418" w:type="dxa"/>
            <w:vMerge w:val="restart"/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3-1 口語</w:t>
            </w:r>
            <w:proofErr w:type="gramStart"/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清晰、</w:t>
            </w:r>
            <w:proofErr w:type="gramEnd"/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1047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 w:val="restart"/>
            <w:vAlign w:val="center"/>
          </w:tcPr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班級</w:t>
            </w:r>
          </w:p>
          <w:p w:rsidR="003C7874" w:rsidRDefault="0034173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經營</w:t>
            </w:r>
          </w:p>
        </w:tc>
        <w:tc>
          <w:tcPr>
            <w:tcW w:w="1418" w:type="dxa"/>
            <w:vMerge w:val="restart"/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75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  <w:vAlign w:val="center"/>
          </w:tcPr>
          <w:p w:rsidR="003C7874" w:rsidRDefault="0034173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335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  <w:tr w:rsidR="003C7874">
        <w:trPr>
          <w:trHeight w:val="468"/>
          <w:jc w:val="center"/>
        </w:trPr>
        <w:tc>
          <w:tcPr>
            <w:tcW w:w="1175" w:type="dxa"/>
            <w:vMerge/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</w:tcBorders>
            <w:vAlign w:val="center"/>
          </w:tcPr>
          <w:p w:rsidR="003C7874" w:rsidRDefault="003C7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4173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7874" w:rsidRDefault="003C7874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</w:tr>
    </w:tbl>
    <w:p w:rsidR="003C7874" w:rsidRDefault="0034173F">
      <w:pPr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    (本表為參考格式，學校得視需求修改)</w:t>
      </w:r>
    </w:p>
    <w:p w:rsidR="003C7874" w:rsidRDefault="0034173F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授課教師：_____________________        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</w:rPr>
        <w:t>：_____________________</w:t>
      </w:r>
    </w:p>
    <w:p w:rsidR="003C7874" w:rsidRDefault="003C7874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sectPr w:rsidR="003C7874">
      <w:footerReference w:type="default" r:id="rId8"/>
      <w:pgSz w:w="11906" w:h="16838"/>
      <w:pgMar w:top="720" w:right="1274" w:bottom="720" w:left="993" w:header="851" w:footer="1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ACF" w:rsidRDefault="001A7ACF">
      <w:r>
        <w:separator/>
      </w:r>
    </w:p>
  </w:endnote>
  <w:endnote w:type="continuationSeparator" w:id="0">
    <w:p w:rsidR="001A7ACF" w:rsidRDefault="001A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874" w:rsidRDefault="003417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E91012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:rsidR="003C7874" w:rsidRDefault="003C787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ACF" w:rsidRDefault="001A7ACF">
      <w:r>
        <w:separator/>
      </w:r>
    </w:p>
  </w:footnote>
  <w:footnote w:type="continuationSeparator" w:id="0">
    <w:p w:rsidR="001A7ACF" w:rsidRDefault="001A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18F"/>
    <w:multiLevelType w:val="multilevel"/>
    <w:tmpl w:val="7B0284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7D4A78"/>
    <w:multiLevelType w:val="multilevel"/>
    <w:tmpl w:val="50B227B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74"/>
    <w:rsid w:val="001A7ACF"/>
    <w:rsid w:val="0034173F"/>
    <w:rsid w:val="003C7874"/>
    <w:rsid w:val="00C41DDE"/>
    <w:rsid w:val="00E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6E2B"/>
  <w15:docId w15:val="{5E663B7D-A7C3-4B07-9B96-3EA7ABA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Theme="minorEastAsia" w:hAnsi="標楷體" w:cs="標楷體"/>
        <w:sz w:val="28"/>
        <w:szCs w:val="28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link w:val="a5"/>
    <w:uiPriority w:val="34"/>
    <w:qFormat/>
    <w:rsid w:val="00DF3E70"/>
    <w:pPr>
      <w:ind w:leftChars="200" w:left="480"/>
    </w:pPr>
  </w:style>
  <w:style w:type="character" w:styleId="a6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7">
    <w:name w:val="annotation text"/>
    <w:link w:val="a8"/>
    <w:uiPriority w:val="99"/>
    <w:semiHidden/>
    <w:unhideWhenUsed/>
    <w:rsid w:val="004B02C5"/>
  </w:style>
  <w:style w:type="character" w:customStyle="1" w:styleId="a8">
    <w:name w:val="註解文字 字元"/>
    <w:basedOn w:val="a0"/>
    <w:link w:val="a7"/>
    <w:uiPriority w:val="99"/>
    <w:semiHidden/>
    <w:rsid w:val="004B02C5"/>
  </w:style>
  <w:style w:type="paragraph" w:styleId="a9">
    <w:name w:val="annotation subject"/>
    <w:basedOn w:val="a7"/>
    <w:next w:val="a7"/>
    <w:link w:val="aa"/>
    <w:uiPriority w:val="99"/>
    <w:semiHidden/>
    <w:unhideWhenUsed/>
    <w:rsid w:val="004B02C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4B02C5"/>
    <w:rPr>
      <w:b/>
      <w:bCs/>
    </w:rPr>
  </w:style>
  <w:style w:type="paragraph" w:styleId="ab">
    <w:name w:val="Balloon Text"/>
    <w:link w:val="ac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link w:val="ae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01787E"/>
    <w:rPr>
      <w:sz w:val="20"/>
      <w:szCs w:val="20"/>
    </w:rPr>
  </w:style>
  <w:style w:type="paragraph" w:styleId="af">
    <w:name w:val="footer"/>
    <w:link w:val="af0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rsid w:val="0001787E"/>
    <w:rPr>
      <w:sz w:val="20"/>
      <w:szCs w:val="20"/>
    </w:rPr>
  </w:style>
  <w:style w:type="paragraph" w:styleId="Web">
    <w:name w:val="Normal (Web)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1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6">
    <w:name w:val="Note Heading"/>
    <w:link w:val="af7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8">
    <w:name w:val="Body Text"/>
    <w:link w:val="af9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link w:val="afb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rsid w:val="008840AF"/>
    <w:pPr>
      <w:numPr>
        <w:numId w:val="2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c">
    <w:name w:val="page number"/>
    <w:basedOn w:val="a0"/>
    <w:rsid w:val="008840AF"/>
  </w:style>
  <w:style w:type="paragraph" w:styleId="afd">
    <w:name w:val="Body Text Indent"/>
    <w:link w:val="afe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e">
    <w:name w:val="本文縮排 字元"/>
    <w:basedOn w:val="a0"/>
    <w:link w:val="afd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">
    <w:name w:val="Normal Indent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2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6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2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table" w:customStyle="1" w:styleId="afff3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1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DISi+WUNCoT82ir5Dsmpg5R4mw==">CgMxLjAaJwoBMBIiCiAIB0IcCg9UaW1lcyBOZXcgUm9tYW4SCU5vdmEgTW9ubxonCgExEiIKIAgHQhwKD1RpbWVzIE5ldyBSb21hbhIJTm92YSBNb25vGicKATISIgogCAdCHAoPVGltZXMgTmV3IFJvbWFuEglOb3ZhIE1vbm8aJwoBMxIiCiAIB0IcCg9UaW1lcyBOZXcgUm9tYW4SCU5vdmEgTW9ubxonCgE0EiIKIAgHQhwKD1RpbWVzIE5ldyBSb21hbhIJTm92YSBNb25vGicKATUSIgogCAdCHAoPVGltZXMgTmV3IFJvbWFuEglOb3ZhIE1vbm8yDmgubHR3bHN4djZ1eGNjMgloLjFydndwMXE4AHIhMWViU0xJWFg5UkRyZy1laHRFdGtEOUVoalhvb2Vxe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JDPS</cp:lastModifiedBy>
  <cp:revision>2</cp:revision>
  <dcterms:created xsi:type="dcterms:W3CDTF">2025-10-22T05:07:00Z</dcterms:created>
  <dcterms:modified xsi:type="dcterms:W3CDTF">2025-10-22T05:07:00Z</dcterms:modified>
</cp:coreProperties>
</file>