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0157" w14:textId="41D80C12" w:rsidR="003A5E0A" w:rsidRPr="00E46C2D" w:rsidRDefault="003A5E0A" w:rsidP="003A5E0A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表</w:t>
      </w:r>
      <w:r>
        <w:rPr>
          <w:rFonts w:ascii="標楷體" w:eastAsia="標楷體" w:hAnsi="標楷體" w:hint="eastAsia"/>
          <w:sz w:val="28"/>
        </w:rPr>
        <w:t>1</w:t>
      </w:r>
    </w:p>
    <w:p w14:paraId="6E68247E" w14:textId="77777777" w:rsidR="003A5E0A" w:rsidRPr="00C96275" w:rsidRDefault="003A5E0A" w:rsidP="003A5E0A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/>
          <w:b/>
          <w:color w:val="000000"/>
          <w:w w:val="105"/>
          <w:sz w:val="28"/>
          <w:szCs w:val="28"/>
        </w:rPr>
      </w:pP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基隆市國民中小學教師素養導向教學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備課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(2024版)</w:t>
      </w:r>
    </w:p>
    <w:p w14:paraId="2C4CF753" w14:textId="3DE3939C" w:rsidR="003A5E0A" w:rsidRPr="00C96275" w:rsidRDefault="003A5E0A" w:rsidP="003A5E0A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</w:t>
      </w:r>
      <w:r w:rsidR="00474FB2">
        <w:rPr>
          <w:rFonts w:ascii="標楷體" w:eastAsia="標楷體" w:hAnsi="標楷體" w:cs="SimSun" w:hint="eastAsia"/>
          <w:u w:val="single"/>
        </w:rPr>
        <w:t>501</w:t>
      </w:r>
      <w:r w:rsidRPr="00C96275">
        <w:rPr>
          <w:rFonts w:ascii="標楷體" w:eastAsia="標楷體" w:hAnsi="標楷體" w:cs="SimSun"/>
          <w:u w:val="single"/>
        </w:rPr>
        <w:t xml:space="preserve">  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="00474FB2" w:rsidRPr="00474FB2">
        <w:rPr>
          <w:rFonts w:ascii="標楷體" w:eastAsia="標楷體" w:hAnsi="標楷體" w:cs="SimSun" w:hint="eastAsia"/>
          <w:u w:val="single"/>
        </w:rPr>
        <w:t xml:space="preserve"> </w:t>
      </w:r>
      <w:r w:rsidR="00474FB2" w:rsidRPr="00474FB2">
        <w:rPr>
          <w:rFonts w:ascii="標楷體" w:eastAsia="標楷體" w:hAnsi="標楷體" w:cs="SimSun"/>
          <w:u w:val="single"/>
        </w:rPr>
        <w:t xml:space="preserve">   </w:t>
      </w:r>
      <w:r w:rsidR="00474FB2" w:rsidRPr="00474FB2">
        <w:rPr>
          <w:rFonts w:ascii="標楷體" w:eastAsia="標楷體" w:hAnsi="標楷體" w:cs="SimSun" w:hint="eastAsia"/>
          <w:u w:val="single"/>
        </w:rPr>
        <w:t>國語</w:t>
      </w:r>
      <w:r w:rsidR="00474FB2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</w:t>
      </w:r>
      <w:r w:rsidR="00474FB2">
        <w:rPr>
          <w:rFonts w:ascii="標楷體" w:eastAsia="標楷體" w:hAnsi="標楷體" w:cs="SimSun" w:hint="eastAsia"/>
          <w:u w:val="single"/>
        </w:rPr>
        <w:t>第4課</w:t>
      </w:r>
      <w:r w:rsidRPr="00C96275">
        <w:rPr>
          <w:rFonts w:ascii="標楷體" w:eastAsia="標楷體" w:hAnsi="標楷體" w:cs="SimSun"/>
          <w:u w:val="single"/>
        </w:rPr>
        <w:t xml:space="preserve">                     </w:t>
      </w:r>
    </w:p>
    <w:p w14:paraId="1FB9073E" w14:textId="46D54656" w:rsidR="003A5E0A" w:rsidRPr="00C96275" w:rsidRDefault="003A5E0A" w:rsidP="003A5E0A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</w:t>
      </w:r>
      <w:r w:rsidR="00474FB2">
        <w:rPr>
          <w:rFonts w:ascii="標楷體" w:eastAsia="標楷體" w:hAnsi="標楷體" w:cs="新細明體" w:hint="eastAsia"/>
          <w:u w:val="single"/>
        </w:rPr>
        <w:t>吳怡萍</w:t>
      </w:r>
      <w:r w:rsidRPr="00C96275">
        <w:rPr>
          <w:rFonts w:ascii="標楷體" w:eastAsia="標楷體" w:hAnsi="標楷體" w:cs="新細明體"/>
          <w:u w:val="single"/>
        </w:rPr>
        <w:t xml:space="preserve"> 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="00474FB2" w:rsidRPr="00474FB2">
        <w:rPr>
          <w:rFonts w:ascii="標楷體" w:eastAsia="標楷體" w:hAnsi="標楷體" w:cs="SimSun" w:hint="eastAsia"/>
          <w:u w:val="single"/>
        </w:rPr>
        <w:t xml:space="preserve"> </w:t>
      </w:r>
      <w:r w:rsidR="00474FB2" w:rsidRPr="00474FB2">
        <w:rPr>
          <w:rFonts w:ascii="標楷體" w:eastAsia="標楷體" w:hAnsi="標楷體" w:cs="SimSun"/>
          <w:u w:val="single"/>
        </w:rPr>
        <w:t xml:space="preserve"> </w:t>
      </w:r>
      <w:r w:rsidR="00474FB2" w:rsidRPr="00474FB2">
        <w:rPr>
          <w:rFonts w:ascii="標楷體" w:eastAsia="標楷體" w:hAnsi="標楷體" w:cs="SimSun" w:hint="eastAsia"/>
          <w:u w:val="single"/>
        </w:rPr>
        <w:t xml:space="preserve">長樂國小 </w:t>
      </w:r>
      <w:r w:rsidR="00474FB2">
        <w:rPr>
          <w:rFonts w:ascii="標楷體" w:eastAsia="標楷體" w:hAnsi="標楷體" w:cs="SimSun"/>
          <w:u w:val="single"/>
        </w:rPr>
        <w:t xml:space="preserve">   </w:t>
      </w:r>
      <w:r w:rsidR="00474FB2" w:rsidRPr="00474FB2">
        <w:rPr>
          <w:rFonts w:ascii="標楷體" w:eastAsia="標楷體" w:hAnsi="標楷體" w:cs="SimSun"/>
          <w:u w:val="single"/>
        </w:rPr>
        <w:t xml:space="preserve"> </w:t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bookmarkStart w:id="0" w:name="_Hlk132873975"/>
      <w:r w:rsidR="00474FB2" w:rsidRPr="00474FB2">
        <w:rPr>
          <w:rFonts w:ascii="標楷體" w:eastAsia="標楷體" w:hAnsi="標楷體" w:cs="SimSun" w:hint="eastAsia"/>
          <w:u w:val="single"/>
        </w:rPr>
        <w:t>李建泓、李俊賢</w:t>
      </w:r>
      <w:r w:rsidRPr="00C96275">
        <w:rPr>
          <w:rFonts w:ascii="標楷體" w:eastAsia="標楷體" w:hAnsi="標楷體" w:cs="SimSun"/>
          <w:u w:val="single"/>
        </w:rPr>
        <w:tab/>
      </w:r>
      <w:bookmarkEnd w:id="0"/>
      <w:r w:rsidRPr="00C96275">
        <w:rPr>
          <w:rFonts w:ascii="標楷體" w:eastAsia="標楷體" w:hAnsi="標楷體" w:cs="SimSun"/>
          <w:u w:val="single"/>
        </w:rPr>
        <w:t xml:space="preserve">                       </w:t>
      </w:r>
      <w:r w:rsidRPr="00C96275">
        <w:rPr>
          <w:rFonts w:ascii="標楷體" w:eastAsia="標楷體" w:hAnsi="標楷體" w:cs="SimSun"/>
        </w:rPr>
        <w:t xml:space="preserve">   </w:t>
      </w:r>
    </w:p>
    <w:p w14:paraId="18579211" w14:textId="168BEDEF" w:rsidR="003A5E0A" w:rsidRPr="00C96275" w:rsidRDefault="003A5E0A" w:rsidP="003A5E0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r w:rsidRPr="00C96275">
        <w:rPr>
          <w:rFonts w:ascii="標楷體" w:eastAsia="標楷體" w:hAnsi="標楷體" w:cs="SimSun" w:hint="eastAsia"/>
        </w:rPr>
        <w:t>備</w:t>
      </w:r>
      <w:r w:rsidRPr="00C96275">
        <w:rPr>
          <w:rFonts w:ascii="標楷體" w:eastAsia="標楷體" w:hAnsi="標楷體" w:cs="SimSun"/>
        </w:rPr>
        <w:t>課時間</w:t>
      </w:r>
      <w:r w:rsidRPr="00C96275">
        <w:rPr>
          <w:rFonts w:ascii="標楷體" w:eastAsia="標楷體" w:hAnsi="標楷體" w:cs="SimSun" w:hint="eastAsia"/>
        </w:rPr>
        <w:t>：</w:t>
      </w:r>
      <w:bookmarkStart w:id="1" w:name="_Hlk225341363"/>
      <w:r w:rsidRPr="00474FB2">
        <w:rPr>
          <w:rFonts w:ascii="標楷體" w:eastAsia="標楷體" w:hAnsi="標楷體" w:cs="Times New Roman"/>
          <w:color w:val="000000"/>
        </w:rPr>
        <w:t>_</w:t>
      </w:r>
      <w:r w:rsidR="00474FB2" w:rsidRPr="00474FB2">
        <w:rPr>
          <w:rFonts w:ascii="標楷體" w:eastAsia="標楷體" w:hAnsi="標楷體" w:cs="Times New Roman" w:hint="eastAsia"/>
          <w:color w:val="000000"/>
          <w:u w:val="single"/>
        </w:rPr>
        <w:t>1</w:t>
      </w:r>
      <w:r w:rsidR="00474FB2" w:rsidRPr="00474FB2">
        <w:rPr>
          <w:rFonts w:ascii="標楷體" w:eastAsia="標楷體" w:hAnsi="標楷體" w:cs="Times New Roman"/>
          <w:color w:val="000000"/>
          <w:u w:val="single"/>
        </w:rPr>
        <w:t>15</w:t>
      </w:r>
      <w:r w:rsidRPr="00C96275">
        <w:rPr>
          <w:rFonts w:ascii="標楷體" w:eastAsia="標楷體" w:hAnsi="標楷體" w:cs="Times New Roman"/>
          <w:color w:val="000000"/>
        </w:rPr>
        <w:t>_年</w:t>
      </w:r>
      <w:r w:rsidR="00474FB2" w:rsidRPr="00474FB2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474FB2" w:rsidRPr="00474FB2">
        <w:rPr>
          <w:rFonts w:ascii="標楷體" w:eastAsia="標楷體" w:hAnsi="標楷體" w:cs="Times New Roman"/>
          <w:color w:val="000000"/>
          <w:u w:val="single"/>
        </w:rPr>
        <w:t>3</w:t>
      </w:r>
      <w:r w:rsidR="00474FB2">
        <w:rPr>
          <w:rFonts w:ascii="標楷體" w:eastAsia="標楷體" w:hAnsi="標楷體" w:cs="Times New Roman"/>
          <w:color w:val="000000"/>
          <w:u w:val="single"/>
        </w:rPr>
        <w:t xml:space="preserve"> </w:t>
      </w:r>
      <w:r w:rsidRPr="00C96275">
        <w:rPr>
          <w:rFonts w:ascii="標楷體" w:eastAsia="標楷體" w:hAnsi="標楷體" w:cs="Times New Roman"/>
          <w:color w:val="000000"/>
        </w:rPr>
        <w:t>月</w:t>
      </w:r>
      <w:r w:rsidR="00474FB2" w:rsidRPr="00474FB2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474FB2" w:rsidRPr="00474FB2">
        <w:rPr>
          <w:rFonts w:ascii="標楷體" w:eastAsia="標楷體" w:hAnsi="標楷體" w:cs="Times New Roman"/>
          <w:color w:val="000000"/>
          <w:u w:val="single"/>
        </w:rPr>
        <w:t xml:space="preserve">11 </w:t>
      </w:r>
      <w:r w:rsidRPr="00C96275">
        <w:rPr>
          <w:rFonts w:ascii="標楷體" w:eastAsia="標楷體" w:hAnsi="標楷體" w:cs="Times New Roman"/>
          <w:color w:val="000000"/>
        </w:rPr>
        <w:t>日</w:t>
      </w:r>
      <w:r w:rsidR="00474FB2">
        <w:rPr>
          <w:rFonts w:ascii="標楷體" w:eastAsia="標楷體" w:hAnsi="標楷體" w:cs="Times New Roman" w:hint="eastAsia"/>
          <w:color w:val="000000"/>
        </w:rPr>
        <w:t xml:space="preserve"> </w:t>
      </w:r>
      <w:r w:rsidR="00474FB2" w:rsidRPr="00474FB2">
        <w:rPr>
          <w:rFonts w:ascii="標楷體" w:eastAsia="標楷體" w:hAnsi="標楷體" w:cs="Times New Roman"/>
          <w:color w:val="000000"/>
          <w:u w:val="single"/>
        </w:rPr>
        <w:t xml:space="preserve"> 16 </w:t>
      </w:r>
      <w:r w:rsidR="00474FB2">
        <w:rPr>
          <w:rFonts w:ascii="標楷體" w:eastAsia="標楷體" w:hAnsi="標楷體" w:cs="Times New Roman"/>
          <w:color w:val="000000"/>
        </w:rPr>
        <w:t xml:space="preserve"> </w:t>
      </w:r>
      <w:r w:rsidRPr="00C96275">
        <w:rPr>
          <w:rFonts w:ascii="標楷體" w:eastAsia="標楷體" w:hAnsi="標楷體" w:cs="Times New Roman"/>
          <w:color w:val="000000"/>
        </w:rPr>
        <w:t>時</w:t>
      </w:r>
      <w:r w:rsidR="00474FB2" w:rsidRPr="00474FB2">
        <w:rPr>
          <w:rFonts w:ascii="標楷體" w:eastAsia="標楷體" w:hAnsi="標楷體" w:cs="Times New Roman"/>
          <w:color w:val="000000"/>
          <w:u w:val="single"/>
        </w:rPr>
        <w:t xml:space="preserve">  00  </w:t>
      </w:r>
      <w:r w:rsidRPr="00C96275">
        <w:rPr>
          <w:rFonts w:ascii="標楷體" w:eastAsia="標楷體" w:hAnsi="標楷體" w:cs="Times New Roman"/>
          <w:color w:val="000000"/>
        </w:rPr>
        <w:t>分</w:t>
      </w:r>
      <w:bookmarkEnd w:id="1"/>
      <w:r w:rsidRPr="00C96275">
        <w:rPr>
          <w:rFonts w:ascii="標楷體" w:eastAsia="標楷體" w:hAnsi="標楷體" w:cs="SimSun"/>
        </w:rPr>
        <w:t xml:space="preserve"> </w:t>
      </w:r>
      <w:r w:rsidRPr="00C96275">
        <w:rPr>
          <w:rFonts w:ascii="標楷體" w:eastAsia="標楷體" w:hAnsi="標楷體" w:cs="SimSun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9"/>
        <w:gridCol w:w="2600"/>
      </w:tblGrid>
      <w:tr w:rsidR="003A5E0A" w:rsidRPr="00C96275" w14:paraId="2CFCD149" w14:textId="77777777" w:rsidTr="00876A0D">
        <w:trPr>
          <w:trHeight w:val="469"/>
          <w:jc w:val="center"/>
        </w:trPr>
        <w:tc>
          <w:tcPr>
            <w:tcW w:w="7141" w:type="dxa"/>
            <w:shd w:val="clear" w:color="auto" w:fill="D9E2F2"/>
            <w:vAlign w:val="center"/>
          </w:tcPr>
          <w:p w14:paraId="728B6705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color w:val="FF0000"/>
              </w:rPr>
              <w:t>教學設計說明與對話</w:t>
            </w:r>
          </w:p>
        </w:tc>
        <w:tc>
          <w:tcPr>
            <w:tcW w:w="2629" w:type="dxa"/>
            <w:shd w:val="clear" w:color="auto" w:fill="D9E2F2"/>
            <w:vAlign w:val="center"/>
          </w:tcPr>
          <w:p w14:paraId="68FC2AA4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觀察焦點及觀察工具</w:t>
            </w:r>
          </w:p>
        </w:tc>
      </w:tr>
      <w:tr w:rsidR="003A5E0A" w:rsidRPr="00C96275" w14:paraId="731DB6D2" w14:textId="77777777" w:rsidTr="00876A0D">
        <w:trPr>
          <w:jc w:val="center"/>
        </w:trPr>
        <w:tc>
          <w:tcPr>
            <w:tcW w:w="7141" w:type="dxa"/>
            <w:shd w:val="clear" w:color="auto" w:fill="auto"/>
          </w:tcPr>
          <w:p w14:paraId="79F5B316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BFBFBF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這節課學生要達到的學目標：</w:t>
            </w:r>
            <w:r w:rsidRPr="00C96275">
              <w:rPr>
                <w:rFonts w:ascii="標楷體" w:eastAsia="標楷體" w:hAnsi="標楷體" w:cs="SimSun"/>
                <w:color w:val="BFBFBF"/>
              </w:rPr>
              <w:t xml:space="preserve"> </w:t>
            </w:r>
          </w:p>
          <w:p w14:paraId="25FFC9D1" w14:textId="77777777" w:rsidR="00474FB2" w:rsidRPr="00B66F35" w:rsidRDefault="00474FB2" w:rsidP="00B66F35">
            <w:pPr>
              <w:pStyle w:val="a7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B66F35">
              <w:rPr>
                <w:rFonts w:ascii="標楷體" w:eastAsia="標楷體" w:hAnsi="標楷體" w:hint="eastAsia"/>
                <w:noProof/>
              </w:rPr>
              <w:t>能運用 5W1H 結構分析課文中的採訪重點。</w:t>
            </w:r>
          </w:p>
          <w:p w14:paraId="60EE2FDD" w14:textId="0A4BD9D4" w:rsidR="00474FB2" w:rsidRPr="00B66F35" w:rsidRDefault="00474FB2" w:rsidP="00B66F35">
            <w:pPr>
              <w:pStyle w:val="a7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B66F35">
              <w:rPr>
                <w:rFonts w:ascii="標楷體" w:eastAsia="標楷體" w:hAnsi="標楷體" w:hint="eastAsia"/>
                <w:noProof/>
              </w:rPr>
              <w:t>能實際運用，設計至少三題的採訪題目。</w:t>
            </w:r>
          </w:p>
          <w:p w14:paraId="1AF04421" w14:textId="4FE81B71" w:rsidR="00474FB2" w:rsidRPr="00B66F35" w:rsidRDefault="00474FB2" w:rsidP="00B66F35">
            <w:pPr>
              <w:pStyle w:val="a7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B66F35">
              <w:rPr>
                <w:rFonts w:ascii="標楷體" w:eastAsia="標楷體" w:hAnsi="標楷體" w:hint="eastAsia"/>
                <w:noProof/>
              </w:rPr>
              <w:t>能在模擬採訪中展現適當的禮儀與應對能力。</w:t>
            </w:r>
          </w:p>
          <w:p w14:paraId="0C16DC6B" w14:textId="77777777" w:rsidR="003A5E0A" w:rsidRPr="00C96275" w:rsidRDefault="003A5E0A" w:rsidP="00474FB2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 w:hint="eastAsia"/>
                <w:color w:val="BFBFBF"/>
              </w:rPr>
            </w:pPr>
          </w:p>
          <w:p w14:paraId="6412B4B5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</w:t>
            </w:r>
            <w:r w:rsidRPr="00C96275">
              <w:rPr>
                <w:rFonts w:ascii="標楷體" w:eastAsia="標楷體" w:hAnsi="標楷體" w:cs="SimSun"/>
              </w:rPr>
              <w:t>預定</w:t>
            </w:r>
            <w:r w:rsidRPr="00C96275">
              <w:rPr>
                <w:rFonts w:ascii="標楷體" w:eastAsia="標楷體" w:hAnsi="標楷體" w:cs="SimSun" w:hint="eastAsia"/>
              </w:rPr>
              <w:t>的教學</w:t>
            </w:r>
            <w:r w:rsidRPr="00C96275">
              <w:rPr>
                <w:rFonts w:ascii="標楷體" w:eastAsia="標楷體" w:hAnsi="標楷體" w:cs="SimSun"/>
              </w:rPr>
              <w:t>流程</w:t>
            </w:r>
            <w:r w:rsidRPr="00C96275">
              <w:rPr>
                <w:rFonts w:ascii="標楷體" w:eastAsia="標楷體" w:hAnsi="標楷體" w:cs="SimSun" w:hint="eastAsia"/>
              </w:rPr>
              <w:t>：</w:t>
            </w:r>
          </w:p>
          <w:p w14:paraId="03A527EB" w14:textId="77777777" w:rsidR="00B66F35" w:rsidRPr="00B66F35" w:rsidRDefault="00B66F35" w:rsidP="00B66F35">
            <w:pPr>
              <w:pStyle w:val="a7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B66F35">
              <w:rPr>
                <w:rFonts w:ascii="標楷體" w:eastAsia="標楷體" w:hAnsi="標楷體" w:hint="eastAsia"/>
                <w:noProof/>
              </w:rPr>
              <w:t>【引起動機】（5分鐘）</w:t>
            </w:r>
          </w:p>
          <w:p w14:paraId="71F91C23" w14:textId="77777777" w:rsidR="00B66F35" w:rsidRPr="00B66F35" w:rsidRDefault="00B66F35" w:rsidP="00B66F35">
            <w:pPr>
              <w:pStyle w:val="a7"/>
              <w:numPr>
                <w:ilvl w:val="1"/>
                <w:numId w:val="10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B66F35">
              <w:rPr>
                <w:rFonts w:ascii="標楷體" w:eastAsia="標楷體" w:hAnsi="標楷體" w:hint="eastAsia"/>
                <w:noProof/>
              </w:rPr>
              <w:t>——小學生最嚮往的十大行業</w:t>
            </w:r>
          </w:p>
          <w:p w14:paraId="7089A837" w14:textId="77777777" w:rsidR="00B66F35" w:rsidRPr="00B66F35" w:rsidRDefault="00B66F35" w:rsidP="00B66F35">
            <w:pPr>
              <w:snapToGrid w:val="0"/>
              <w:rPr>
                <w:rFonts w:ascii="標楷體" w:eastAsia="標楷體" w:hAnsi="標楷體" w:hint="eastAsia"/>
                <w:noProof/>
              </w:rPr>
            </w:pPr>
          </w:p>
          <w:p w14:paraId="6C0741AF" w14:textId="77777777" w:rsidR="00B66F35" w:rsidRPr="00B66F35" w:rsidRDefault="00B66F35" w:rsidP="00B66F35">
            <w:pPr>
              <w:pStyle w:val="a7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B66F35">
              <w:rPr>
                <w:rFonts w:ascii="標楷體" w:eastAsia="標楷體" w:hAnsi="標楷體" w:hint="eastAsia"/>
                <w:noProof/>
              </w:rPr>
              <w:t>【發展活動：提問百寶箱】（35分鐘）</w:t>
            </w:r>
          </w:p>
          <w:p w14:paraId="6D6FD294" w14:textId="7078C916" w:rsidR="00B66F35" w:rsidRPr="00B66F35" w:rsidRDefault="00B66F35" w:rsidP="00B66F35">
            <w:pPr>
              <w:pStyle w:val="a7"/>
              <w:numPr>
                <w:ilvl w:val="1"/>
                <w:numId w:val="10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B66F35">
              <w:rPr>
                <w:rFonts w:ascii="標楷體" w:eastAsia="標楷體" w:hAnsi="標楷體" w:hint="eastAsia"/>
                <w:noProof/>
              </w:rPr>
              <w:t>知道採訪所需工具</w:t>
            </w:r>
          </w:p>
          <w:p w14:paraId="75EE6947" w14:textId="74001A6B" w:rsidR="00B66F35" w:rsidRPr="00B66F35" w:rsidRDefault="00B66F35" w:rsidP="00B66F35">
            <w:pPr>
              <w:pStyle w:val="a7"/>
              <w:numPr>
                <w:ilvl w:val="1"/>
                <w:numId w:val="10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B66F35">
              <w:rPr>
                <w:rFonts w:ascii="標楷體" w:eastAsia="標楷體" w:hAnsi="標楷體" w:hint="eastAsia"/>
                <w:noProof/>
              </w:rPr>
              <w:t>採訪禮儀</w:t>
            </w:r>
          </w:p>
          <w:p w14:paraId="5649D030" w14:textId="43026472" w:rsidR="00B66F35" w:rsidRPr="00B66F35" w:rsidRDefault="00B66F35" w:rsidP="00B66F35">
            <w:pPr>
              <w:pStyle w:val="a7"/>
              <w:numPr>
                <w:ilvl w:val="1"/>
                <w:numId w:val="10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B66F35">
              <w:rPr>
                <w:rFonts w:ascii="標楷體" w:eastAsia="標楷體" w:hAnsi="標楷體" w:hint="eastAsia"/>
                <w:noProof/>
              </w:rPr>
              <w:t>解析 5W1H： 找出課文中記者採訪時涵蓋的時間、地點、</w:t>
            </w:r>
            <w:r w:rsidRPr="00B66F35">
              <w:rPr>
                <w:rFonts w:ascii="標楷體" w:eastAsia="標楷體" w:hAnsi="標楷體" w:hint="eastAsia"/>
                <w:noProof/>
              </w:rPr>
              <w:t xml:space="preserve">　</w:t>
            </w:r>
            <w:r w:rsidRPr="00B66F35">
              <w:rPr>
                <w:rFonts w:ascii="標楷體" w:eastAsia="標楷體" w:hAnsi="標楷體" w:hint="eastAsia"/>
                <w:noProof/>
              </w:rPr>
              <w:t>人物、事件、原因、經過。</w:t>
            </w:r>
          </w:p>
          <w:p w14:paraId="3CAB7AAA" w14:textId="62C32AAE" w:rsidR="003A5E0A" w:rsidRPr="00B66F35" w:rsidRDefault="00B66F35" w:rsidP="00B66F35">
            <w:pPr>
              <w:pStyle w:val="a7"/>
              <w:numPr>
                <w:ilvl w:val="1"/>
                <w:numId w:val="1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  <w:lang w:eastAsia="zh-HK"/>
              </w:rPr>
            </w:pPr>
            <w:r w:rsidRPr="00B66F35">
              <w:rPr>
                <w:rFonts w:ascii="標楷體" w:eastAsia="標楷體" w:hAnsi="標楷體" w:hint="eastAsia"/>
                <w:noProof/>
              </w:rPr>
              <w:t>提問練習</w:t>
            </w:r>
          </w:p>
          <w:p w14:paraId="198DAFB7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</w:p>
          <w:p w14:paraId="6B9ABECB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這節課學生經驗連結、教材組織及評量回饋：</w:t>
            </w:r>
          </w:p>
          <w:p w14:paraId="2A965E3E" w14:textId="69C0B7B8" w:rsidR="003A5E0A" w:rsidRPr="00B66F35" w:rsidRDefault="00B66F35" w:rsidP="00B66F35">
            <w:pPr>
              <w:pStyle w:val="a7"/>
              <w:numPr>
                <w:ilvl w:val="0"/>
                <w:numId w:val="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B66F35">
              <w:rPr>
                <w:rFonts w:ascii="標楷體" w:eastAsia="標楷體" w:hAnsi="標楷體" w:cs="SimSun" w:hint="eastAsia"/>
              </w:rPr>
              <w:t>經驗連結：電視新聞記者採訪觀察</w:t>
            </w:r>
          </w:p>
          <w:p w14:paraId="21550DC0" w14:textId="4D783E02" w:rsidR="00B66F35" w:rsidRPr="00B66F35" w:rsidRDefault="00B66F35" w:rsidP="00B66F35">
            <w:pPr>
              <w:pStyle w:val="a7"/>
              <w:numPr>
                <w:ilvl w:val="0"/>
                <w:numId w:val="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B66F35">
              <w:rPr>
                <w:rFonts w:ascii="標楷體" w:eastAsia="標楷體" w:hAnsi="標楷體" w:cs="SimSun" w:hint="eastAsia"/>
              </w:rPr>
              <w:t>教材組織：課本</w:t>
            </w:r>
          </w:p>
          <w:p w14:paraId="18EFADC4" w14:textId="6DA8350C" w:rsidR="00B66F35" w:rsidRPr="00B66F35" w:rsidRDefault="00B66F35" w:rsidP="00B66F35">
            <w:pPr>
              <w:pStyle w:val="a7"/>
              <w:numPr>
                <w:ilvl w:val="0"/>
                <w:numId w:val="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B66F35">
              <w:rPr>
                <w:rFonts w:ascii="標楷體" w:eastAsia="標楷體" w:hAnsi="標楷體" w:cs="SimSun" w:hint="eastAsia"/>
              </w:rPr>
              <w:t>評量回饋：課堂發言、小組討論</w:t>
            </w:r>
          </w:p>
          <w:p w14:paraId="65AA4AF6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510AA26C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這節課學習任務、探究的學習策略或方法：</w:t>
            </w:r>
          </w:p>
          <w:p w14:paraId="2005E805" w14:textId="3C817E64" w:rsidR="003A5E0A" w:rsidRPr="00B66F35" w:rsidRDefault="00B66F35" w:rsidP="00B66F35">
            <w:pPr>
              <w:pStyle w:val="a7"/>
              <w:numPr>
                <w:ilvl w:val="0"/>
                <w:numId w:val="11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B66F35">
              <w:rPr>
                <w:rFonts w:ascii="標楷體" w:eastAsia="標楷體" w:hAnsi="標楷體" w:cs="SimSun" w:hint="eastAsia"/>
              </w:rPr>
              <w:t>實作</w:t>
            </w:r>
          </w:p>
          <w:p w14:paraId="1DA2D90B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0B6D2A94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這節課師生和同儕互動的學習安排：</w:t>
            </w:r>
          </w:p>
          <w:p w14:paraId="7607305A" w14:textId="4FAAC487" w:rsidR="003A5E0A" w:rsidRPr="00B66F35" w:rsidRDefault="00B66F35" w:rsidP="00B66F35">
            <w:pPr>
              <w:pStyle w:val="a7"/>
              <w:numPr>
                <w:ilvl w:val="0"/>
                <w:numId w:val="11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 w:hint="eastAsia"/>
              </w:rPr>
            </w:pPr>
            <w:r w:rsidRPr="00B66F35">
              <w:rPr>
                <w:rFonts w:ascii="標楷體" w:eastAsia="標楷體" w:hAnsi="標楷體" w:cs="SimSun" w:hint="eastAsia"/>
              </w:rPr>
              <w:t>小組討論</w:t>
            </w:r>
          </w:p>
          <w:p w14:paraId="0CD6DC9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</w:tc>
        <w:tc>
          <w:tcPr>
            <w:tcW w:w="2629" w:type="dxa"/>
            <w:shd w:val="clear" w:color="auto" w:fill="auto"/>
          </w:tcPr>
          <w:p w14:paraId="29D8617F" w14:textId="77777777" w:rsidR="003A5E0A" w:rsidRPr="00C96275" w:rsidRDefault="003A5E0A" w:rsidP="003A5E0A">
            <w:pPr>
              <w:numPr>
                <w:ilvl w:val="0"/>
                <w:numId w:val="4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Chars="-49" w:right="-118"/>
              <w:rPr>
                <w:rFonts w:ascii="標楷體" w:eastAsia="標楷體" w:hAnsi="標楷體" w:cs="SimSun"/>
                <w:color w:val="BFBFBF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觀察焦點(可複選)：</w:t>
            </w:r>
          </w:p>
          <w:p w14:paraId="6D210F2A" w14:textId="126772C2" w:rsidR="003A5E0A" w:rsidRPr="00C96275" w:rsidRDefault="00B66F35" w:rsidP="00876A0D">
            <w:pPr>
              <w:autoSpaceDE w:val="0"/>
              <w:autoSpaceDN w:val="0"/>
              <w:spacing w:line="300" w:lineRule="exact"/>
              <w:ind w:left="174" w:hangingChars="79" w:hanging="174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 w:val="22"/>
                <w:szCs w:val="22"/>
              </w:rPr>
              <w:t>■</w:t>
            </w:r>
            <w:r w:rsidR="003A5E0A" w:rsidRPr="00C96275">
              <w:rPr>
                <w:rFonts w:ascii="標楷體" w:eastAsia="標楷體" w:hAnsi="標楷體" w:cs="SimSun"/>
                <w:szCs w:val="22"/>
              </w:rPr>
              <w:t>規準1︰營造情境化的學習</w:t>
            </w:r>
          </w:p>
          <w:p w14:paraId="284FA9C8" w14:textId="0EF29ED0" w:rsidR="003A5E0A" w:rsidRPr="00C96275" w:rsidRDefault="00B66F35" w:rsidP="00876A0D">
            <w:pPr>
              <w:autoSpaceDE w:val="0"/>
              <w:autoSpaceDN w:val="0"/>
              <w:spacing w:before="1"/>
              <w:ind w:left="312" w:hangingChars="142" w:hanging="312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 w:val="22"/>
                <w:szCs w:val="22"/>
              </w:rPr>
              <w:t>■</w:t>
            </w:r>
            <w:r w:rsidR="003A5E0A" w:rsidRPr="00C96275">
              <w:rPr>
                <w:rFonts w:ascii="標楷體" w:eastAsia="標楷體" w:hAnsi="標楷體" w:cs="SimSun"/>
                <w:szCs w:val="22"/>
              </w:rPr>
              <w:t>規準2︰安排探究性的學習任務</w:t>
            </w:r>
          </w:p>
          <w:p w14:paraId="13312A50" w14:textId="3BF14EA6" w:rsidR="003A5E0A" w:rsidRPr="00C96275" w:rsidRDefault="00B66F35" w:rsidP="00876A0D">
            <w:pPr>
              <w:autoSpaceDE w:val="0"/>
              <w:autoSpaceDN w:val="0"/>
              <w:spacing w:line="307" w:lineRule="exact"/>
              <w:ind w:left="312" w:rightChars="-49" w:right="-118" w:hangingChars="142" w:hanging="312"/>
              <w:rPr>
                <w:rFonts w:ascii="標楷體" w:eastAsia="標楷體" w:hAnsi="標楷體" w:cs="SimSun"/>
                <w:szCs w:val="22"/>
              </w:rPr>
            </w:pPr>
            <w:r>
              <w:rPr>
                <w:rFonts w:ascii="標楷體" w:eastAsia="標楷體" w:hAnsi="標楷體" w:cs="SimSun" w:hint="eastAsia"/>
                <w:sz w:val="22"/>
                <w:szCs w:val="22"/>
              </w:rPr>
              <w:t>■</w:t>
            </w:r>
            <w:r w:rsidR="003A5E0A" w:rsidRPr="00C96275">
              <w:rPr>
                <w:rFonts w:ascii="標楷體" w:eastAsia="標楷體" w:hAnsi="標楷體" w:cs="SimSun"/>
                <w:szCs w:val="22"/>
              </w:rPr>
              <w:t>規準3︰促發學生的學習互動</w:t>
            </w:r>
          </w:p>
          <w:p w14:paraId="6030EB9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4FCA15D5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二、其它輔助觀察工具：</w:t>
            </w:r>
          </w:p>
          <w:p w14:paraId="16B46566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0000"/>
              </w:rPr>
            </w:pPr>
            <w:r w:rsidRPr="00C96275">
              <w:rPr>
                <w:rFonts w:ascii="標楷體" w:eastAsia="標楷體" w:hAnsi="標楷體" w:cs="SimSun" w:hint="eastAsia"/>
              </w:rPr>
              <w:t>□學生</w:t>
            </w:r>
            <w:r w:rsidRPr="00C96275">
              <w:rPr>
                <w:rFonts w:ascii="標楷體" w:eastAsia="標楷體" w:hAnsi="標楷體" w:cs="SimSun" w:hint="eastAsia"/>
                <w:color w:val="000000"/>
              </w:rPr>
              <w:t>座位表</w:t>
            </w:r>
          </w:p>
          <w:p w14:paraId="21A2A57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C96275">
              <w:rPr>
                <w:rFonts w:ascii="標楷體" w:eastAsia="標楷體" w:hAnsi="標楷體" w:cs="SimSun" w:hint="eastAsia"/>
              </w:rPr>
              <w:t>□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14:paraId="77B19A0B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               </w:t>
            </w:r>
          </w:p>
          <w:p w14:paraId="736F8876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C96275">
              <w:rPr>
                <w:rFonts w:ascii="標楷體" w:eastAsia="標楷體" w:hAnsi="標楷體" w:cs="SimSun" w:hint="eastAsia"/>
              </w:rPr>
              <w:t>□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14:paraId="18D3096F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    </w:t>
            </w:r>
          </w:p>
        </w:tc>
      </w:tr>
      <w:tr w:rsidR="003A5E0A" w:rsidRPr="00C96275" w14:paraId="2E2E23F1" w14:textId="77777777" w:rsidTr="00876A0D">
        <w:trPr>
          <w:trHeight w:val="542"/>
          <w:jc w:val="center"/>
        </w:trPr>
        <w:tc>
          <w:tcPr>
            <w:tcW w:w="9770" w:type="dxa"/>
            <w:gridSpan w:val="2"/>
            <w:shd w:val="clear" w:color="auto" w:fill="D9E2F2"/>
            <w:vAlign w:val="center"/>
          </w:tcPr>
          <w:p w14:paraId="55FB8BC7" w14:textId="77777777" w:rsidR="003A5E0A" w:rsidRPr="00C96275" w:rsidRDefault="003A5E0A" w:rsidP="00876A0D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SimSun"/>
              </w:rPr>
              <w:t>觀課相關配合事宜</w:t>
            </w:r>
          </w:p>
        </w:tc>
      </w:tr>
      <w:tr w:rsidR="003A5E0A" w:rsidRPr="00C96275" w14:paraId="77CEE6A3" w14:textId="77777777" w:rsidTr="00876A0D">
        <w:trPr>
          <w:jc w:val="center"/>
        </w:trPr>
        <w:tc>
          <w:tcPr>
            <w:tcW w:w="9770" w:type="dxa"/>
            <w:gridSpan w:val="2"/>
            <w:shd w:val="clear" w:color="auto" w:fill="auto"/>
          </w:tcPr>
          <w:p w14:paraId="3B259570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（一）觀課人員觀課位置及角色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（請打</w:t>
            </w:r>
            <w:r w:rsidRPr="00C96275">
              <w:rPr>
                <w:rFonts w:ascii="標楷體" w:eastAsia="標楷體" w:hAnsi="標楷體" w:cs="新細明體" w:hint="eastAsia"/>
                <w:sz w:val="20"/>
              </w:rPr>
              <w:sym w:font="Wingdings" w:char="F0FC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2BE2CF11" w14:textId="787B039D" w:rsidR="003A5E0A" w:rsidRPr="00C96275" w:rsidRDefault="003A5E0A" w:rsidP="003A5E0A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color w:val="000000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觀課人員位在教室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□前、□中、</w:t>
            </w:r>
            <w:r w:rsidR="00B66F35">
              <w:rPr>
                <w:rFonts w:ascii="標楷體" w:eastAsia="標楷體" w:hAnsi="標楷體" w:cs="Times New Roman" w:hint="eastAsia"/>
                <w:color w:val="000000"/>
              </w:rPr>
              <w:t>■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後、□小組旁、□個別學生旁。</w:t>
            </w:r>
          </w:p>
          <w:p w14:paraId="372E8FCD" w14:textId="0859F11F" w:rsidR="003A5E0A" w:rsidRPr="00C96275" w:rsidRDefault="003A5E0A" w:rsidP="003A5E0A">
            <w:pPr>
              <w:widowControl/>
              <w:numPr>
                <w:ilvl w:val="0"/>
                <w:numId w:val="2"/>
              </w:numPr>
              <w:spacing w:line="480" w:lineRule="exact"/>
              <w:ind w:left="805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C96275">
              <w:rPr>
                <w:rFonts w:ascii="標楷體" w:eastAsia="標楷體" w:hAnsi="標楷體" w:cs="新細明體" w:hint="eastAsia"/>
                <w:color w:val="000000"/>
              </w:rPr>
              <w:t>觀課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人員</w:t>
            </w:r>
            <w:r w:rsidRPr="00C96275">
              <w:rPr>
                <w:rFonts w:ascii="標楷體" w:eastAsia="標楷體" w:hAnsi="標楷體" w:cs="新細明體" w:hint="eastAsia"/>
                <w:color w:val="000000"/>
              </w:rPr>
              <w:t xml:space="preserve">是： </w:t>
            </w:r>
            <w:r w:rsidR="00B66F35">
              <w:rPr>
                <w:rFonts w:ascii="標楷體" w:eastAsia="標楷體" w:hAnsi="標楷體" w:cs="新細明體" w:hint="eastAsia"/>
                <w:color w:val="000000"/>
              </w:rPr>
              <w:t>■</w:t>
            </w:r>
            <w:r w:rsidRPr="00C96275">
              <w:rPr>
                <w:rFonts w:ascii="標楷體" w:eastAsia="標楷體" w:hAnsi="標楷體" w:cs="新細明體" w:hint="eastAsia"/>
                <w:color w:val="000000"/>
              </w:rPr>
              <w:t>完全觀課人員、□有部分的參與，參與事項：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__________________________</w:t>
            </w:r>
          </w:p>
          <w:p w14:paraId="104F7009" w14:textId="46D8036E" w:rsidR="003A5E0A" w:rsidRPr="00C96275" w:rsidRDefault="003A5E0A" w:rsidP="003A5E0A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拍照或錄影：□皆無、□皆有、□只錄影、</w:t>
            </w:r>
            <w:r w:rsidR="00B66F35">
              <w:rPr>
                <w:rFonts w:ascii="標楷體" w:eastAsia="標楷體" w:hAnsi="標楷體" w:cs="Times New Roman" w:hint="eastAsia"/>
                <w:color w:val="000000"/>
              </w:rPr>
              <w:t>■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只拍照。</w:t>
            </w:r>
          </w:p>
          <w:p w14:paraId="5289C476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二</w:t>
            </w:r>
            <w:r w:rsidRPr="00C96275">
              <w:rPr>
                <w:rFonts w:ascii="標楷體" w:eastAsia="標楷體" w:hAnsi="標楷體"/>
                <w:color w:val="000000"/>
              </w:rPr>
              <w:t>）預定公開授課∕教學觀察日期與地點：</w:t>
            </w:r>
          </w:p>
          <w:p w14:paraId="0A42CFBE" w14:textId="5AC00A25" w:rsidR="003A5E0A" w:rsidRPr="00B66F35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 w:hint="eastAsia"/>
                <w:color w:val="000000"/>
                <w:u w:val="single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</w:t>
            </w:r>
            <w:r w:rsidR="00B66F35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bookmarkStart w:id="2" w:name="_Hlk225341306"/>
            <w:r w:rsidR="00B66F35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B66F35" w:rsidRPr="00B66F35">
              <w:rPr>
                <w:rFonts w:ascii="標楷體" w:eastAsia="標楷體" w:hAnsi="標楷體" w:cs="Times New Roman"/>
                <w:color w:val="000000"/>
                <w:u w:val="single"/>
              </w:rPr>
              <w:t>115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年</w:t>
            </w:r>
            <w:r w:rsidR="00B66F35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="00B66F35" w:rsidRPr="00B66F3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</w:t>
            </w:r>
            <w:r w:rsidR="00B66F35">
              <w:rPr>
                <w:rFonts w:ascii="標楷體" w:eastAsia="標楷體" w:hAnsi="標楷體" w:cs="Times New Roman" w:hint="eastAsia"/>
                <w:color w:val="000000"/>
                <w:u w:val="single"/>
              </w:rPr>
              <w:t>0</w:t>
            </w:r>
            <w:r w:rsidR="00B66F35" w:rsidRPr="00B66F35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3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月</w:t>
            </w:r>
            <w:r w:rsidR="00B66F35" w:rsidRPr="00B66F35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="00B66F35" w:rsidRPr="00B66F3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</w:t>
            </w:r>
            <w:r w:rsidR="00B66F35" w:rsidRPr="00B66F35">
              <w:rPr>
                <w:rFonts w:ascii="標楷體" w:eastAsia="標楷體" w:hAnsi="標楷體" w:cs="Times New Roman"/>
                <w:color w:val="000000"/>
                <w:u w:val="single"/>
              </w:rPr>
              <w:t>18</w:t>
            </w:r>
            <w:r w:rsidR="00B66F35" w:rsidRPr="00B66F3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日</w:t>
            </w:r>
            <w:r w:rsidR="00B66F35" w:rsidRPr="00B66F3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B66F35" w:rsidRPr="00B66F35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08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時</w:t>
            </w:r>
            <w:r w:rsidR="00B66F35" w:rsidRPr="00B66F3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</w:t>
            </w:r>
            <w:r w:rsidR="00B66F35" w:rsidRPr="00B66F35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45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分</w:t>
            </w:r>
            <w:bookmarkEnd w:id="2"/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="00B66F35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="00B66F35" w:rsidRPr="00B66F3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</w:t>
            </w:r>
            <w:r w:rsidR="00B66F35" w:rsidRPr="00B66F35">
              <w:rPr>
                <w:rFonts w:ascii="標楷體" w:eastAsia="標楷體" w:hAnsi="標楷體" w:cs="Times New Roman"/>
                <w:color w:val="000000"/>
                <w:u w:val="single"/>
              </w:rPr>
              <w:t>501</w:t>
            </w:r>
            <w:r w:rsidR="00B66F35" w:rsidRPr="00B66F3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教室</w:t>
            </w:r>
          </w:p>
          <w:p w14:paraId="40285C94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lastRenderedPageBreak/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三</w:t>
            </w:r>
            <w:r w:rsidRPr="00C96275">
              <w:rPr>
                <w:rFonts w:ascii="標楷體" w:eastAsia="標楷體" w:hAnsi="標楷體"/>
                <w:color w:val="000000"/>
              </w:rPr>
              <w:t>）回饋會談預定日期與地點：（建議於公開授課∕教學觀察後三天內完成為佳）</w:t>
            </w:r>
          </w:p>
          <w:p w14:paraId="67746837" w14:textId="2112E808" w:rsidR="003A5E0A" w:rsidRPr="00C96275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</w:t>
            </w:r>
            <w:r w:rsidR="00B66F35" w:rsidRPr="00CC558D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 </w:t>
            </w:r>
            <w:r w:rsidR="00B66F35" w:rsidRPr="00CC558D">
              <w:rPr>
                <w:rFonts w:ascii="標楷體" w:eastAsia="標楷體" w:hAnsi="標楷體" w:cs="Times New Roman" w:hint="eastAsia"/>
                <w:color w:val="000000"/>
                <w:u w:val="single"/>
              </w:rPr>
              <w:t>115</w:t>
            </w:r>
            <w:r w:rsidR="00B66F35" w:rsidRPr="00CC558D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年</w:t>
            </w:r>
            <w:r w:rsidR="00B66F35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B66F35" w:rsidRPr="00CC558D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</w:t>
            </w:r>
            <w:r w:rsidR="00B66F35" w:rsidRPr="00CC558D">
              <w:rPr>
                <w:rFonts w:ascii="標楷體" w:eastAsia="標楷體" w:hAnsi="標楷體" w:cs="Times New Roman" w:hint="eastAsia"/>
                <w:color w:val="000000"/>
                <w:u w:val="single"/>
              </w:rPr>
              <w:t>03</w:t>
            </w:r>
            <w:r w:rsidR="00B66F35" w:rsidRPr="00CC558D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月</w:t>
            </w:r>
            <w:r w:rsidR="00B66F35" w:rsidRPr="00CC558D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 </w:t>
            </w:r>
            <w:r w:rsidR="00B66F35" w:rsidRPr="00CC558D">
              <w:rPr>
                <w:rFonts w:ascii="標楷體" w:eastAsia="標楷體" w:hAnsi="標楷體" w:cs="Times New Roman" w:hint="eastAsia"/>
                <w:color w:val="000000"/>
                <w:u w:val="single"/>
              </w:rPr>
              <w:t>26</w:t>
            </w:r>
            <w:r w:rsidR="00B66F35" w:rsidRPr="00CC558D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</w:t>
            </w:r>
            <w:r w:rsidR="00B66F35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日</w:t>
            </w:r>
            <w:r w:rsidR="00B66F35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B66F35" w:rsidRPr="00CC558D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</w:t>
            </w:r>
            <w:r w:rsidR="00B66F35" w:rsidRPr="00CC558D">
              <w:rPr>
                <w:rFonts w:ascii="標楷體" w:eastAsia="標楷體" w:hAnsi="標楷體" w:cs="Times New Roman" w:hint="eastAsia"/>
                <w:color w:val="000000"/>
                <w:u w:val="single"/>
              </w:rPr>
              <w:t>15</w:t>
            </w:r>
            <w:r w:rsidR="00B66F35" w:rsidRPr="00CC558D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時</w:t>
            </w:r>
            <w:r w:rsidR="00B66F35">
              <w:rPr>
                <w:rFonts w:ascii="標楷體" w:eastAsia="標楷體" w:hAnsi="標楷體" w:cs="Times New Roman"/>
                <w:color w:val="000000"/>
              </w:rPr>
              <w:t xml:space="preserve">  </w:t>
            </w:r>
            <w:r w:rsidR="00B66F35" w:rsidRPr="00CC558D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</w:t>
            </w:r>
            <w:r w:rsidR="00B66F35" w:rsidRPr="00CC558D">
              <w:rPr>
                <w:rFonts w:ascii="標楷體" w:eastAsia="標楷體" w:hAnsi="標楷體" w:cs="Times New Roman" w:hint="eastAsia"/>
                <w:color w:val="000000"/>
                <w:u w:val="single"/>
              </w:rPr>
              <w:t>00</w:t>
            </w:r>
            <w:r w:rsidR="00B66F35" w:rsidRPr="00CC558D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</w:t>
            </w:r>
            <w:r w:rsidR="00B66F35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="00B66F35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="00CC558D" w:rsidRPr="00B66F3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</w:t>
            </w:r>
            <w:r w:rsidR="00CC558D" w:rsidRPr="00B66F35">
              <w:rPr>
                <w:rFonts w:ascii="標楷體" w:eastAsia="標楷體" w:hAnsi="標楷體" w:cs="Times New Roman"/>
                <w:color w:val="000000"/>
                <w:u w:val="single"/>
              </w:rPr>
              <w:t>501</w:t>
            </w:r>
            <w:r w:rsidR="00CC558D" w:rsidRPr="00B66F35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　教室</w:t>
            </w:r>
          </w:p>
        </w:tc>
      </w:tr>
    </w:tbl>
    <w:p w14:paraId="5772E131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6D35F6E1" w14:textId="5C19AEA0" w:rsidR="00CC558D" w:rsidRDefault="00CC558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BFCA92D" w14:textId="6509AE4A" w:rsidR="003A5E0A" w:rsidRPr="00C96275" w:rsidRDefault="003A5E0A" w:rsidP="003A5E0A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表2</w:t>
      </w:r>
    </w:p>
    <w:p w14:paraId="06F3128C" w14:textId="77777777" w:rsidR="003A5E0A" w:rsidRPr="00C96275" w:rsidRDefault="003A5E0A" w:rsidP="003A5E0A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sz w:val="20"/>
          <w:szCs w:val="36"/>
        </w:rPr>
      </w:pPr>
      <w:r w:rsidRPr="00C96275">
        <w:rPr>
          <w:rFonts w:ascii="標楷體" w:eastAsia="標楷體" w:hAnsi="標楷體" w:cs="SimSun" w:hint="eastAsia"/>
          <w:b/>
          <w:w w:val="105"/>
          <w:sz w:val="28"/>
          <w:szCs w:val="28"/>
        </w:rPr>
        <w:t>基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隆市國民中小學教師素養導向教學</w:t>
      </w:r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觀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議</w:t>
      </w:r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課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20"/>
        </w:rPr>
        <w:t>(</w:t>
      </w:r>
      <w:r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2024版)</w:t>
      </w:r>
    </w:p>
    <w:p w14:paraId="361B2741" w14:textId="77777777" w:rsidR="003A5E0A" w:rsidRPr="00C96275" w:rsidRDefault="003A5E0A" w:rsidP="003A5E0A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sz w:val="20"/>
          <w:szCs w:val="20"/>
        </w:rPr>
      </w:pPr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（表格可依觀察焦點所選取觀察規準向度自行編修）</w:t>
      </w:r>
    </w:p>
    <w:p w14:paraId="1B9A3B38" w14:textId="77777777" w:rsidR="00CC558D" w:rsidRPr="00C96275" w:rsidRDefault="00CC558D" w:rsidP="00CC558D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</w:t>
      </w:r>
      <w:r>
        <w:rPr>
          <w:rFonts w:ascii="標楷體" w:eastAsia="標楷體" w:hAnsi="標楷體" w:cs="SimSun" w:hint="eastAsia"/>
          <w:u w:val="single"/>
        </w:rPr>
        <w:t>501</w:t>
      </w:r>
      <w:r w:rsidRPr="00C96275">
        <w:rPr>
          <w:rFonts w:ascii="標楷體" w:eastAsia="標楷體" w:hAnsi="標楷體" w:cs="SimSun"/>
          <w:u w:val="single"/>
        </w:rPr>
        <w:t xml:space="preserve">  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Pr="00474FB2">
        <w:rPr>
          <w:rFonts w:ascii="標楷體" w:eastAsia="標楷體" w:hAnsi="標楷體" w:cs="SimSun" w:hint="eastAsia"/>
          <w:u w:val="single"/>
        </w:rPr>
        <w:t xml:space="preserve"> </w:t>
      </w:r>
      <w:r w:rsidRPr="00474FB2">
        <w:rPr>
          <w:rFonts w:ascii="標楷體" w:eastAsia="標楷體" w:hAnsi="標楷體" w:cs="SimSun"/>
          <w:u w:val="single"/>
        </w:rPr>
        <w:t xml:space="preserve">   </w:t>
      </w:r>
      <w:r w:rsidRPr="00474FB2">
        <w:rPr>
          <w:rFonts w:ascii="標楷體" w:eastAsia="標楷體" w:hAnsi="標楷體" w:cs="SimSun" w:hint="eastAsia"/>
          <w:u w:val="single"/>
        </w:rPr>
        <w:t>國語</w:t>
      </w:r>
      <w:r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</w:t>
      </w:r>
      <w:r>
        <w:rPr>
          <w:rFonts w:ascii="標楷體" w:eastAsia="標楷體" w:hAnsi="標楷體" w:cs="SimSun" w:hint="eastAsia"/>
          <w:u w:val="single"/>
        </w:rPr>
        <w:t>第4課</w:t>
      </w:r>
      <w:r w:rsidRPr="00C96275">
        <w:rPr>
          <w:rFonts w:ascii="標楷體" w:eastAsia="標楷體" w:hAnsi="標楷體" w:cs="SimSun"/>
          <w:u w:val="single"/>
        </w:rPr>
        <w:t xml:space="preserve">                     </w:t>
      </w:r>
    </w:p>
    <w:p w14:paraId="693EF753" w14:textId="06DE9DE7" w:rsidR="003A5E0A" w:rsidRPr="00C96275" w:rsidRDefault="00CC558D" w:rsidP="00CC558D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</w:t>
      </w:r>
      <w:r>
        <w:rPr>
          <w:rFonts w:ascii="標楷體" w:eastAsia="標楷體" w:hAnsi="標楷體" w:cs="新細明體" w:hint="eastAsia"/>
          <w:u w:val="single"/>
        </w:rPr>
        <w:t>吳怡萍</w:t>
      </w:r>
      <w:r w:rsidRPr="00C96275">
        <w:rPr>
          <w:rFonts w:ascii="標楷體" w:eastAsia="標楷體" w:hAnsi="標楷體" w:cs="新細明體"/>
          <w:u w:val="single"/>
        </w:rPr>
        <w:t xml:space="preserve"> 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Pr="00474FB2">
        <w:rPr>
          <w:rFonts w:ascii="標楷體" w:eastAsia="標楷體" w:hAnsi="標楷體" w:cs="SimSun" w:hint="eastAsia"/>
          <w:u w:val="single"/>
        </w:rPr>
        <w:t xml:space="preserve"> </w:t>
      </w:r>
      <w:r w:rsidRPr="00474FB2">
        <w:rPr>
          <w:rFonts w:ascii="標楷體" w:eastAsia="標楷體" w:hAnsi="標楷體" w:cs="SimSun"/>
          <w:u w:val="single"/>
        </w:rPr>
        <w:t xml:space="preserve"> </w:t>
      </w:r>
      <w:r w:rsidRPr="00474FB2">
        <w:rPr>
          <w:rFonts w:ascii="標楷體" w:eastAsia="標楷體" w:hAnsi="標楷體" w:cs="SimSun" w:hint="eastAsia"/>
          <w:u w:val="single"/>
        </w:rPr>
        <w:t xml:space="preserve">長樂國小 </w:t>
      </w:r>
      <w:r>
        <w:rPr>
          <w:rFonts w:ascii="標楷體" w:eastAsia="標楷體" w:hAnsi="標楷體" w:cs="SimSun"/>
          <w:u w:val="single"/>
        </w:rPr>
        <w:t xml:space="preserve">   </w:t>
      </w:r>
      <w:r w:rsidRPr="00474FB2">
        <w:rPr>
          <w:rFonts w:ascii="標楷體" w:eastAsia="標楷體" w:hAnsi="標楷體" w:cs="SimSun"/>
          <w:u w:val="single"/>
        </w:rPr>
        <w:t xml:space="preserve"> </w:t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r w:rsidRPr="00474FB2">
        <w:rPr>
          <w:rFonts w:ascii="標楷體" w:eastAsia="標楷體" w:hAnsi="標楷體" w:cs="SimSun" w:hint="eastAsia"/>
          <w:u w:val="single"/>
        </w:rPr>
        <w:t>李建泓、李俊賢</w:t>
      </w:r>
      <w:r w:rsidRPr="00C96275">
        <w:rPr>
          <w:rFonts w:ascii="標楷體" w:eastAsia="標楷體" w:hAnsi="標楷體" w:cs="SimSun"/>
          <w:u w:val="single"/>
        </w:rPr>
        <w:tab/>
      </w:r>
      <w:r w:rsidR="003A5E0A" w:rsidRPr="00C96275">
        <w:rPr>
          <w:rFonts w:ascii="標楷體" w:eastAsia="標楷體" w:hAnsi="標楷體" w:cs="SimSun"/>
          <w:u w:val="single"/>
        </w:rPr>
        <w:t xml:space="preserve">         </w:t>
      </w:r>
      <w:r w:rsidR="003A5E0A" w:rsidRPr="00C96275">
        <w:rPr>
          <w:rFonts w:ascii="標楷體" w:eastAsia="標楷體" w:hAnsi="標楷體" w:cs="SimSun"/>
        </w:rPr>
        <w:t xml:space="preserve">   </w:t>
      </w:r>
    </w:p>
    <w:p w14:paraId="2FA3170D" w14:textId="00537F9D" w:rsidR="003A5E0A" w:rsidRPr="00C96275" w:rsidRDefault="003A5E0A" w:rsidP="003A5E0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r w:rsidRPr="00C96275">
        <w:rPr>
          <w:rFonts w:ascii="標楷體" w:eastAsia="標楷體" w:hAnsi="標楷體" w:cs="SimSun" w:hint="eastAsia"/>
        </w:rPr>
        <w:t>教學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="00CC558D" w:rsidRPr="00CC558D">
        <w:rPr>
          <w:rFonts w:ascii="標楷體" w:eastAsia="標楷體" w:hAnsi="標楷體" w:cs="Times New Roman"/>
          <w:color w:val="000000"/>
          <w:u w:val="single"/>
        </w:rPr>
        <w:t>115</w:t>
      </w:r>
      <w:r w:rsidR="00CC558D" w:rsidRPr="00CC558D">
        <w:rPr>
          <w:rFonts w:ascii="標楷體" w:eastAsia="標楷體" w:hAnsi="標楷體" w:cs="Times New Roman"/>
          <w:color w:val="000000"/>
        </w:rPr>
        <w:t>年</w:t>
      </w:r>
      <w:r w:rsidR="00CC558D" w:rsidRPr="00CC558D">
        <w:rPr>
          <w:rFonts w:ascii="標楷體" w:eastAsia="標楷體" w:hAnsi="標楷體" w:cs="Times New Roman" w:hint="eastAsia"/>
          <w:color w:val="000000"/>
        </w:rPr>
        <w:t xml:space="preserve"> </w:t>
      </w:r>
      <w:r w:rsidR="00CC558D" w:rsidRPr="00CC558D">
        <w:rPr>
          <w:rFonts w:ascii="標楷體" w:eastAsia="標楷體" w:hAnsi="標楷體" w:cs="Times New Roman" w:hint="eastAsia"/>
          <w:color w:val="000000"/>
          <w:u w:val="single"/>
        </w:rPr>
        <w:t>0</w:t>
      </w:r>
      <w:r w:rsidR="00CC558D" w:rsidRPr="00CC558D">
        <w:rPr>
          <w:rFonts w:ascii="標楷體" w:eastAsia="標楷體" w:hAnsi="標楷體" w:cs="Times New Roman"/>
          <w:color w:val="000000"/>
          <w:u w:val="single"/>
        </w:rPr>
        <w:t xml:space="preserve">3 </w:t>
      </w:r>
      <w:r w:rsidR="00CC558D" w:rsidRPr="00CC558D">
        <w:rPr>
          <w:rFonts w:ascii="標楷體" w:eastAsia="標楷體" w:hAnsi="標楷體" w:cs="Times New Roman"/>
          <w:color w:val="000000"/>
        </w:rPr>
        <w:t>月</w:t>
      </w:r>
      <w:r w:rsidR="00CC558D" w:rsidRPr="00CC558D">
        <w:rPr>
          <w:rFonts w:ascii="標楷體" w:eastAsia="標楷體" w:hAnsi="標楷體" w:cs="Times New Roman"/>
          <w:color w:val="000000"/>
          <w:u w:val="single"/>
        </w:rPr>
        <w:t>18</w:t>
      </w:r>
      <w:r w:rsidR="00CC558D" w:rsidRPr="00CC558D">
        <w:rPr>
          <w:rFonts w:ascii="標楷體" w:eastAsia="標楷體" w:hAnsi="標楷體" w:cs="Times New Roman"/>
          <w:color w:val="000000"/>
        </w:rPr>
        <w:t>日</w:t>
      </w:r>
      <w:r w:rsidR="00CC558D" w:rsidRPr="00CC558D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CC558D" w:rsidRPr="00CC558D">
        <w:rPr>
          <w:rFonts w:ascii="標楷體" w:eastAsia="標楷體" w:hAnsi="標楷體" w:cs="Times New Roman"/>
          <w:color w:val="000000"/>
          <w:u w:val="single"/>
        </w:rPr>
        <w:t xml:space="preserve">08 </w:t>
      </w:r>
      <w:r w:rsidR="00CC558D" w:rsidRPr="00CC558D">
        <w:rPr>
          <w:rFonts w:ascii="標楷體" w:eastAsia="標楷體" w:hAnsi="標楷體" w:cs="Times New Roman"/>
          <w:color w:val="000000"/>
        </w:rPr>
        <w:t>時</w:t>
      </w:r>
      <w:r w:rsidR="00CC558D" w:rsidRPr="00CC558D">
        <w:rPr>
          <w:rFonts w:ascii="標楷體" w:eastAsia="標楷體" w:hAnsi="標楷體" w:cs="Times New Roman"/>
          <w:color w:val="000000"/>
          <w:u w:val="single"/>
        </w:rPr>
        <w:t>45</w:t>
      </w:r>
      <w:r w:rsidR="00CC558D" w:rsidRPr="00CC558D">
        <w:rPr>
          <w:rFonts w:ascii="標楷體" w:eastAsia="標楷體" w:hAnsi="標楷體" w:cs="Times New Roman"/>
          <w:color w:val="000000"/>
        </w:rPr>
        <w:t>分</w:t>
      </w:r>
      <w:r w:rsidRPr="00C96275">
        <w:rPr>
          <w:rFonts w:ascii="標楷體" w:eastAsia="標楷體" w:hAnsi="標楷體" w:cs="SimSun"/>
        </w:rPr>
        <w:t xml:space="preserve">  </w:t>
      </w:r>
      <w:r w:rsidRPr="00C96275">
        <w:rPr>
          <w:rFonts w:ascii="標楷體" w:eastAsia="標楷體" w:hAnsi="標楷體" w:cs="SimSun" w:hint="eastAsia"/>
        </w:rPr>
        <w:t>議課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="00CC558D" w:rsidRPr="00CC558D">
        <w:rPr>
          <w:rFonts w:ascii="標楷體" w:eastAsia="標楷體" w:hAnsi="標楷體" w:cs="Times New Roman"/>
          <w:color w:val="000000"/>
        </w:rPr>
        <w:t>_</w:t>
      </w:r>
      <w:r w:rsidR="00CC558D" w:rsidRPr="00CC558D">
        <w:rPr>
          <w:rFonts w:ascii="標楷體" w:eastAsia="標楷體" w:hAnsi="標楷體" w:cs="Times New Roman" w:hint="eastAsia"/>
          <w:color w:val="000000"/>
          <w:u w:val="single"/>
        </w:rPr>
        <w:t>1</w:t>
      </w:r>
      <w:r w:rsidR="00CC558D" w:rsidRPr="00CC558D">
        <w:rPr>
          <w:rFonts w:ascii="標楷體" w:eastAsia="標楷體" w:hAnsi="標楷體" w:cs="Times New Roman"/>
          <w:color w:val="000000"/>
          <w:u w:val="single"/>
        </w:rPr>
        <w:t>15</w:t>
      </w:r>
      <w:r w:rsidR="00CC558D">
        <w:rPr>
          <w:rFonts w:ascii="標楷體" w:eastAsia="標楷體" w:hAnsi="標楷體" w:cs="Times New Roman" w:hint="eastAsia"/>
          <w:color w:val="000000"/>
          <w:u w:val="single"/>
        </w:rPr>
        <w:t xml:space="preserve"> </w:t>
      </w:r>
      <w:r w:rsidR="00CC558D" w:rsidRPr="00CC558D">
        <w:rPr>
          <w:rFonts w:ascii="標楷體" w:eastAsia="標楷體" w:hAnsi="標楷體" w:cs="Times New Roman"/>
          <w:color w:val="000000"/>
        </w:rPr>
        <w:t>年</w:t>
      </w:r>
      <w:r w:rsidR="00CC558D">
        <w:rPr>
          <w:rFonts w:ascii="標楷體" w:eastAsia="標楷體" w:hAnsi="標楷體" w:cs="Times New Roman" w:hint="eastAsia"/>
          <w:color w:val="000000"/>
        </w:rPr>
        <w:t xml:space="preserve"> </w:t>
      </w:r>
      <w:r w:rsidR="00CC558D">
        <w:rPr>
          <w:rFonts w:ascii="標楷體" w:eastAsia="標楷體" w:hAnsi="標楷體" w:cs="Times New Roman" w:hint="eastAsia"/>
          <w:color w:val="000000"/>
          <w:u w:val="single"/>
        </w:rPr>
        <w:t>0</w:t>
      </w:r>
      <w:r w:rsidR="00CC558D" w:rsidRPr="00CC558D">
        <w:rPr>
          <w:rFonts w:ascii="標楷體" w:eastAsia="標楷體" w:hAnsi="標楷體" w:cs="Times New Roman"/>
          <w:color w:val="000000"/>
          <w:u w:val="single"/>
        </w:rPr>
        <w:t>3</w:t>
      </w:r>
      <w:r w:rsidR="00CC558D">
        <w:rPr>
          <w:rFonts w:ascii="標楷體" w:eastAsia="標楷體" w:hAnsi="標楷體" w:cs="Times New Roman"/>
          <w:color w:val="000000"/>
          <w:u w:val="single"/>
        </w:rPr>
        <w:t xml:space="preserve"> </w:t>
      </w:r>
      <w:r w:rsidR="00CC558D" w:rsidRPr="00CC558D">
        <w:rPr>
          <w:rFonts w:ascii="標楷體" w:eastAsia="標楷體" w:hAnsi="標楷體" w:cs="Times New Roman"/>
          <w:color w:val="000000"/>
        </w:rPr>
        <w:t>月</w:t>
      </w:r>
      <w:r w:rsidR="00CC558D" w:rsidRPr="00CC558D">
        <w:rPr>
          <w:rFonts w:ascii="標楷體" w:eastAsia="標楷體" w:hAnsi="標楷體" w:cs="Times New Roman"/>
          <w:color w:val="000000"/>
          <w:u w:val="single"/>
        </w:rPr>
        <w:t xml:space="preserve">11 </w:t>
      </w:r>
      <w:r w:rsidR="00CC558D" w:rsidRPr="00CC558D">
        <w:rPr>
          <w:rFonts w:ascii="標楷體" w:eastAsia="標楷體" w:hAnsi="標楷體" w:cs="Times New Roman"/>
          <w:color w:val="000000"/>
        </w:rPr>
        <w:t>日</w:t>
      </w:r>
      <w:r w:rsidR="00CC558D" w:rsidRPr="00CC558D">
        <w:rPr>
          <w:rFonts w:ascii="標楷體" w:eastAsia="標楷體" w:hAnsi="標楷體" w:cs="Times New Roman" w:hint="eastAsia"/>
          <w:color w:val="000000"/>
        </w:rPr>
        <w:t xml:space="preserve"> </w:t>
      </w:r>
      <w:r w:rsidR="00CC558D" w:rsidRPr="00CC558D">
        <w:rPr>
          <w:rFonts w:ascii="標楷體" w:eastAsia="標楷體" w:hAnsi="標楷體" w:cs="Times New Roman"/>
          <w:color w:val="000000"/>
          <w:u w:val="single"/>
        </w:rPr>
        <w:t xml:space="preserve">16 </w:t>
      </w:r>
      <w:r w:rsidR="00CC558D" w:rsidRPr="00CC558D">
        <w:rPr>
          <w:rFonts w:ascii="標楷體" w:eastAsia="標楷體" w:hAnsi="標楷體" w:cs="Times New Roman"/>
          <w:color w:val="000000"/>
        </w:rPr>
        <w:t xml:space="preserve"> 時</w:t>
      </w:r>
      <w:r w:rsidR="00CC558D" w:rsidRPr="00CC558D">
        <w:rPr>
          <w:rFonts w:ascii="標楷體" w:eastAsia="標楷體" w:hAnsi="標楷體" w:cs="Times New Roman"/>
          <w:color w:val="000000"/>
          <w:u w:val="single"/>
        </w:rPr>
        <w:t xml:space="preserve"> 00 </w:t>
      </w:r>
      <w:r w:rsidR="00CC558D" w:rsidRPr="00CC558D">
        <w:rPr>
          <w:rFonts w:ascii="標楷體" w:eastAsia="標楷體" w:hAnsi="標楷體" w:cs="Times New Roman"/>
          <w:color w:val="000000"/>
        </w:rPr>
        <w:t>分</w:t>
      </w:r>
    </w:p>
    <w:tbl>
      <w:tblPr>
        <w:tblW w:w="100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3A5E0A" w:rsidRPr="00C96275" w14:paraId="4074456E" w14:textId="77777777" w:rsidTr="003A5E0A">
        <w:trPr>
          <w:trHeight w:val="386"/>
          <w:tblHeader/>
          <w:jc w:val="center"/>
        </w:trPr>
        <w:tc>
          <w:tcPr>
            <w:tcW w:w="3827" w:type="dxa"/>
            <w:vMerge w:val="restart"/>
            <w:shd w:val="clear" w:color="auto" w:fill="auto"/>
            <w:vAlign w:val="center"/>
          </w:tcPr>
          <w:p w14:paraId="1EB816C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szCs w:val="22"/>
              </w:rPr>
              <w:t>規準/指標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74EADF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教師引導及學生表現情形</w:t>
            </w:r>
          </w:p>
        </w:tc>
      </w:tr>
      <w:tr w:rsidR="003A5E0A" w:rsidRPr="00C96275" w14:paraId="5D898D71" w14:textId="77777777" w:rsidTr="003A5E0A">
        <w:trPr>
          <w:trHeight w:val="314"/>
          <w:tblHeader/>
          <w:jc w:val="center"/>
        </w:trPr>
        <w:tc>
          <w:tcPr>
            <w:tcW w:w="3827" w:type="dxa"/>
            <w:vMerge/>
            <w:tcBorders>
              <w:top w:val="nil"/>
            </w:tcBorders>
            <w:shd w:val="clear" w:color="auto" w:fill="auto"/>
          </w:tcPr>
          <w:p w14:paraId="479853FE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kern w:val="2"/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auto"/>
          </w:tcPr>
          <w:p w14:paraId="39DB189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有呈現</w:t>
            </w:r>
          </w:p>
          <w:p w14:paraId="254BCA47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2"/>
              </w:rPr>
              <w:t>)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679BC2B5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觀察記錄</w:t>
            </w:r>
          </w:p>
        </w:tc>
      </w:tr>
      <w:tr w:rsidR="003A5E0A" w:rsidRPr="00C96275" w14:paraId="644B5386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01041347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szCs w:val="22"/>
              </w:rPr>
              <w:t>規準1︰營造</w:t>
            </w:r>
            <w:r w:rsidRPr="00C96275">
              <w:rPr>
                <w:rFonts w:ascii="標楷體" w:eastAsia="標楷體" w:hAnsi="標楷體" w:cs="SimSun" w:hint="eastAsia"/>
                <w:color w:val="FF0000"/>
                <w:szCs w:val="22"/>
              </w:rPr>
              <w:t>脈絡</w:t>
            </w:r>
            <w:r w:rsidRPr="00C96275">
              <w:rPr>
                <w:rFonts w:ascii="標楷體" w:eastAsia="標楷體" w:hAnsi="標楷體" w:cs="SimSun"/>
                <w:szCs w:val="22"/>
              </w:rPr>
              <w:t>化的學習</w:t>
            </w:r>
            <w:r w:rsidRPr="00C96275"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 w:rsidRPr="00C96275">
              <w:rPr>
                <w:rFonts w:ascii="標楷體" w:eastAsia="標楷體" w:hAnsi="標楷體" w:cs="SimSun"/>
                <w:szCs w:val="22"/>
              </w:rPr>
              <w:t xml:space="preserve">  </w:t>
            </w:r>
          </w:p>
          <w:p w14:paraId="14643B80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szCs w:val="22"/>
              </w:rPr>
              <w:t>關注重點</w:t>
            </w:r>
            <w:r w:rsidRPr="00C96275">
              <w:rPr>
                <w:rFonts w:ascii="標楷體" w:eastAsia="標楷體" w:hAnsi="標楷體" w:cs="SimSun"/>
                <w:szCs w:val="22"/>
              </w:rPr>
              <w:t>︰教材組織、學習經驗及情境安排</w:t>
            </w:r>
          </w:p>
        </w:tc>
      </w:tr>
      <w:tr w:rsidR="003A5E0A" w:rsidRPr="00C96275" w14:paraId="40217D86" w14:textId="77777777" w:rsidTr="003A5E0A">
        <w:trPr>
          <w:trHeight w:val="855"/>
          <w:jc w:val="center"/>
        </w:trPr>
        <w:tc>
          <w:tcPr>
            <w:tcW w:w="3827" w:type="dxa"/>
            <w:shd w:val="clear" w:color="auto" w:fill="auto"/>
          </w:tcPr>
          <w:p w14:paraId="38D01F99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1-1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連結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生活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經驗，提升學生的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學習參與度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2358FF8F" w14:textId="43CB4B88" w:rsidR="003A5E0A" w:rsidRPr="00C96275" w:rsidRDefault="00711EB4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14:paraId="0B3FE570" w14:textId="2D51ADC4" w:rsidR="003A5E0A" w:rsidRPr="00711EB4" w:rsidRDefault="00711EB4" w:rsidP="00D60F66">
            <w:pPr>
              <w:pStyle w:val="a7"/>
              <w:numPr>
                <w:ilvl w:val="1"/>
                <w:numId w:val="3"/>
              </w:numPr>
              <w:spacing w:line="400" w:lineRule="exact"/>
              <w:ind w:leftChars="0" w:left="551" w:hanging="284"/>
              <w:rPr>
                <w:rFonts w:ascii="標楷體" w:eastAsia="標楷體" w:hAnsi="標楷體" w:cs="Times New Roman"/>
              </w:rPr>
            </w:pPr>
            <w:r w:rsidRPr="00711EB4">
              <w:rPr>
                <w:rFonts w:ascii="標楷體" w:eastAsia="標楷體" w:hAnsi="標楷體" w:cs="Times New Roman" w:hint="eastAsia"/>
              </w:rPr>
              <w:t>根據課本提供的內容，學生在討論問題時，比較有方向。</w:t>
            </w:r>
          </w:p>
          <w:p w14:paraId="5E42D6B2" w14:textId="77777777" w:rsidR="00711EB4" w:rsidRDefault="00711EB4" w:rsidP="00D60F66">
            <w:pPr>
              <w:pStyle w:val="a7"/>
              <w:numPr>
                <w:ilvl w:val="1"/>
                <w:numId w:val="3"/>
              </w:numPr>
              <w:spacing w:line="400" w:lineRule="exact"/>
              <w:ind w:leftChars="0" w:left="551" w:hanging="284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先前己先寫過相關未來職業</w:t>
            </w:r>
            <w:r w:rsidR="001C1023">
              <w:rPr>
                <w:rFonts w:ascii="標楷體" w:eastAsia="標楷體" w:hAnsi="標楷體" w:cs="Times New Roman" w:hint="eastAsia"/>
              </w:rPr>
              <w:t>取向的文章，學生比較有概念和想法。</w:t>
            </w:r>
          </w:p>
          <w:p w14:paraId="2850D5A9" w14:textId="63B3D6F1" w:rsidR="001C1023" w:rsidRPr="00711EB4" w:rsidRDefault="001C1023" w:rsidP="00D60F66">
            <w:pPr>
              <w:pStyle w:val="a7"/>
              <w:numPr>
                <w:ilvl w:val="1"/>
                <w:numId w:val="3"/>
              </w:numPr>
              <w:spacing w:line="400" w:lineRule="exact"/>
              <w:ind w:leftChars="0" w:left="551" w:hanging="284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引導學生觀察生活周遭值得訪談的對象，了解受訪者的人生經驗。</w:t>
            </w:r>
          </w:p>
        </w:tc>
      </w:tr>
      <w:tr w:rsidR="003A5E0A" w:rsidRPr="00C96275" w14:paraId="3B57F666" w14:textId="77777777" w:rsidTr="003A5E0A">
        <w:trPr>
          <w:trHeight w:val="853"/>
          <w:jc w:val="center"/>
        </w:trPr>
        <w:tc>
          <w:tcPr>
            <w:tcW w:w="3827" w:type="dxa"/>
            <w:shd w:val="clear" w:color="auto" w:fill="auto"/>
          </w:tcPr>
          <w:p w14:paraId="5FD9624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  <w:u w:val="single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1-2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根據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的先備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知識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，提供所需的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319D485E" w14:textId="691D7320" w:rsidR="003A5E0A" w:rsidRPr="00C96275" w:rsidRDefault="00711EB4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79EE058D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1117AB3F" w14:textId="77777777" w:rsidTr="003A5E0A">
        <w:trPr>
          <w:trHeight w:val="823"/>
          <w:jc w:val="center"/>
        </w:trPr>
        <w:tc>
          <w:tcPr>
            <w:tcW w:w="3827" w:type="dxa"/>
            <w:shd w:val="clear" w:color="auto" w:fill="auto"/>
          </w:tcPr>
          <w:p w14:paraId="38946A6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1-3掌握教材組織的脈絡，協助學生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系統化的學習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30C349AA" w14:textId="29D680D9" w:rsidR="003A5E0A" w:rsidRPr="00C96275" w:rsidRDefault="00711EB4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4EEDBA7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B06C642" w14:textId="77777777" w:rsidTr="003A5E0A">
        <w:trPr>
          <w:trHeight w:val="835"/>
          <w:jc w:val="center"/>
        </w:trPr>
        <w:tc>
          <w:tcPr>
            <w:tcW w:w="3827" w:type="dxa"/>
            <w:shd w:val="clear" w:color="auto" w:fill="auto"/>
          </w:tcPr>
          <w:p w14:paraId="541149F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1-4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引導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學生將所學概念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應用於生活情境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364F0D14" w14:textId="2519BFBA" w:rsidR="003A5E0A" w:rsidRPr="00C96275" w:rsidRDefault="00711EB4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11B58046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624E4228" w14:textId="77777777" w:rsidTr="003A5E0A">
        <w:trPr>
          <w:trHeight w:val="833"/>
          <w:jc w:val="center"/>
        </w:trPr>
        <w:tc>
          <w:tcPr>
            <w:tcW w:w="3827" w:type="dxa"/>
            <w:shd w:val="clear" w:color="auto" w:fill="auto"/>
          </w:tcPr>
          <w:p w14:paraId="4DF0C11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1-5運用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評量</w:t>
            </w:r>
            <w:r w:rsidRPr="00C96275">
              <w:rPr>
                <w:rFonts w:ascii="標楷體" w:eastAsia="標楷體" w:hAnsi="標楷體" w:cs="SimSun" w:hint="eastAsia"/>
                <w:bCs/>
                <w:color w:val="000000" w:themeColor="text1"/>
                <w:szCs w:val="22"/>
              </w:rPr>
              <w:t>即學習的概念，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促進學生的學習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成效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282C9DF2" w14:textId="67DD1391" w:rsidR="003A5E0A" w:rsidRPr="00C96275" w:rsidRDefault="00711EB4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52B419C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6EE0E80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6F4CE852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規準2︰安排探究性的學習任務</w:t>
            </w:r>
          </w:p>
          <w:p w14:paraId="7479924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關注重點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︰學習策略及任務安排</w:t>
            </w:r>
          </w:p>
        </w:tc>
      </w:tr>
      <w:tr w:rsidR="003A5E0A" w:rsidRPr="00C96275" w14:paraId="4B8F423E" w14:textId="77777777" w:rsidTr="003A5E0A">
        <w:trPr>
          <w:trHeight w:val="884"/>
          <w:jc w:val="center"/>
        </w:trPr>
        <w:tc>
          <w:tcPr>
            <w:tcW w:w="3827" w:type="dxa"/>
            <w:shd w:val="clear" w:color="auto" w:fill="auto"/>
          </w:tcPr>
          <w:p w14:paraId="25AF3AD0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2-1引導學生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覺察問題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，投入學習任務。</w:t>
            </w:r>
          </w:p>
        </w:tc>
        <w:tc>
          <w:tcPr>
            <w:tcW w:w="998" w:type="dxa"/>
            <w:shd w:val="clear" w:color="auto" w:fill="auto"/>
          </w:tcPr>
          <w:p w14:paraId="4E701035" w14:textId="27448914" w:rsidR="003A5E0A" w:rsidRPr="00C96275" w:rsidRDefault="00711EB4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14:paraId="258915EF" w14:textId="171B2B99" w:rsidR="003A5E0A" w:rsidRPr="001C1023" w:rsidRDefault="001C1023" w:rsidP="001C1023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</w:rPr>
            </w:pPr>
            <w:r w:rsidRPr="001C1023">
              <w:rPr>
                <w:rFonts w:ascii="標楷體" w:eastAsia="標楷體" w:hAnsi="標楷體" w:cs="SimSun" w:hint="eastAsia"/>
              </w:rPr>
              <w:t>根據課本內容，設定訪談題目。</w:t>
            </w:r>
          </w:p>
          <w:p w14:paraId="59F21DFD" w14:textId="697E2370" w:rsidR="001C1023" w:rsidRDefault="001C1023" w:rsidP="001C1023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分組討論，取得共識。</w:t>
            </w:r>
          </w:p>
          <w:p w14:paraId="27226837" w14:textId="43ABD889" w:rsidR="001C1023" w:rsidRDefault="001C1023" w:rsidP="001C1023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spacing w:line="40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學習使用P</w:t>
            </w:r>
            <w:r>
              <w:rPr>
                <w:rFonts w:ascii="標楷體" w:eastAsia="標楷體" w:hAnsi="標楷體" w:cs="SimSun"/>
              </w:rPr>
              <w:t>adlet</w:t>
            </w:r>
            <w:r>
              <w:rPr>
                <w:rFonts w:ascii="標楷體" w:eastAsia="標楷體" w:hAnsi="標楷體" w:cs="SimSun" w:hint="eastAsia"/>
              </w:rPr>
              <w:t>上傳訪談題目與照片。</w:t>
            </w:r>
          </w:p>
          <w:p w14:paraId="2C887476" w14:textId="0E659126" w:rsidR="001C1023" w:rsidRDefault="001C1023" w:rsidP="001C1023">
            <w:pPr>
              <w:pStyle w:val="a7"/>
              <w:autoSpaceDE w:val="0"/>
              <w:autoSpaceDN w:val="0"/>
              <w:spacing w:line="400" w:lineRule="exact"/>
              <w:ind w:leftChars="0" w:left="360"/>
              <w:rPr>
                <w:rFonts w:ascii="標楷體" w:eastAsia="標楷體" w:hAnsi="標楷體" w:cs="SimSun" w:hint="eastAsia"/>
              </w:rPr>
            </w:pPr>
          </w:p>
          <w:p w14:paraId="3C2AA881" w14:textId="63EB6E44" w:rsidR="001C1023" w:rsidRPr="001C1023" w:rsidRDefault="001C1023" w:rsidP="001C102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 w:hint="eastAsia"/>
              </w:rPr>
            </w:pPr>
          </w:p>
        </w:tc>
      </w:tr>
      <w:tr w:rsidR="003A5E0A" w:rsidRPr="00C96275" w14:paraId="7C83F279" w14:textId="77777777" w:rsidTr="003A5E0A">
        <w:trPr>
          <w:trHeight w:val="627"/>
          <w:jc w:val="center"/>
        </w:trPr>
        <w:tc>
          <w:tcPr>
            <w:tcW w:w="3827" w:type="dxa"/>
            <w:shd w:val="clear" w:color="auto" w:fill="auto"/>
          </w:tcPr>
          <w:p w14:paraId="51ED152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2-2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提供鷹架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0F51175E" w14:textId="0B4B9138" w:rsidR="003A5E0A" w:rsidRPr="00C96275" w:rsidRDefault="00711EB4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34FA2C5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41BD285D" w14:textId="77777777" w:rsidTr="003A5E0A">
        <w:trPr>
          <w:trHeight w:val="781"/>
          <w:jc w:val="center"/>
        </w:trPr>
        <w:tc>
          <w:tcPr>
            <w:tcW w:w="3827" w:type="dxa"/>
            <w:shd w:val="clear" w:color="auto" w:fill="auto"/>
          </w:tcPr>
          <w:p w14:paraId="6CFA093C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2-3引導學生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運用方法或策略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完成任務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4F41379C" w14:textId="6D0ED9B9" w:rsidR="003A5E0A" w:rsidRPr="00C96275" w:rsidRDefault="00711EB4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13FF3C6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2B6BEAC" w14:textId="77777777" w:rsidTr="003A5E0A">
        <w:trPr>
          <w:trHeight w:val="837"/>
          <w:jc w:val="center"/>
        </w:trPr>
        <w:tc>
          <w:tcPr>
            <w:tcW w:w="3827" w:type="dxa"/>
            <w:shd w:val="clear" w:color="auto" w:fill="auto"/>
          </w:tcPr>
          <w:p w14:paraId="10C255AC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2-4促發學生在學習活動中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探究及反思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0A5D71D1" w14:textId="6DC379E0" w:rsidR="003A5E0A" w:rsidRPr="00C96275" w:rsidRDefault="00711EB4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3DE4199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64A62344" w14:textId="77777777" w:rsidTr="003A5E0A">
        <w:trPr>
          <w:trHeight w:val="1077"/>
          <w:jc w:val="center"/>
        </w:trPr>
        <w:tc>
          <w:tcPr>
            <w:tcW w:w="3827" w:type="dxa"/>
            <w:shd w:val="clear" w:color="auto" w:fill="auto"/>
          </w:tcPr>
          <w:p w14:paraId="67BDC03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2-5提供學生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運用資源或科技媒體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機會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75852326" w14:textId="7F278753" w:rsidR="003A5E0A" w:rsidRPr="00C96275" w:rsidRDefault="00711EB4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0FA26916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</w:tbl>
    <w:p w14:paraId="54A3E355" w14:textId="77777777" w:rsidR="003A5E0A" w:rsidRPr="00C96275" w:rsidRDefault="003A5E0A" w:rsidP="003A5E0A">
      <w:pPr>
        <w:rPr>
          <w:rFonts w:ascii="新細明體" w:eastAsia="新細明體" w:hAnsi="新細明體" w:cs="Times New Roman"/>
          <w:kern w:val="2"/>
        </w:rPr>
        <w:sectPr w:rsidR="003A5E0A" w:rsidRPr="00C96275" w:rsidSect="003933D4">
          <w:footerReference w:type="default" r:id="rId8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14:paraId="2E5528D8" w14:textId="77777777" w:rsidR="003A5E0A" w:rsidRPr="00C96275" w:rsidRDefault="003A5E0A" w:rsidP="003A5E0A">
      <w:pPr>
        <w:rPr>
          <w:rFonts w:ascii="Times New Roman" w:eastAsia="新細明體" w:hAnsi="Times New Roman" w:cs="Times New Roman"/>
          <w:kern w:val="2"/>
          <w:sz w:val="2"/>
          <w:szCs w:val="2"/>
        </w:rPr>
      </w:pPr>
    </w:p>
    <w:tbl>
      <w:tblPr>
        <w:tblW w:w="99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962"/>
      </w:tblGrid>
      <w:tr w:rsidR="003A5E0A" w:rsidRPr="00C96275" w14:paraId="491FA998" w14:textId="77777777" w:rsidTr="003A5E0A">
        <w:trPr>
          <w:trHeight w:val="400"/>
          <w:tblHeader/>
          <w:jc w:val="center"/>
        </w:trPr>
        <w:tc>
          <w:tcPr>
            <w:tcW w:w="3974" w:type="dxa"/>
            <w:vMerge w:val="restart"/>
            <w:shd w:val="clear" w:color="auto" w:fill="auto"/>
            <w:vAlign w:val="center"/>
          </w:tcPr>
          <w:p w14:paraId="140CAEB4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規準/指標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596E6C3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教師引導及學生表現情形</w:t>
            </w:r>
          </w:p>
        </w:tc>
      </w:tr>
      <w:tr w:rsidR="003A5E0A" w:rsidRPr="00C96275" w14:paraId="557097F5" w14:textId="77777777" w:rsidTr="003A5E0A">
        <w:trPr>
          <w:trHeight w:val="314"/>
          <w:tblHeader/>
          <w:jc w:val="center"/>
        </w:trPr>
        <w:tc>
          <w:tcPr>
            <w:tcW w:w="3974" w:type="dxa"/>
            <w:vMerge/>
            <w:tcBorders>
              <w:top w:val="nil"/>
            </w:tcBorders>
            <w:shd w:val="clear" w:color="auto" w:fill="auto"/>
          </w:tcPr>
          <w:p w14:paraId="5EBA157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992" w:type="dxa"/>
            <w:shd w:val="clear" w:color="auto" w:fill="auto"/>
          </w:tcPr>
          <w:p w14:paraId="23D7647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有呈現</w:t>
            </w:r>
          </w:p>
          <w:p w14:paraId="19369721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0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14:paraId="5E509BA9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觀察記錄</w:t>
            </w:r>
          </w:p>
        </w:tc>
      </w:tr>
      <w:tr w:rsidR="003A5E0A" w:rsidRPr="00C96275" w14:paraId="5C2E73CB" w14:textId="77777777" w:rsidTr="003A5E0A">
        <w:trPr>
          <w:trHeight w:val="680"/>
          <w:jc w:val="center"/>
        </w:trPr>
        <w:tc>
          <w:tcPr>
            <w:tcW w:w="9928" w:type="dxa"/>
            <w:gridSpan w:val="3"/>
            <w:shd w:val="clear" w:color="auto" w:fill="D9E2F2"/>
          </w:tcPr>
          <w:p w14:paraId="5B826B9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規準3︰促發學生的學習互動</w:t>
            </w:r>
          </w:p>
          <w:p w14:paraId="35676F88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b/>
              </w:rPr>
              <w:t>關注重點</w:t>
            </w:r>
            <w:r w:rsidRPr="00C96275">
              <w:rPr>
                <w:rFonts w:ascii="標楷體" w:eastAsia="標楷體" w:hAnsi="標楷體" w:cs="SimSun"/>
              </w:rPr>
              <w:t>︰以學生為學習主體的合作學習與同儕互動</w:t>
            </w:r>
          </w:p>
        </w:tc>
      </w:tr>
      <w:tr w:rsidR="003A5E0A" w:rsidRPr="00C96275" w14:paraId="4928CFE0" w14:textId="77777777" w:rsidTr="003A5E0A">
        <w:trPr>
          <w:trHeight w:val="740"/>
          <w:jc w:val="center"/>
        </w:trPr>
        <w:tc>
          <w:tcPr>
            <w:tcW w:w="3974" w:type="dxa"/>
            <w:shd w:val="clear" w:color="auto" w:fill="auto"/>
          </w:tcPr>
          <w:p w14:paraId="7D1D2635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3-1提供</w:t>
            </w:r>
            <w:r w:rsidRPr="00C96275">
              <w:rPr>
                <w:rFonts w:ascii="標楷體" w:eastAsia="標楷體" w:hAnsi="標楷體" w:cs="SimSun"/>
                <w:b/>
              </w:rPr>
              <w:t>正向引導</w:t>
            </w:r>
            <w:r w:rsidRPr="00C96275">
              <w:rPr>
                <w:rFonts w:ascii="標楷體" w:eastAsia="標楷體" w:hAnsi="標楷體" w:cs="SimSun"/>
              </w:rPr>
              <w:t>，鼓勵學生主動探究。</w:t>
            </w:r>
          </w:p>
        </w:tc>
        <w:tc>
          <w:tcPr>
            <w:tcW w:w="992" w:type="dxa"/>
            <w:shd w:val="clear" w:color="auto" w:fill="auto"/>
          </w:tcPr>
          <w:p w14:paraId="624FBBEF" w14:textId="2A7F6C39" w:rsidR="003A5E0A" w:rsidRPr="00C96275" w:rsidRDefault="00711EB4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3988DFB7" w14:textId="52FB390F" w:rsidR="003A5E0A" w:rsidRPr="001C1023" w:rsidRDefault="001C1023" w:rsidP="001C1023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  <w:lang w:eastAsia="zh-HK"/>
              </w:rPr>
            </w:pPr>
            <w:r w:rsidRPr="001C1023">
              <w:rPr>
                <w:rFonts w:ascii="標楷體" w:eastAsia="標楷體" w:hAnsi="標楷體" w:cs="SimSun" w:hint="eastAsia"/>
              </w:rPr>
              <w:t>分組討論</w:t>
            </w:r>
            <w:r w:rsidRPr="001C1023">
              <w:rPr>
                <w:rFonts w:ascii="標楷體" w:eastAsia="標楷體" w:hAnsi="標楷體" w:cs="SimSun" w:hint="eastAsia"/>
                <w:lang w:eastAsia="zh-HK"/>
              </w:rPr>
              <w:t>，腦力激盪。</w:t>
            </w:r>
          </w:p>
          <w:p w14:paraId="59830F26" w14:textId="77777777" w:rsidR="001C1023" w:rsidRDefault="001C1023" w:rsidP="001C1023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分組合作，促進交流，讓同學彼此更加了解如何溝通與協商。</w:t>
            </w:r>
          </w:p>
          <w:p w14:paraId="27E9A341" w14:textId="74057A64" w:rsidR="001C1023" w:rsidRPr="001C1023" w:rsidRDefault="001C1023" w:rsidP="001C1023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 w:hint="eastAsia"/>
              </w:rPr>
            </w:pPr>
            <w:r>
              <w:rPr>
                <w:rFonts w:ascii="標楷體" w:eastAsia="標楷體" w:hAnsi="標楷體" w:cs="SimSun" w:hint="eastAsia"/>
              </w:rPr>
              <w:t>從歷次提問與修正中習得觀點的整理與陳述。</w:t>
            </w:r>
          </w:p>
        </w:tc>
      </w:tr>
      <w:tr w:rsidR="003A5E0A" w:rsidRPr="00C96275" w14:paraId="2C25836A" w14:textId="77777777" w:rsidTr="003A5E0A">
        <w:trPr>
          <w:trHeight w:val="809"/>
          <w:jc w:val="center"/>
        </w:trPr>
        <w:tc>
          <w:tcPr>
            <w:tcW w:w="3974" w:type="dxa"/>
            <w:shd w:val="clear" w:color="auto" w:fill="auto"/>
          </w:tcPr>
          <w:p w14:paraId="3DBBA75B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3-2營造學生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合作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機會，促進同儕互學。</w:t>
            </w:r>
          </w:p>
        </w:tc>
        <w:tc>
          <w:tcPr>
            <w:tcW w:w="992" w:type="dxa"/>
            <w:shd w:val="clear" w:color="auto" w:fill="auto"/>
          </w:tcPr>
          <w:p w14:paraId="631025DF" w14:textId="75677DED" w:rsidR="003A5E0A" w:rsidRPr="00C96275" w:rsidRDefault="00711EB4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7D89D7B7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06B829F2" w14:textId="77777777" w:rsidTr="003A5E0A">
        <w:trPr>
          <w:trHeight w:val="692"/>
          <w:jc w:val="center"/>
        </w:trPr>
        <w:tc>
          <w:tcPr>
            <w:tcW w:w="3974" w:type="dxa"/>
            <w:shd w:val="clear" w:color="auto" w:fill="auto"/>
          </w:tcPr>
          <w:p w14:paraId="362F3DC5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3-3鼓勵學生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相互提問與分享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自我觀點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4D617440" w14:textId="1E56E848" w:rsidR="003A5E0A" w:rsidRPr="00C96275" w:rsidRDefault="00711EB4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2EB5923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6267F0DA" w14:textId="77777777" w:rsidTr="003A5E0A">
        <w:trPr>
          <w:trHeight w:val="774"/>
          <w:jc w:val="center"/>
        </w:trPr>
        <w:tc>
          <w:tcPr>
            <w:tcW w:w="3974" w:type="dxa"/>
            <w:shd w:val="clear" w:color="auto" w:fill="auto"/>
          </w:tcPr>
          <w:p w14:paraId="622DDF16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3-4引導學生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相互聆聽及尊重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他人的觀點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14D43559" w14:textId="0719DD50" w:rsidR="003A5E0A" w:rsidRPr="00C96275" w:rsidRDefault="00711EB4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2C0F4F74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52EA6ED7" w14:textId="77777777" w:rsidTr="003A5E0A">
        <w:trPr>
          <w:trHeight w:val="842"/>
          <w:jc w:val="center"/>
        </w:trPr>
        <w:tc>
          <w:tcPr>
            <w:tcW w:w="3974" w:type="dxa"/>
            <w:shd w:val="clear" w:color="auto" w:fill="auto"/>
          </w:tcPr>
          <w:p w14:paraId="488FC19F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3-5引導學生以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多元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觀點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與他人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進行對話與思考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4E03D637" w14:textId="064C00A9" w:rsidR="003A5E0A" w:rsidRPr="00C96275" w:rsidRDefault="00711EB4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043DD393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6B93129E" w14:textId="77777777" w:rsidTr="003A5E0A">
        <w:trPr>
          <w:trHeight w:val="531"/>
          <w:jc w:val="center"/>
        </w:trPr>
        <w:tc>
          <w:tcPr>
            <w:tcW w:w="9928" w:type="dxa"/>
            <w:gridSpan w:val="3"/>
            <w:shd w:val="clear" w:color="auto" w:fill="D9E2F3" w:themeFill="accent1" w:themeFillTint="33"/>
            <w:vAlign w:val="center"/>
          </w:tcPr>
          <w:p w14:paraId="06AB100A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b/>
              </w:rPr>
              <w:t>議課對話紀錄</w:t>
            </w:r>
          </w:p>
        </w:tc>
      </w:tr>
      <w:tr w:rsidR="003A5E0A" w:rsidRPr="00C96275" w14:paraId="5E61494D" w14:textId="77777777" w:rsidTr="003A5E0A">
        <w:trPr>
          <w:trHeight w:val="7086"/>
          <w:jc w:val="center"/>
        </w:trPr>
        <w:tc>
          <w:tcPr>
            <w:tcW w:w="9928" w:type="dxa"/>
            <w:gridSpan w:val="3"/>
            <w:shd w:val="clear" w:color="auto" w:fill="auto"/>
          </w:tcPr>
          <w:p w14:paraId="41D6AE66" w14:textId="77777777" w:rsidR="003A5E0A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(建議從三個規準「關注重點」的觀察指標及教學整體發現，進行提問與回饋，譬如：觀察者的發現、教學過程的釐清及雙方的收穫)：</w:t>
            </w:r>
          </w:p>
          <w:p w14:paraId="241633C1" w14:textId="77777777" w:rsidR="001C1023" w:rsidRDefault="001C1023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  <w:p w14:paraId="6398159D" w14:textId="5C8201B9" w:rsidR="001C1023" w:rsidRPr="001C1023" w:rsidRDefault="001C1023" w:rsidP="001C1023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 w:rsidRPr="001C1023">
              <w:rPr>
                <w:rFonts w:ascii="標楷體" w:eastAsia="標楷體" w:hAnsi="標楷體" w:cs="SimSun" w:hint="eastAsia"/>
              </w:rPr>
              <w:t>實作能提高學生的學習動機與參與度。</w:t>
            </w:r>
          </w:p>
          <w:p w14:paraId="335DA709" w14:textId="77777777" w:rsidR="001C1023" w:rsidRDefault="001C1023" w:rsidP="001C1023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課程時間的掌握可以再細部規劃。</w:t>
            </w:r>
          </w:p>
          <w:p w14:paraId="043E2014" w14:textId="4C3CE798" w:rsidR="001C1023" w:rsidRPr="001C1023" w:rsidRDefault="001C1023" w:rsidP="001C1023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spacing w:line="380" w:lineRule="exact"/>
              <w:ind w:leftChars="0"/>
              <w:rPr>
                <w:rFonts w:ascii="標楷體" w:eastAsia="標楷體" w:hAnsi="標楷體" w:cs="SimSun" w:hint="eastAsia"/>
              </w:rPr>
            </w:pPr>
            <w:r>
              <w:rPr>
                <w:rFonts w:ascii="標楷體" w:eastAsia="標楷體" w:hAnsi="標楷體" w:cs="SimSun" w:hint="eastAsia"/>
              </w:rPr>
              <w:t>教室秩序的控制是分組討論時的重要課題。</w:t>
            </w:r>
          </w:p>
        </w:tc>
      </w:tr>
    </w:tbl>
    <w:p w14:paraId="3090B62C" w14:textId="77777777" w:rsidR="00DD4C6E" w:rsidRPr="003A5E0A" w:rsidRDefault="00DD4C6E" w:rsidP="003A5E0A"/>
    <w:sectPr w:rsidR="00DD4C6E" w:rsidRPr="003A5E0A" w:rsidSect="003A5E0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870F" w14:textId="77777777" w:rsidR="008E3470" w:rsidRDefault="008E3470">
      <w:r>
        <w:separator/>
      </w:r>
    </w:p>
  </w:endnote>
  <w:endnote w:type="continuationSeparator" w:id="0">
    <w:p w14:paraId="2FCEA04E" w14:textId="77777777" w:rsidR="008E3470" w:rsidRDefault="008E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ABD4" w14:textId="77777777" w:rsidR="00A7129A" w:rsidRDefault="003A5E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14789">
      <w:rPr>
        <w:noProof/>
        <w:lang w:val="zh-TW"/>
      </w:rPr>
      <w:t>1</w:t>
    </w:r>
    <w:r>
      <w:fldChar w:fldCharType="end"/>
    </w:r>
  </w:p>
  <w:p w14:paraId="31C2CFC4" w14:textId="77777777" w:rsidR="00A7129A" w:rsidRDefault="008E34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BC776" w14:textId="77777777" w:rsidR="008E3470" w:rsidRDefault="008E3470">
      <w:r>
        <w:separator/>
      </w:r>
    </w:p>
  </w:footnote>
  <w:footnote w:type="continuationSeparator" w:id="0">
    <w:p w14:paraId="765B4379" w14:textId="77777777" w:rsidR="008E3470" w:rsidRDefault="008E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CDC"/>
    <w:multiLevelType w:val="hybridMultilevel"/>
    <w:tmpl w:val="7B24ACD4"/>
    <w:lvl w:ilvl="0" w:tplc="27FA2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4093C"/>
    <w:multiLevelType w:val="hybridMultilevel"/>
    <w:tmpl w:val="552E5444"/>
    <w:lvl w:ilvl="0" w:tplc="B38A3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856C0"/>
    <w:multiLevelType w:val="hybridMultilevel"/>
    <w:tmpl w:val="BDC6D166"/>
    <w:lvl w:ilvl="0" w:tplc="05C81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567604"/>
    <w:multiLevelType w:val="hybridMultilevel"/>
    <w:tmpl w:val="CA827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F7BB7"/>
    <w:multiLevelType w:val="hybridMultilevel"/>
    <w:tmpl w:val="C98C97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8405D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D345D3"/>
    <w:multiLevelType w:val="hybridMultilevel"/>
    <w:tmpl w:val="C2EC55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A03E26"/>
    <w:multiLevelType w:val="hybridMultilevel"/>
    <w:tmpl w:val="021C6B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EDA3415"/>
    <w:multiLevelType w:val="hybridMultilevel"/>
    <w:tmpl w:val="9926CD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9D33525"/>
    <w:multiLevelType w:val="hybridMultilevel"/>
    <w:tmpl w:val="7808640E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9D61D8"/>
    <w:multiLevelType w:val="hybridMultilevel"/>
    <w:tmpl w:val="DD885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8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9"/>
  </w:num>
  <w:num w:numId="10">
    <w:abstractNumId w:val="13"/>
  </w:num>
  <w:num w:numId="11">
    <w:abstractNumId w:val="4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A"/>
    <w:rsid w:val="001C1023"/>
    <w:rsid w:val="003A5E0A"/>
    <w:rsid w:val="00474FB2"/>
    <w:rsid w:val="00711EB4"/>
    <w:rsid w:val="007F6C4F"/>
    <w:rsid w:val="008E3470"/>
    <w:rsid w:val="00B66F35"/>
    <w:rsid w:val="00CC558D"/>
    <w:rsid w:val="00D60F66"/>
    <w:rsid w:val="00D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7DD95"/>
  <w15:chartTrackingRefBased/>
  <w15:docId w15:val="{08FF13A5-8E7C-40F8-BFEF-68083E36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E0A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5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A5E0A"/>
    <w:rPr>
      <w:rFonts w:ascii="Calibri" w:hAnsi="Calibri" w:cs="Calibri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74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4FB2"/>
    <w:rPr>
      <w:rFonts w:ascii="Calibri" w:hAnsi="Calibri" w:cs="Calibri"/>
      <w:kern w:val="0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474FB2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link w:val="a7"/>
    <w:uiPriority w:val="34"/>
    <w:rsid w:val="00474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51D5-B471-4CF8-B6A3-CFD94140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2026-03-25T06:30:00Z</dcterms:created>
  <dcterms:modified xsi:type="dcterms:W3CDTF">2026-03-25T06:43:00Z</dcterms:modified>
</cp:coreProperties>
</file>