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A346" w14:textId="77777777" w:rsidR="00763F4F" w:rsidRPr="002728DB" w:rsidRDefault="00FA5C23" w:rsidP="001863BA">
      <w:pPr>
        <w:rPr>
          <w:rFonts w:ascii="標楷體" w:eastAsia="標楷體" w:hAnsi="標楷體" w:cs="標楷體"/>
          <w:szCs w:val="24"/>
        </w:rPr>
      </w:pPr>
      <w:bookmarkStart w:id="0" w:name="_Hlk53061486"/>
      <w:r>
        <w:rPr>
          <w:rFonts w:ascii="標楷體" w:eastAsia="標楷體" w:hAnsi="標楷體" w:cs="標楷體" w:hint="eastAsia"/>
          <w:szCs w:val="24"/>
        </w:rPr>
        <w:t>素養導向設計教案格式</w:t>
      </w:r>
    </w:p>
    <w:p w14:paraId="4E97A19A" w14:textId="77777777" w:rsidR="00221988" w:rsidRPr="002728DB" w:rsidRDefault="00221988" w:rsidP="001863BA">
      <w:pPr>
        <w:rPr>
          <w:rFonts w:ascii="標楷體" w:eastAsia="標楷體" w:hAnsi="標楷體" w:cs="標楷體"/>
          <w:szCs w:val="24"/>
        </w:rPr>
      </w:pPr>
    </w:p>
    <w:p w14:paraId="2A1F5D60" w14:textId="77777777" w:rsidR="00221988" w:rsidRPr="002728DB" w:rsidRDefault="00221988" w:rsidP="00221988">
      <w:pPr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2728DB">
        <w:rPr>
          <w:rFonts w:ascii="微軟正黑體" w:eastAsia="微軟正黑體" w:hAnsi="微軟正黑體" w:cs="Times New Roman" w:hint="eastAsia"/>
          <w:b/>
          <w:sz w:val="28"/>
          <w:szCs w:val="28"/>
        </w:rPr>
        <w:t>單元教學設計</w:t>
      </w:r>
      <w:r w:rsidRPr="002728DB">
        <w:rPr>
          <w:rFonts w:ascii="微軟正黑體" w:eastAsia="微軟正黑體" w:hAnsi="微軟正黑體" w:cs="Times New Roman"/>
          <w:b/>
          <w:sz w:val="28"/>
          <w:szCs w:val="28"/>
        </w:rPr>
        <w:t>參考格式</w:t>
      </w:r>
    </w:p>
    <w:p w14:paraId="104DE9D8" w14:textId="77777777"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t>一、設計理念</w:t>
      </w:r>
    </w:p>
    <w:p w14:paraId="2AD9D35D" w14:textId="1824B469" w:rsidR="00DB52C1" w:rsidRPr="00DB52C1" w:rsidRDefault="00DB52C1" w:rsidP="00DB52C1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B52C1">
        <w:rPr>
          <w:rFonts w:ascii="標楷體" w:eastAsia="標楷體" w:hAnsi="標楷體"/>
          <w:b/>
          <w:bCs/>
          <w:szCs w:val="24"/>
        </w:rPr>
        <w:t>單元設計緣起與重要性：</w:t>
      </w:r>
      <w:r w:rsidRPr="00DB52C1">
        <w:rPr>
          <w:rFonts w:ascii="標楷體" w:eastAsia="標楷體" w:hAnsi="標楷體"/>
          <w:szCs w:val="24"/>
        </w:rPr>
        <w:t xml:space="preserve"> 本課旨在透過小記者的視角，帶領學生認識新聞採訪的基本要素。在資訊爆炸的時代，具備「觀察」、「提問」與「客觀記錄」的能力，是公民素養的重要一環 。</w:t>
      </w:r>
    </w:p>
    <w:p w14:paraId="018E652A" w14:textId="20912176" w:rsidR="00DB52C1" w:rsidRPr="00DB52C1" w:rsidRDefault="00DB52C1" w:rsidP="00DB52C1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B52C1">
        <w:rPr>
          <w:rFonts w:ascii="標楷體" w:eastAsia="標楷體" w:hAnsi="標楷體"/>
          <w:b/>
          <w:bCs/>
          <w:szCs w:val="24"/>
        </w:rPr>
        <w:t>學生學習特質與需求：</w:t>
      </w:r>
      <w:r w:rsidRPr="00DB52C1">
        <w:rPr>
          <w:rFonts w:ascii="標楷體" w:eastAsia="標楷體" w:hAnsi="標楷體"/>
          <w:szCs w:val="24"/>
        </w:rPr>
        <w:t xml:space="preserve"> 五年級學生已具備基本的敘事能力，但在面對陌生人或特定主題進行「深度提問」時，往往缺乏系統性的策略與邏輯 。</w:t>
      </w:r>
    </w:p>
    <w:p w14:paraId="4ECBAF95" w14:textId="3AFE2C86" w:rsidR="00DB52C1" w:rsidRPr="00DB52C1" w:rsidRDefault="00DB52C1" w:rsidP="00DB52C1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B52C1">
        <w:rPr>
          <w:rFonts w:ascii="標楷體" w:eastAsia="標楷體" w:hAnsi="標楷體"/>
          <w:b/>
          <w:bCs/>
          <w:szCs w:val="24"/>
        </w:rPr>
        <w:t>核心素養展現：</w:t>
      </w:r>
      <w:r w:rsidRPr="00DB52C1">
        <w:rPr>
          <w:rFonts w:ascii="標楷體" w:eastAsia="標楷體" w:hAnsi="標楷體"/>
          <w:szCs w:val="24"/>
        </w:rPr>
        <w:t xml:space="preserve"> 整合「溝通互動」與「社會參與」，透過模擬採訪情境，讓學生實踐知識的遷移，從課文學習轉向生活應用 。</w:t>
      </w:r>
    </w:p>
    <w:p w14:paraId="771BD13A" w14:textId="4BEB7DD7" w:rsidR="00DB52C1" w:rsidRPr="00DB52C1" w:rsidRDefault="00DB52C1" w:rsidP="00DB52C1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B52C1">
        <w:rPr>
          <w:rFonts w:ascii="標楷體" w:eastAsia="標楷體" w:hAnsi="標楷體"/>
          <w:b/>
          <w:bCs/>
          <w:szCs w:val="24"/>
        </w:rPr>
        <w:t>學習重點統整：</w:t>
      </w:r>
      <w:r w:rsidRPr="00DB52C1">
        <w:rPr>
          <w:rFonts w:ascii="標楷體" w:eastAsia="標楷體" w:hAnsi="標楷體"/>
          <w:szCs w:val="24"/>
        </w:rPr>
        <w:t xml:space="preserve"> 連結記敘文結構（5W1H）與口語表達技巧（訪談禮儀與重點摘要） 。</w:t>
      </w:r>
    </w:p>
    <w:p w14:paraId="01368B2C" w14:textId="23C01D34" w:rsidR="00DB52C1" w:rsidRPr="00DB52C1" w:rsidRDefault="00DB52C1" w:rsidP="00DB52C1">
      <w:pPr>
        <w:pStyle w:val="a7"/>
        <w:numPr>
          <w:ilvl w:val="0"/>
          <w:numId w:val="7"/>
        </w:numPr>
        <w:ind w:leftChars="0"/>
        <w:rPr>
          <w:rFonts w:ascii="標楷體" w:hAnsi="標楷體"/>
          <w:szCs w:val="24"/>
        </w:rPr>
      </w:pPr>
      <w:r w:rsidRPr="00DB52C1">
        <w:rPr>
          <w:rFonts w:ascii="標楷體" w:eastAsia="標楷體" w:hAnsi="標楷體"/>
          <w:b/>
          <w:bCs/>
          <w:szCs w:val="24"/>
        </w:rPr>
        <w:t>教學策略與評量：</w:t>
      </w:r>
      <w:r w:rsidRPr="00DB52C1">
        <w:rPr>
          <w:rFonts w:ascii="標楷體" w:eastAsia="標楷體" w:hAnsi="標楷體"/>
          <w:szCs w:val="24"/>
        </w:rPr>
        <w:t xml:space="preserve"> 採用</w:t>
      </w:r>
      <w:r w:rsidRPr="00DB52C1">
        <w:rPr>
          <w:rFonts w:ascii="標楷體" w:eastAsia="標楷體" w:hAnsi="標楷體"/>
          <w:b/>
          <w:bCs/>
          <w:szCs w:val="24"/>
        </w:rPr>
        <w:t>探究教學法</w:t>
      </w:r>
      <w:r w:rsidRPr="00DB52C1">
        <w:rPr>
          <w:rFonts w:ascii="標楷體" w:eastAsia="標楷體" w:hAnsi="標楷體"/>
          <w:szCs w:val="24"/>
        </w:rPr>
        <w:t>與</w:t>
      </w:r>
      <w:r>
        <w:rPr>
          <w:rFonts w:ascii="標楷體" w:eastAsia="標楷體" w:hAnsi="標楷體" w:hint="eastAsia"/>
          <w:b/>
          <w:bCs/>
          <w:szCs w:val="24"/>
        </w:rPr>
        <w:t>實作</w:t>
      </w:r>
      <w:r w:rsidRPr="00DB52C1">
        <w:rPr>
          <w:rFonts w:ascii="標楷體" w:eastAsia="標楷體" w:hAnsi="標楷體"/>
          <w:szCs w:val="24"/>
        </w:rPr>
        <w:t>，評量則兼顧口頭發表、實作記錄與同儕互評 。</w:t>
      </w:r>
    </w:p>
    <w:p w14:paraId="5BD896C3" w14:textId="4824122B" w:rsidR="00221988" w:rsidRPr="00DB52C1" w:rsidRDefault="00221988" w:rsidP="00221988">
      <w:pPr>
        <w:rPr>
          <w:rFonts w:ascii="標楷體" w:hAnsi="標楷體"/>
          <w:b/>
          <w:szCs w:val="24"/>
        </w:rPr>
      </w:pPr>
    </w:p>
    <w:p w14:paraId="1F1CAB81" w14:textId="77777777"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t>二、單元架構</w:t>
      </w:r>
    </w:p>
    <w:p w14:paraId="29EC4696" w14:textId="27A06771" w:rsidR="00221988" w:rsidRDefault="00121D53" w:rsidP="00221988">
      <w:pPr>
        <w:rPr>
          <w:rFonts w:ascii="標楷體" w:hAnsi="標楷體"/>
          <w:szCs w:val="24"/>
        </w:rPr>
      </w:pPr>
      <w:r>
        <w:rPr>
          <w:rFonts w:ascii="標楷體" w:hAnsi="標楷體"/>
          <w:noProof/>
          <w:szCs w:val="24"/>
        </w:rPr>
        <w:drawing>
          <wp:inline distT="0" distB="0" distL="0" distR="0" wp14:anchorId="70D58BA8" wp14:editId="70DA02BF">
            <wp:extent cx="5486400" cy="3200400"/>
            <wp:effectExtent l="38100" t="19050" r="952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FAD2354" w14:textId="40314015" w:rsidR="00716C3B" w:rsidRDefault="00716C3B" w:rsidP="00221988">
      <w:pPr>
        <w:rPr>
          <w:rFonts w:ascii="標楷體" w:hAnsi="標楷體"/>
          <w:szCs w:val="24"/>
        </w:rPr>
      </w:pPr>
    </w:p>
    <w:p w14:paraId="3C74350E" w14:textId="5124223E" w:rsidR="00716C3B" w:rsidRDefault="00716C3B" w:rsidP="00221988">
      <w:pPr>
        <w:rPr>
          <w:rFonts w:ascii="標楷體" w:hAnsi="標楷體"/>
          <w:szCs w:val="24"/>
        </w:rPr>
      </w:pPr>
    </w:p>
    <w:p w14:paraId="72427B4A" w14:textId="7B80ACC2" w:rsidR="00716C3B" w:rsidRDefault="00716C3B" w:rsidP="00221988">
      <w:pPr>
        <w:rPr>
          <w:rFonts w:ascii="標楷體" w:hAnsi="標楷體"/>
          <w:szCs w:val="24"/>
        </w:rPr>
      </w:pPr>
    </w:p>
    <w:p w14:paraId="12707774" w14:textId="77777777" w:rsidR="00716C3B" w:rsidRPr="002728DB" w:rsidRDefault="00716C3B" w:rsidP="00221988">
      <w:pPr>
        <w:rPr>
          <w:rFonts w:ascii="標楷體" w:hAnsi="標楷體" w:hint="eastAsia"/>
          <w:szCs w:val="24"/>
        </w:rPr>
      </w:pPr>
    </w:p>
    <w:p w14:paraId="685CB059" w14:textId="77777777"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lastRenderedPageBreak/>
        <w:t>三、活動設計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953"/>
        <w:gridCol w:w="2860"/>
        <w:gridCol w:w="283"/>
        <w:gridCol w:w="851"/>
        <w:gridCol w:w="320"/>
        <w:gridCol w:w="3424"/>
      </w:tblGrid>
      <w:tr w:rsidR="002728DB" w:rsidRPr="002728DB" w14:paraId="64D99026" w14:textId="77777777" w:rsidTr="00732878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E62797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6899CDB" w14:textId="20E2FFD7" w:rsidR="00221988" w:rsidRPr="002728DB" w:rsidRDefault="00121D53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國語</w:t>
            </w: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8533E98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設計/教學者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5C954088" w14:textId="0F6B0752" w:rsidR="00221988" w:rsidRPr="002728DB" w:rsidRDefault="00121D53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吳怡萍</w:t>
            </w:r>
          </w:p>
        </w:tc>
      </w:tr>
      <w:tr w:rsidR="002728DB" w:rsidRPr="002728DB" w14:paraId="1C7D1D19" w14:textId="77777777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7BED7B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72523BD5" w14:textId="6DCE8CD9" w:rsidR="00221988" w:rsidRPr="002728DB" w:rsidRDefault="00121D53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五年級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7CE4467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000000"/>
            </w:tcBorders>
          </w:tcPr>
          <w:p w14:paraId="1F22FE29" w14:textId="0B826185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共</w:t>
            </w:r>
            <w:r w:rsidR="00121D53" w:rsidRPr="00121D53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>1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節，</w:t>
            </w:r>
            <w:r w:rsidR="00121D53" w:rsidRPr="00121D53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>40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分鐘</w:t>
            </w:r>
          </w:p>
        </w:tc>
      </w:tr>
      <w:tr w:rsidR="002728DB" w:rsidRPr="002728DB" w14:paraId="6894B802" w14:textId="77777777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2166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44B18053" w14:textId="6B0EF6DA" w:rsidR="00221988" w:rsidRPr="002728DB" w:rsidRDefault="00121D53" w:rsidP="00732878">
            <w:pPr>
              <w:snapToGrid w:val="0"/>
              <w:rPr>
                <w:rFonts w:ascii="微軟正黑體" w:eastAsia="微軟正黑體" w:hAnsi="微軟正黑體" w:hint="eastAsia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小記者，出動</w:t>
            </w:r>
          </w:p>
        </w:tc>
      </w:tr>
      <w:tr w:rsidR="002728DB" w:rsidRPr="002728DB" w14:paraId="1446658C" w14:textId="77777777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C6405FC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2728DB" w:rsidRPr="002728DB" w14:paraId="3E05DB05" w14:textId="77777777" w:rsidTr="00732878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B26CE5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14:paraId="37088082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C36C3AE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B8DE0" w14:textId="77777777" w:rsidR="00716C3B" w:rsidRPr="00716C3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eastAsia="標楷體" w:hAnsi="標楷體"/>
                <w:noProof/>
                <w:szCs w:val="24"/>
              </w:rPr>
            </w:pPr>
            <w:r w:rsidRPr="00716C3B">
              <w:rPr>
                <w:rFonts w:ascii="標楷體" w:eastAsia="標楷體" w:hAnsi="標楷體"/>
                <w:noProof/>
                <w:szCs w:val="24"/>
              </w:rPr>
              <w:t>2-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Ⅲ</w:t>
            </w:r>
            <w:r w:rsidRPr="00716C3B">
              <w:rPr>
                <w:rFonts w:ascii="標楷體" w:eastAsia="標楷體" w:hAnsi="標楷體"/>
                <w:noProof/>
                <w:szCs w:val="24"/>
              </w:rPr>
              <w:t xml:space="preserve">-5 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把握說話重點，做出妥適的回應。</w:t>
            </w:r>
          </w:p>
          <w:p w14:paraId="150E6D97" w14:textId="5A02E297" w:rsidR="00221988" w:rsidRPr="002728D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hAnsi="標楷體"/>
                <w:noProof/>
                <w:szCs w:val="24"/>
              </w:rPr>
            </w:pPr>
            <w:r w:rsidRPr="00716C3B">
              <w:rPr>
                <w:rFonts w:ascii="標楷體" w:eastAsia="標楷體" w:hAnsi="標楷體"/>
                <w:noProof/>
                <w:szCs w:val="24"/>
              </w:rPr>
              <w:t>5-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Ⅲ</w:t>
            </w:r>
            <w:r w:rsidRPr="00716C3B">
              <w:rPr>
                <w:rFonts w:ascii="標楷體" w:eastAsia="標楷體" w:hAnsi="標楷體"/>
                <w:noProof/>
                <w:szCs w:val="24"/>
              </w:rPr>
              <w:t xml:space="preserve">-3 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了解文本內容，掌握重點。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EFDE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核心</w:t>
            </w:r>
          </w:p>
          <w:p w14:paraId="39AEEAF8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117B30A5" w14:textId="38B2A579" w:rsidR="00221988" w:rsidRPr="00716C3B" w:rsidRDefault="00716C3B" w:rsidP="00732878">
            <w:pPr>
              <w:pStyle w:val="a7"/>
              <w:numPr>
                <w:ilvl w:val="0"/>
                <w:numId w:val="3"/>
              </w:numPr>
              <w:snapToGrid w:val="0"/>
              <w:ind w:leftChars="0" w:left="189" w:hanging="189"/>
              <w:rPr>
                <w:rFonts w:ascii="標楷體" w:eastAsia="標楷體" w:hAnsi="標楷體"/>
                <w:noProof/>
                <w:u w:val="single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國-E-B1 理解與運用標點符號、字詞、句子、段落、篇章及語法規則。</w:t>
            </w:r>
          </w:p>
        </w:tc>
      </w:tr>
      <w:tr w:rsidR="002728DB" w:rsidRPr="002728DB" w14:paraId="2ACDECE5" w14:textId="77777777" w:rsidTr="00732878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027AF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F2862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AB51" w14:textId="77777777" w:rsidR="00716C3B" w:rsidRPr="00716C3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eastAsia="標楷體" w:hAnsi="標楷體"/>
                <w:noProof/>
                <w:szCs w:val="24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Ad-Ⅲ-1 意義段與篇章結構。</w:t>
            </w:r>
          </w:p>
          <w:p w14:paraId="35F94B40" w14:textId="77665292" w:rsidR="00221988" w:rsidRPr="002728D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微軟正黑體" w:eastAsia="微軟正黑體" w:hAnsi="微軟正黑體"/>
                <w:noProof/>
                <w:szCs w:val="24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Bb-Ⅲ</w:t>
            </w:r>
            <w:r w:rsidRPr="00716C3B">
              <w:rPr>
                <w:rFonts w:hAnsi="標楷體" w:hint="eastAsia"/>
                <w:noProof/>
                <w:szCs w:val="24"/>
              </w:rPr>
              <w:t xml:space="preserve">-3 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對事物的客觀描述。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8A05B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26BC8F30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2728DB" w:rsidRPr="002728DB" w14:paraId="0361DE72" w14:textId="77777777" w:rsidTr="0073287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5D978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</w:t>
            </w:r>
          </w:p>
          <w:p w14:paraId="3074A6FD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36FBF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6C4A0F" w14:textId="0E8E3A3A" w:rsidR="00221988" w:rsidRPr="00716C3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eastAsia="標楷體" w:hAnsi="標楷體"/>
                <w:noProof/>
                <w:szCs w:val="24"/>
              </w:rPr>
            </w:pPr>
            <w:r w:rsidRPr="00716C3B">
              <w:rPr>
                <w:rFonts w:ascii="標楷體" w:eastAsia="標楷體" w:hAnsi="標楷體" w:hint="eastAsia"/>
                <w:szCs w:val="24"/>
              </w:rPr>
              <w:t>資訊教育、閱讀素養。</w:t>
            </w:r>
          </w:p>
        </w:tc>
      </w:tr>
      <w:tr w:rsidR="002728DB" w:rsidRPr="002728DB" w14:paraId="281D5189" w14:textId="77777777" w:rsidTr="0073287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9F6958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993C11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實質內涵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</w:tcBorders>
          </w:tcPr>
          <w:p w14:paraId="2810C929" w14:textId="2701FF8A" w:rsidR="00716C3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eastAsia="標楷體" w:hAnsi="標楷體"/>
                <w:noProof/>
                <w:szCs w:val="24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資 E2 使用資訊科技與他人合作產出內容</w:t>
            </w:r>
          </w:p>
          <w:p w14:paraId="55C9570C" w14:textId="0F1EB4F5" w:rsidR="00221988" w:rsidRPr="00716C3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eastAsia="標楷體" w:hAnsi="標楷體"/>
                <w:noProof/>
                <w:szCs w:val="24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閱 E3 理解句子、段落及篇章內容。</w:t>
            </w:r>
          </w:p>
        </w:tc>
      </w:tr>
      <w:tr w:rsidR="002728DB" w:rsidRPr="002728DB" w14:paraId="69B4A5CC" w14:textId="77777777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7CDB70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與其他領域/科目的連結</w:t>
            </w:r>
          </w:p>
        </w:tc>
        <w:tc>
          <w:tcPr>
            <w:tcW w:w="7738" w:type="dxa"/>
            <w:gridSpan w:val="5"/>
            <w:tcBorders>
              <w:bottom w:val="single" w:sz="4" w:space="0" w:color="auto"/>
            </w:tcBorders>
          </w:tcPr>
          <w:p w14:paraId="79F29114" w14:textId="44C8F54F" w:rsidR="00221988" w:rsidRPr="002728DB" w:rsidRDefault="00221988" w:rsidP="00716C3B">
            <w:pPr>
              <w:pStyle w:val="a7"/>
              <w:snapToGrid w:val="0"/>
              <w:ind w:leftChars="0" w:left="186"/>
              <w:rPr>
                <w:rFonts w:ascii="標楷體" w:hAnsi="標楷體" w:hint="eastAsia"/>
                <w:noProof/>
                <w:szCs w:val="24"/>
              </w:rPr>
            </w:pPr>
          </w:p>
        </w:tc>
      </w:tr>
      <w:tr w:rsidR="002728DB" w:rsidRPr="002728DB" w14:paraId="61E7253B" w14:textId="77777777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24974ED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B5F4BAF" w14:textId="66510CD9" w:rsidR="00221988" w:rsidRPr="00716C3B" w:rsidRDefault="00716C3B" w:rsidP="00732878">
            <w:pPr>
              <w:pStyle w:val="a7"/>
              <w:numPr>
                <w:ilvl w:val="0"/>
                <w:numId w:val="2"/>
              </w:numPr>
              <w:snapToGrid w:val="0"/>
              <w:ind w:leftChars="0" w:left="186" w:hanging="186"/>
              <w:rPr>
                <w:rFonts w:ascii="標楷體" w:eastAsia="標楷體" w:hAnsi="標楷體"/>
                <w:b/>
                <w:noProof/>
                <w:sz w:val="22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康軒版國小國語五下第四課</w:t>
            </w:r>
          </w:p>
        </w:tc>
      </w:tr>
      <w:tr w:rsidR="002728DB" w:rsidRPr="002728DB" w14:paraId="4B871808" w14:textId="77777777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B8C2C29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學習目標</w:t>
            </w:r>
          </w:p>
        </w:tc>
      </w:tr>
      <w:tr w:rsidR="002728DB" w:rsidRPr="002728DB" w14:paraId="142A37F1" w14:textId="77777777" w:rsidTr="0073287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AD94E2D" w14:textId="09D4F6DE" w:rsidR="00716C3B" w:rsidRPr="00716C3B" w:rsidRDefault="00716C3B" w:rsidP="00716C3B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 w:hint="eastAsia"/>
                <w:noProof/>
                <w:szCs w:val="24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能運用 5W1H 結構分析課文中的採訪重點。</w:t>
            </w:r>
          </w:p>
          <w:p w14:paraId="24F79ED0" w14:textId="3E05398E" w:rsidR="00716C3B" w:rsidRPr="00716C3B" w:rsidRDefault="00716C3B" w:rsidP="00716C3B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 w:hint="eastAsia"/>
                <w:noProof/>
                <w:szCs w:val="24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能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實際運用，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設計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至少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三題的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採訪</w:t>
            </w: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題目。</w:t>
            </w:r>
          </w:p>
          <w:p w14:paraId="22C25456" w14:textId="4191EDAE" w:rsidR="00221988" w:rsidRPr="002728DB" w:rsidRDefault="00716C3B" w:rsidP="00716C3B">
            <w:pPr>
              <w:pStyle w:val="a7"/>
              <w:numPr>
                <w:ilvl w:val="0"/>
                <w:numId w:val="2"/>
              </w:numPr>
              <w:snapToGrid w:val="0"/>
              <w:ind w:leftChars="0"/>
              <w:rPr>
                <w:rFonts w:ascii="標楷體" w:hAnsi="標楷體"/>
                <w:noProof/>
                <w:szCs w:val="24"/>
                <w:u w:val="single"/>
              </w:rPr>
            </w:pPr>
            <w:r w:rsidRPr="00716C3B">
              <w:rPr>
                <w:rFonts w:ascii="標楷體" w:eastAsia="標楷體" w:hAnsi="標楷體" w:hint="eastAsia"/>
                <w:noProof/>
                <w:szCs w:val="24"/>
              </w:rPr>
              <w:t>能在模擬採訪中展現適當的禮儀與應對能力。</w:t>
            </w:r>
          </w:p>
        </w:tc>
      </w:tr>
    </w:tbl>
    <w:p w14:paraId="32B0E414" w14:textId="77777777" w:rsidR="00221988" w:rsidRPr="002728DB" w:rsidRDefault="00221988" w:rsidP="00221988">
      <w:pPr>
        <w:snapToGrid w:val="0"/>
        <w:rPr>
          <w:rFonts w:ascii="微軟正黑體" w:eastAsia="微軟正黑體" w:hAnsi="微軟正黑體"/>
          <w:szCs w:val="24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8"/>
        <w:gridCol w:w="3969"/>
        <w:gridCol w:w="1218"/>
      </w:tblGrid>
      <w:tr w:rsidR="002728DB" w:rsidRPr="002728DB" w14:paraId="4BC9B046" w14:textId="77777777" w:rsidTr="0073287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72AB0B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學習活動設計</w:t>
            </w:r>
          </w:p>
        </w:tc>
      </w:tr>
      <w:tr w:rsidR="002728DB" w:rsidRPr="002728DB" w14:paraId="2D849683" w14:textId="77777777" w:rsidTr="00732878">
        <w:trPr>
          <w:trHeight w:val="70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C40D4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學習引導內容及實施方式（含時間分配）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FBEDD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學習評量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D9E07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備註</w:t>
            </w:r>
          </w:p>
        </w:tc>
      </w:tr>
      <w:tr w:rsidR="002728DB" w:rsidRPr="002728DB" w14:paraId="1ED21E0A" w14:textId="77777777" w:rsidTr="00732878">
        <w:trPr>
          <w:trHeight w:val="56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F166CE" w14:textId="4272697A" w:rsidR="00334B7E" w:rsidRPr="00334B7E" w:rsidRDefault="00334B7E" w:rsidP="00334B7E">
            <w:pPr>
              <w:pStyle w:val="a7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hint="eastAsia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【引起動機】（5分鐘）</w:t>
            </w:r>
          </w:p>
          <w:p w14:paraId="2B98A9E8" w14:textId="2DD9A6B5" w:rsidR="00221988" w:rsidRPr="00334B7E" w:rsidRDefault="00334B7E" w:rsidP="00334B7E">
            <w:pPr>
              <w:pStyle w:val="a7"/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——小學生最嚮往的十大行業</w:t>
            </w:r>
          </w:p>
          <w:p w14:paraId="11DD2940" w14:textId="6C843844" w:rsidR="00334B7E" w:rsidRPr="00334B7E" w:rsidRDefault="00334B7E" w:rsidP="00334B7E">
            <w:pPr>
              <w:pStyle w:val="a7"/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</w:p>
          <w:p w14:paraId="276F7580" w14:textId="77777777" w:rsidR="00334B7E" w:rsidRPr="00334B7E" w:rsidRDefault="00334B7E" w:rsidP="00334B7E">
            <w:pPr>
              <w:pStyle w:val="a7"/>
              <w:snapToGrid w:val="0"/>
              <w:ind w:leftChars="0"/>
              <w:rPr>
                <w:rFonts w:ascii="標楷體" w:eastAsia="標楷體" w:hAnsi="標楷體" w:hint="eastAsia"/>
                <w:noProof/>
                <w:szCs w:val="24"/>
              </w:rPr>
            </w:pPr>
          </w:p>
          <w:p w14:paraId="6815C8E4" w14:textId="2ADA8560" w:rsidR="00334B7E" w:rsidRPr="00334B7E" w:rsidRDefault="00334B7E" w:rsidP="00334B7E">
            <w:pPr>
              <w:pStyle w:val="a7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hint="eastAsia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【發展活動：提問百寶箱】（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3</w:t>
            </w: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5分鐘）</w:t>
            </w:r>
          </w:p>
          <w:p w14:paraId="588B950D" w14:textId="01E03090" w:rsidR="00334B7E" w:rsidRPr="00334B7E" w:rsidRDefault="00334B7E" w:rsidP="00334B7E">
            <w:pPr>
              <w:pStyle w:val="a7"/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 xml:space="preserve">1. </w:t>
            </w: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知道採訪所需工具</w:t>
            </w:r>
          </w:p>
          <w:p w14:paraId="10B3B937" w14:textId="14F54731" w:rsidR="00334B7E" w:rsidRPr="00334B7E" w:rsidRDefault="00334B7E" w:rsidP="00334B7E">
            <w:pPr>
              <w:pStyle w:val="a7"/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2.採訪禮儀</w:t>
            </w:r>
          </w:p>
          <w:p w14:paraId="1CA2D29E" w14:textId="77777777" w:rsidR="00334B7E" w:rsidRPr="00334B7E" w:rsidRDefault="00334B7E" w:rsidP="00334B7E">
            <w:pPr>
              <w:pStyle w:val="a7"/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3.</w:t>
            </w: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解析 5W1H： 找出課文中記者採訪時涵蓋的時間、地點、人物、事件、原因、經過。</w:t>
            </w:r>
          </w:p>
          <w:p w14:paraId="36BE80B4" w14:textId="5E14CBDF" w:rsidR="00334B7E" w:rsidRPr="00334B7E" w:rsidRDefault="00334B7E" w:rsidP="00334B7E">
            <w:pPr>
              <w:pStyle w:val="a7"/>
              <w:snapToGrid w:val="0"/>
              <w:ind w:leftChars="0"/>
              <w:rPr>
                <w:rFonts w:ascii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4.提問練習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9AE" w14:textId="2FF9EC4A" w:rsidR="00221988" w:rsidRPr="00334B7E" w:rsidRDefault="00334B7E" w:rsidP="00732878">
            <w:pPr>
              <w:widowControl/>
              <w:numPr>
                <w:ilvl w:val="0"/>
                <w:numId w:val="4"/>
              </w:numPr>
              <w:ind w:left="240" w:hangingChars="100" w:hanging="240"/>
              <w:rPr>
                <w:rFonts w:ascii="標楷體" w:eastAsia="標楷體" w:hAnsi="標楷體"/>
                <w:bCs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bCs/>
                <w:noProof/>
                <w:szCs w:val="24"/>
              </w:rPr>
              <w:t>對應前次作文題目：「未來我想成為什麼樣的大人」，引發好奇心</w:t>
            </w:r>
            <w:r w:rsidRPr="00334B7E">
              <w:rPr>
                <w:rFonts w:ascii="標楷體" w:hAnsi="標楷體" w:hint="eastAsia"/>
                <w:bCs/>
                <w:noProof/>
                <w:szCs w:val="24"/>
              </w:rPr>
              <w:t>。</w:t>
            </w:r>
          </w:p>
          <w:p w14:paraId="21EA9F50" w14:textId="40EE7E07" w:rsidR="00334B7E" w:rsidRDefault="00334B7E" w:rsidP="00334B7E">
            <w:pPr>
              <w:widowControl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14:paraId="1865B4B4" w14:textId="77777777" w:rsidR="00334B7E" w:rsidRPr="00334B7E" w:rsidRDefault="00334B7E" w:rsidP="00334B7E">
            <w:pPr>
              <w:widowControl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14:paraId="7E1D9C34" w14:textId="3CB39B7B" w:rsidR="00221988" w:rsidRPr="00334B7E" w:rsidRDefault="00334B7E" w:rsidP="00732878">
            <w:pPr>
              <w:widowControl/>
              <w:numPr>
                <w:ilvl w:val="0"/>
                <w:numId w:val="4"/>
              </w:numPr>
              <w:ind w:left="240" w:hangingChars="100" w:hanging="240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課堂發言。</w:t>
            </w:r>
          </w:p>
          <w:p w14:paraId="50FE687B" w14:textId="69855FA8" w:rsidR="00221988" w:rsidRPr="002728DB" w:rsidRDefault="00334B7E" w:rsidP="00732878">
            <w:pPr>
              <w:pStyle w:val="a7"/>
              <w:numPr>
                <w:ilvl w:val="0"/>
                <w:numId w:val="4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分組討論。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AFB1E9C" w14:textId="67DFA857" w:rsidR="00221988" w:rsidRPr="00C95EAD" w:rsidRDefault="00C95EAD" w:rsidP="00732878">
            <w:pPr>
              <w:pStyle w:val="a7"/>
              <w:numPr>
                <w:ilvl w:val="0"/>
                <w:numId w:val="4"/>
              </w:numPr>
              <w:snapToGrid w:val="0"/>
              <w:ind w:leftChars="0" w:left="240" w:hangingChars="100" w:hanging="240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C95EAD">
              <w:rPr>
                <w:rFonts w:ascii="標楷體" w:eastAsia="標楷體" w:hAnsi="標楷體" w:hint="eastAsia"/>
                <w:noProof/>
                <w:szCs w:val="24"/>
              </w:rPr>
              <w:t>注意每個學生參與度</w:t>
            </w:r>
          </w:p>
        </w:tc>
      </w:tr>
      <w:tr w:rsidR="002728DB" w:rsidRPr="002728DB" w14:paraId="1CD0DF78" w14:textId="77777777" w:rsidTr="00732878">
        <w:trPr>
          <w:trHeight w:val="93"/>
          <w:jc w:val="center"/>
        </w:trPr>
        <w:tc>
          <w:tcPr>
            <w:tcW w:w="10275" w:type="dxa"/>
            <w:gridSpan w:val="3"/>
          </w:tcPr>
          <w:p w14:paraId="7DD73787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教學設備/資源：</w:t>
            </w:r>
          </w:p>
          <w:p w14:paraId="447A2456" w14:textId="5D45D4F9" w:rsidR="00221988" w:rsidRPr="00334B7E" w:rsidRDefault="00334B7E" w:rsidP="00221988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rPr>
                <w:rFonts w:ascii="標楷體" w:eastAsia="標楷體" w:hAnsi="標楷體"/>
                <w:b/>
                <w:noProof/>
                <w:sz w:val="22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電子書，Ｐａｄｌｅｔ</w:t>
            </w:r>
          </w:p>
        </w:tc>
      </w:tr>
      <w:tr w:rsidR="002728DB" w:rsidRPr="002728DB" w14:paraId="5324DFF1" w14:textId="77777777" w:rsidTr="00732878">
        <w:trPr>
          <w:trHeight w:val="93"/>
          <w:jc w:val="center"/>
        </w:trPr>
        <w:tc>
          <w:tcPr>
            <w:tcW w:w="10275" w:type="dxa"/>
            <w:gridSpan w:val="3"/>
          </w:tcPr>
          <w:p w14:paraId="1419CB79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參考資料：</w:t>
            </w:r>
          </w:p>
          <w:p w14:paraId="3C9FA25F" w14:textId="1C808EDA" w:rsidR="00221988" w:rsidRPr="00334B7E" w:rsidRDefault="00334B7E" w:rsidP="00221988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rPr>
                <w:rFonts w:ascii="標楷體" w:eastAsia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無</w:t>
            </w:r>
          </w:p>
        </w:tc>
      </w:tr>
      <w:tr w:rsidR="00221988" w:rsidRPr="002728DB" w14:paraId="5AD8805D" w14:textId="77777777" w:rsidTr="00732878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</w:tcPr>
          <w:p w14:paraId="48AFFAB0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附錄：</w:t>
            </w:r>
          </w:p>
          <w:p w14:paraId="5191A0F4" w14:textId="4DE63BBA" w:rsidR="00221988" w:rsidRPr="00334B7E" w:rsidRDefault="00334B7E" w:rsidP="00221988">
            <w:pPr>
              <w:pStyle w:val="a7"/>
              <w:numPr>
                <w:ilvl w:val="0"/>
                <w:numId w:val="5"/>
              </w:numPr>
              <w:snapToGrid w:val="0"/>
              <w:ind w:leftChars="0" w:left="240" w:hangingChars="100" w:hanging="240"/>
              <w:rPr>
                <w:rFonts w:ascii="標楷體" w:eastAsia="標楷體" w:hAnsi="標楷體"/>
                <w:noProof/>
                <w:szCs w:val="24"/>
              </w:rPr>
            </w:pPr>
            <w:r w:rsidRPr="00334B7E">
              <w:rPr>
                <w:rFonts w:ascii="標楷體" w:eastAsia="標楷體" w:hAnsi="標楷體" w:hint="eastAsia"/>
                <w:noProof/>
                <w:szCs w:val="24"/>
              </w:rPr>
              <w:t>無</w:t>
            </w:r>
          </w:p>
        </w:tc>
      </w:tr>
    </w:tbl>
    <w:p w14:paraId="3EC153D1" w14:textId="77777777" w:rsidR="00221988" w:rsidRPr="002728DB" w:rsidRDefault="00221988" w:rsidP="00221988"/>
    <w:p w14:paraId="19B93F36" w14:textId="07E6EE14" w:rsidR="00221988" w:rsidRPr="002728DB" w:rsidRDefault="00221988" w:rsidP="00221988">
      <w:pPr>
        <w:rPr>
          <w:rFonts w:ascii="微軟正黑體" w:eastAsia="微軟正黑體" w:hAnsi="微軟正黑體"/>
          <w:b/>
        </w:rPr>
      </w:pPr>
      <w:r w:rsidRPr="002728DB">
        <w:rPr>
          <w:rFonts w:ascii="微軟正黑體" w:eastAsia="微軟正黑體" w:hAnsi="微軟正黑體" w:hint="eastAsia"/>
          <w:b/>
        </w:rPr>
        <w:t>四、</w:t>
      </w:r>
      <w:r w:rsidR="00C95EAD">
        <w:rPr>
          <w:rFonts w:ascii="微軟正黑體" w:eastAsia="微軟正黑體" w:hAnsi="微軟正黑體" w:hint="eastAsia"/>
          <w:b/>
        </w:rPr>
        <w:t>預期</w:t>
      </w:r>
      <w:r w:rsidRPr="002728DB">
        <w:rPr>
          <w:rFonts w:ascii="微軟正黑體" w:eastAsia="微軟正黑體" w:hAnsi="微軟正黑體" w:hint="eastAsia"/>
          <w:b/>
        </w:rPr>
        <w:t>教學成果與省思</w:t>
      </w:r>
    </w:p>
    <w:p w14:paraId="6AC7BC14" w14:textId="49CAAB53" w:rsidR="00C95EAD" w:rsidRPr="00C95EAD" w:rsidRDefault="00C95EAD" w:rsidP="00C95EAD">
      <w:pPr>
        <w:pStyle w:val="a7"/>
        <w:numPr>
          <w:ilvl w:val="0"/>
          <w:numId w:val="9"/>
        </w:numPr>
        <w:ind w:leftChars="0"/>
        <w:rPr>
          <w:rFonts w:hAnsi="標楷體" w:hint="eastAsia"/>
          <w:noProof/>
          <w:szCs w:val="24"/>
        </w:rPr>
      </w:pPr>
      <w:r w:rsidRPr="00C95EAD">
        <w:rPr>
          <w:rFonts w:hAnsi="標楷體" w:hint="eastAsia"/>
          <w:noProof/>
          <w:szCs w:val="24"/>
        </w:rPr>
        <w:t>學生能</w:t>
      </w:r>
      <w:r w:rsidRPr="00C95EAD">
        <w:rPr>
          <w:rFonts w:hAnsi="標楷體" w:hint="eastAsia"/>
          <w:noProof/>
          <w:szCs w:val="24"/>
        </w:rPr>
        <w:t>利用</w:t>
      </w:r>
      <w:r w:rsidRPr="00C95EAD">
        <w:rPr>
          <w:rFonts w:hAnsi="標楷體" w:hint="eastAsia"/>
          <w:noProof/>
          <w:szCs w:val="24"/>
        </w:rPr>
        <w:t>課文內容，將</w:t>
      </w:r>
      <w:r w:rsidRPr="00C95EAD">
        <w:rPr>
          <w:rFonts w:hAnsi="標楷體" w:hint="eastAsia"/>
          <w:noProof/>
          <w:szCs w:val="24"/>
        </w:rPr>
        <w:t xml:space="preserve"> 5W1H </w:t>
      </w:r>
      <w:r w:rsidRPr="00C95EAD">
        <w:rPr>
          <w:rFonts w:hAnsi="標楷體" w:hint="eastAsia"/>
          <w:noProof/>
          <w:szCs w:val="24"/>
        </w:rPr>
        <w:t>應用到</w:t>
      </w:r>
      <w:r w:rsidRPr="00C95EAD">
        <w:rPr>
          <w:rFonts w:hAnsi="標楷體" w:hint="eastAsia"/>
          <w:noProof/>
          <w:szCs w:val="24"/>
        </w:rPr>
        <w:t>實際</w:t>
      </w:r>
      <w:r w:rsidRPr="00C95EAD">
        <w:rPr>
          <w:rFonts w:hAnsi="標楷體" w:hint="eastAsia"/>
          <w:noProof/>
          <w:szCs w:val="24"/>
        </w:rPr>
        <w:t>生活情境中。</w:t>
      </w:r>
    </w:p>
    <w:p w14:paraId="6CCDBA63" w14:textId="644D0DD2" w:rsidR="00C95EAD" w:rsidRPr="00C95EAD" w:rsidRDefault="00C95EAD" w:rsidP="00C95EAD">
      <w:pPr>
        <w:pStyle w:val="a7"/>
        <w:numPr>
          <w:ilvl w:val="0"/>
          <w:numId w:val="9"/>
        </w:numPr>
        <w:ind w:leftChars="0"/>
        <w:rPr>
          <w:rFonts w:hAnsi="標楷體" w:hint="eastAsia"/>
          <w:noProof/>
          <w:szCs w:val="24"/>
        </w:rPr>
      </w:pPr>
      <w:r w:rsidRPr="00C95EAD">
        <w:rPr>
          <w:rFonts w:hAnsi="標楷體" w:hint="eastAsia"/>
          <w:noProof/>
          <w:szCs w:val="24"/>
        </w:rPr>
        <w:t>學生</w:t>
      </w:r>
      <w:r>
        <w:rPr>
          <w:rFonts w:hAnsi="標楷體" w:hint="eastAsia"/>
          <w:noProof/>
          <w:szCs w:val="24"/>
        </w:rPr>
        <w:t>能在採訪中習得採訪禮儀與提問技巧，並做成實際採訪稿</w:t>
      </w:r>
      <w:r w:rsidRPr="00C95EAD">
        <w:rPr>
          <w:rFonts w:hAnsi="標楷體" w:hint="eastAsia"/>
          <w:noProof/>
          <w:szCs w:val="24"/>
        </w:rPr>
        <w:t>。</w:t>
      </w:r>
      <w:r w:rsidRPr="00C95EAD">
        <w:rPr>
          <w:rFonts w:hAnsi="標楷體" w:hint="eastAsia"/>
          <w:noProof/>
          <w:szCs w:val="24"/>
        </w:rPr>
        <w:t xml:space="preserve"> </w:t>
      </w:r>
    </w:p>
    <w:p w14:paraId="2A333482" w14:textId="452810F6" w:rsidR="00221988" w:rsidRPr="00C95EAD" w:rsidRDefault="00C95EAD" w:rsidP="00C95EAD">
      <w:pPr>
        <w:pStyle w:val="a7"/>
        <w:numPr>
          <w:ilvl w:val="0"/>
          <w:numId w:val="9"/>
        </w:numPr>
        <w:ind w:leftChars="0"/>
        <w:rPr>
          <w:rFonts w:ascii="標楷體" w:eastAsia="標楷體" w:hAnsi="標楷體" w:cs="標楷體"/>
          <w:szCs w:val="24"/>
        </w:rPr>
      </w:pPr>
      <w:r>
        <w:rPr>
          <w:rFonts w:hAnsi="標楷體" w:hint="eastAsia"/>
          <w:noProof/>
          <w:szCs w:val="24"/>
        </w:rPr>
        <w:t>引發學生對當記者的興趣</w:t>
      </w:r>
      <w:r w:rsidRPr="00C95EAD">
        <w:rPr>
          <w:rFonts w:hAnsi="標楷體" w:hint="eastAsia"/>
          <w:noProof/>
          <w:szCs w:val="24"/>
        </w:rPr>
        <w:t>。</w:t>
      </w:r>
    </w:p>
    <w:bookmarkEnd w:id="0"/>
    <w:p w14:paraId="2DABDE41" w14:textId="77777777" w:rsidR="009A7917" w:rsidRPr="002728DB" w:rsidRDefault="009A7917"/>
    <w:sectPr w:rsidR="009A7917" w:rsidRPr="002728DB" w:rsidSect="0003605C">
      <w:footerReference w:type="even" r:id="rId12"/>
      <w:footerReference w:type="default" r:id="rId13"/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8C6E" w14:textId="77777777" w:rsidR="001366CD" w:rsidRDefault="001366CD">
      <w:r>
        <w:separator/>
      </w:r>
    </w:p>
  </w:endnote>
  <w:endnote w:type="continuationSeparator" w:id="0">
    <w:p w14:paraId="2CA23A3C" w14:textId="77777777" w:rsidR="001366CD" w:rsidRDefault="0013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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42EE" w14:textId="77777777"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BFA6439" w14:textId="77777777" w:rsidR="00DC2983" w:rsidRDefault="00DC29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9E61" w14:textId="77777777"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13</w:t>
    </w:r>
    <w:r>
      <w:rPr>
        <w:rStyle w:val="af3"/>
      </w:rPr>
      <w:fldChar w:fldCharType="end"/>
    </w:r>
  </w:p>
  <w:p w14:paraId="0E77D48B" w14:textId="77777777" w:rsidR="00DC2983" w:rsidRDefault="00DC29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3BD3" w14:textId="77777777" w:rsidR="001366CD" w:rsidRDefault="001366CD">
      <w:r>
        <w:separator/>
      </w:r>
    </w:p>
  </w:footnote>
  <w:footnote w:type="continuationSeparator" w:id="0">
    <w:p w14:paraId="66CB9D3D" w14:textId="77777777" w:rsidR="001366CD" w:rsidRDefault="0013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87F00"/>
    <w:multiLevelType w:val="hybridMultilevel"/>
    <w:tmpl w:val="F83E269E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4F1725"/>
    <w:multiLevelType w:val="hybridMultilevel"/>
    <w:tmpl w:val="16FC2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290A2B"/>
    <w:multiLevelType w:val="hybridMultilevel"/>
    <w:tmpl w:val="D1A642AC"/>
    <w:lvl w:ilvl="0" w:tplc="3F4C992C">
      <w:numFmt w:val="bullet"/>
      <w:lvlText w:val="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93E5A99"/>
    <w:multiLevelType w:val="hybridMultilevel"/>
    <w:tmpl w:val="D5EEC6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CC4F14"/>
    <w:multiLevelType w:val="hybridMultilevel"/>
    <w:tmpl w:val="BB961320"/>
    <w:lvl w:ilvl="0" w:tplc="F314EA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BA"/>
    <w:rsid w:val="00013E07"/>
    <w:rsid w:val="0003605C"/>
    <w:rsid w:val="000501A4"/>
    <w:rsid w:val="00084A5C"/>
    <w:rsid w:val="000F03F5"/>
    <w:rsid w:val="00111AC9"/>
    <w:rsid w:val="00114587"/>
    <w:rsid w:val="0011567E"/>
    <w:rsid w:val="001167EC"/>
    <w:rsid w:val="0012176E"/>
    <w:rsid w:val="00121D53"/>
    <w:rsid w:val="001366CD"/>
    <w:rsid w:val="00153173"/>
    <w:rsid w:val="00164B1F"/>
    <w:rsid w:val="00176B87"/>
    <w:rsid w:val="001821DD"/>
    <w:rsid w:val="001863BA"/>
    <w:rsid w:val="00190237"/>
    <w:rsid w:val="001C7268"/>
    <w:rsid w:val="001D3AF7"/>
    <w:rsid w:val="00221988"/>
    <w:rsid w:val="0025127A"/>
    <w:rsid w:val="00263C59"/>
    <w:rsid w:val="002728DB"/>
    <w:rsid w:val="00274CD3"/>
    <w:rsid w:val="002F043D"/>
    <w:rsid w:val="00303BE4"/>
    <w:rsid w:val="00315456"/>
    <w:rsid w:val="00320F5E"/>
    <w:rsid w:val="00334B7E"/>
    <w:rsid w:val="003579FF"/>
    <w:rsid w:val="003C2B06"/>
    <w:rsid w:val="003C4DB1"/>
    <w:rsid w:val="00432D60"/>
    <w:rsid w:val="004829DD"/>
    <w:rsid w:val="00485F7D"/>
    <w:rsid w:val="004B72FC"/>
    <w:rsid w:val="004B7F25"/>
    <w:rsid w:val="004D4C55"/>
    <w:rsid w:val="004F3727"/>
    <w:rsid w:val="005300A0"/>
    <w:rsid w:val="00555AB9"/>
    <w:rsid w:val="00561582"/>
    <w:rsid w:val="00562F42"/>
    <w:rsid w:val="005A61A6"/>
    <w:rsid w:val="005B55D1"/>
    <w:rsid w:val="005D10BD"/>
    <w:rsid w:val="005D14C1"/>
    <w:rsid w:val="005E33FD"/>
    <w:rsid w:val="005E5493"/>
    <w:rsid w:val="005E62A7"/>
    <w:rsid w:val="005E6B0A"/>
    <w:rsid w:val="006563A8"/>
    <w:rsid w:val="00666101"/>
    <w:rsid w:val="00682D16"/>
    <w:rsid w:val="0069395C"/>
    <w:rsid w:val="006B5F9E"/>
    <w:rsid w:val="006C14FD"/>
    <w:rsid w:val="006E39F5"/>
    <w:rsid w:val="00716C3B"/>
    <w:rsid w:val="00732878"/>
    <w:rsid w:val="00763F4F"/>
    <w:rsid w:val="0077437B"/>
    <w:rsid w:val="007834E7"/>
    <w:rsid w:val="00785789"/>
    <w:rsid w:val="007A6C32"/>
    <w:rsid w:val="007C715A"/>
    <w:rsid w:val="00806233"/>
    <w:rsid w:val="0081133A"/>
    <w:rsid w:val="00851ED2"/>
    <w:rsid w:val="008D28E6"/>
    <w:rsid w:val="008E27CA"/>
    <w:rsid w:val="009207F3"/>
    <w:rsid w:val="00935762"/>
    <w:rsid w:val="00944FEA"/>
    <w:rsid w:val="00980318"/>
    <w:rsid w:val="00985367"/>
    <w:rsid w:val="00996DAF"/>
    <w:rsid w:val="009A7917"/>
    <w:rsid w:val="009C5003"/>
    <w:rsid w:val="00A30A25"/>
    <w:rsid w:val="00A30AD2"/>
    <w:rsid w:val="00A40D00"/>
    <w:rsid w:val="00A412AC"/>
    <w:rsid w:val="00A52623"/>
    <w:rsid w:val="00A8655F"/>
    <w:rsid w:val="00AC7507"/>
    <w:rsid w:val="00B13305"/>
    <w:rsid w:val="00B52BD2"/>
    <w:rsid w:val="00B67CC1"/>
    <w:rsid w:val="00B71481"/>
    <w:rsid w:val="00BA1DE7"/>
    <w:rsid w:val="00BC51D5"/>
    <w:rsid w:val="00C01971"/>
    <w:rsid w:val="00C043AF"/>
    <w:rsid w:val="00C05847"/>
    <w:rsid w:val="00C05F84"/>
    <w:rsid w:val="00C33274"/>
    <w:rsid w:val="00C654D6"/>
    <w:rsid w:val="00C729D2"/>
    <w:rsid w:val="00C95EAD"/>
    <w:rsid w:val="00CA4762"/>
    <w:rsid w:val="00CB0D7B"/>
    <w:rsid w:val="00CD28C6"/>
    <w:rsid w:val="00CE332C"/>
    <w:rsid w:val="00D13B62"/>
    <w:rsid w:val="00D5703D"/>
    <w:rsid w:val="00D85955"/>
    <w:rsid w:val="00DB52C1"/>
    <w:rsid w:val="00DC2983"/>
    <w:rsid w:val="00E00A99"/>
    <w:rsid w:val="00E0648D"/>
    <w:rsid w:val="00E80522"/>
    <w:rsid w:val="00E9085D"/>
    <w:rsid w:val="00EC3C0C"/>
    <w:rsid w:val="00F02A1F"/>
    <w:rsid w:val="00F2125C"/>
    <w:rsid w:val="00F26019"/>
    <w:rsid w:val="00F941D0"/>
    <w:rsid w:val="00FA5C23"/>
    <w:rsid w:val="00FB50C0"/>
    <w:rsid w:val="00FD2DBF"/>
    <w:rsid w:val="00FE5652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73B8F"/>
  <w15:docId w15:val="{6848D9D4-E5F0-497D-8EE3-A6069062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next w:val="a"/>
    <w:link w:val="50"/>
    <w:unhideWhenUsed/>
    <w:qFormat/>
    <w:rsid w:val="001863B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link w:val="60"/>
    <w:uiPriority w:val="99"/>
    <w:qFormat/>
    <w:rsid w:val="001863BA"/>
    <w:pPr>
      <w:ind w:left="260"/>
      <w:outlineLvl w:val="5"/>
    </w:pPr>
    <w:rPr>
      <w:rFonts w:ascii="標楷體" w:eastAsia="標楷體" w:hAnsi="標楷體"/>
      <w:kern w:val="0"/>
      <w:sz w:val="32"/>
      <w:szCs w:val="32"/>
      <w:lang w:eastAsia="en-US"/>
    </w:rPr>
  </w:style>
  <w:style w:type="paragraph" w:styleId="8">
    <w:name w:val="heading 8"/>
    <w:basedOn w:val="a"/>
    <w:link w:val="80"/>
    <w:uiPriority w:val="99"/>
    <w:qFormat/>
    <w:rsid w:val="001863BA"/>
    <w:pPr>
      <w:ind w:left="100"/>
      <w:outlineLvl w:val="7"/>
    </w:pPr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paragraph" w:styleId="9">
    <w:name w:val="heading 9"/>
    <w:basedOn w:val="a"/>
    <w:link w:val="90"/>
    <w:uiPriority w:val="99"/>
    <w:qFormat/>
    <w:rsid w:val="001863BA"/>
    <w:pPr>
      <w:ind w:left="100"/>
      <w:outlineLvl w:val="8"/>
    </w:pPr>
    <w:rPr>
      <w:rFonts w:ascii="標楷體" w:eastAsia="標楷體" w:hAnsi="標楷體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rsid w:val="001863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rsid w:val="001863BA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80">
    <w:name w:val="標題 8 字元"/>
    <w:basedOn w:val="a0"/>
    <w:link w:val="8"/>
    <w:uiPriority w:val="99"/>
    <w:rsid w:val="001863BA"/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character" w:customStyle="1" w:styleId="90">
    <w:name w:val="標題 9 字元"/>
    <w:basedOn w:val="a0"/>
    <w:link w:val="9"/>
    <w:uiPriority w:val="99"/>
    <w:rsid w:val="001863BA"/>
    <w:rPr>
      <w:rFonts w:ascii="標楷體" w:eastAsia="標楷體" w:hAnsi="標楷體"/>
      <w:kern w:val="0"/>
      <w:sz w:val="26"/>
      <w:szCs w:val="26"/>
      <w:lang w:eastAsia="en-US"/>
    </w:rPr>
  </w:style>
  <w:style w:type="paragraph" w:styleId="a3">
    <w:name w:val="footer"/>
    <w:aliases w:val=" 字元 字元,字元 字元"/>
    <w:basedOn w:val="a"/>
    <w:link w:val="a4"/>
    <w:uiPriority w:val="99"/>
    <w:unhideWhenUsed/>
    <w:rsid w:val="00186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"/>
    <w:basedOn w:val="a0"/>
    <w:link w:val="a3"/>
    <w:uiPriority w:val="99"/>
    <w:qFormat/>
    <w:rsid w:val="001863BA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63BA"/>
    <w:rPr>
      <w:kern w:val="0"/>
      <w:sz w:val="22"/>
      <w:lang w:eastAsia="en-US"/>
    </w:rPr>
  </w:style>
  <w:style w:type="paragraph" w:styleId="a5">
    <w:name w:val="Body Text"/>
    <w:basedOn w:val="a"/>
    <w:link w:val="a6"/>
    <w:qFormat/>
    <w:rsid w:val="001863BA"/>
    <w:pPr>
      <w:ind w:left="100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6">
    <w:name w:val="本文 字元"/>
    <w:basedOn w:val="a0"/>
    <w:link w:val="a5"/>
    <w:qFormat/>
    <w:rsid w:val="001863BA"/>
    <w:rPr>
      <w:rFonts w:ascii="標楷體" w:eastAsia="標楷體" w:hAnsi="標楷體"/>
      <w:kern w:val="0"/>
      <w:szCs w:val="24"/>
      <w:lang w:eastAsia="en-US"/>
    </w:rPr>
  </w:style>
  <w:style w:type="paragraph" w:styleId="a7">
    <w:name w:val="List Paragraph"/>
    <w:basedOn w:val="a"/>
    <w:link w:val="a8"/>
    <w:uiPriority w:val="34"/>
    <w:qFormat/>
    <w:rsid w:val="001863BA"/>
    <w:pPr>
      <w:ind w:leftChars="200" w:left="480"/>
    </w:pPr>
  </w:style>
  <w:style w:type="character" w:customStyle="1" w:styleId="a8">
    <w:name w:val="清單段落 字元"/>
    <w:link w:val="a7"/>
    <w:uiPriority w:val="34"/>
    <w:rsid w:val="001863BA"/>
  </w:style>
  <w:style w:type="paragraph" w:customStyle="1" w:styleId="Default">
    <w:name w:val="Default"/>
    <w:qFormat/>
    <w:rsid w:val="001863BA"/>
    <w:pPr>
      <w:widowControl w:val="0"/>
      <w:autoSpaceDE w:val="0"/>
      <w:autoSpaceDN w:val="0"/>
      <w:adjustRightInd w:val="0"/>
    </w:pPr>
    <w:rPr>
      <w:rFonts w:ascii="標楷體..." w:eastAsia="標楷體..." w:cs="標楷體...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8D2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D28E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C14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C14FD"/>
  </w:style>
  <w:style w:type="character" w:customStyle="1" w:styleId="af">
    <w:name w:val="註解文字 字元"/>
    <w:basedOn w:val="a0"/>
    <w:link w:val="ae"/>
    <w:uiPriority w:val="99"/>
    <w:semiHidden/>
    <w:rsid w:val="006C14F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14F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C14FD"/>
    <w:rPr>
      <w:b/>
      <w:bCs/>
    </w:rPr>
  </w:style>
  <w:style w:type="character" w:styleId="af2">
    <w:name w:val="Hyperlink"/>
    <w:basedOn w:val="a0"/>
    <w:uiPriority w:val="99"/>
    <w:unhideWhenUsed/>
    <w:rsid w:val="003C2B06"/>
    <w:rPr>
      <w:color w:val="0563C1" w:themeColor="hyperlink"/>
      <w:u w:val="single"/>
    </w:rPr>
  </w:style>
  <w:style w:type="paragraph" w:customStyle="1" w:styleId="default0">
    <w:name w:val="default"/>
    <w:basedOn w:val="a"/>
    <w:rsid w:val="002219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page number"/>
    <w:basedOn w:val="a0"/>
    <w:rsid w:val="00F2125C"/>
  </w:style>
  <w:style w:type="paragraph" w:styleId="af4">
    <w:name w:val="No Spacing"/>
    <w:uiPriority w:val="1"/>
    <w:qFormat/>
    <w:rsid w:val="00F2125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16C046-C91B-40C6-AF7A-5F5BECB9AF30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136A02D-8CC5-498D-8938-8F07A9EC3328}">
      <dgm:prSet phldrT="[文字]" custT="1"/>
      <dgm:spPr/>
      <dgm:t>
        <a:bodyPr/>
        <a:lstStyle/>
        <a:p>
          <a:r>
            <a:rPr lang="zh-TW" altLang="en-US" sz="12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文本導讀與解析</a:t>
          </a:r>
        </a:p>
      </dgm:t>
    </dgm:pt>
    <dgm:pt modelId="{510926BC-B14C-43E6-B592-04E1B1942A56}" type="parTrans" cxnId="{FE2FC683-25DB-48E3-B219-5261BF7959D5}">
      <dgm:prSet/>
      <dgm:spPr/>
      <dgm:t>
        <a:bodyPr/>
        <a:lstStyle/>
        <a:p>
          <a:endParaRPr lang="zh-TW" altLang="en-US"/>
        </a:p>
      </dgm:t>
    </dgm:pt>
    <dgm:pt modelId="{5AB1BF69-0308-4A0A-AD97-8AD1321D6821}" type="sibTrans" cxnId="{FE2FC683-25DB-48E3-B219-5261BF7959D5}">
      <dgm:prSet/>
      <dgm:spPr/>
      <dgm:t>
        <a:bodyPr/>
        <a:lstStyle/>
        <a:p>
          <a:endParaRPr lang="zh-TW" altLang="en-US"/>
        </a:p>
      </dgm:t>
    </dgm:pt>
    <dgm:pt modelId="{3E4F77B8-277C-4367-AE04-1AFC8E17B6F0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理解課文脈絡，了解採訪稿的核心元素與內容</a:t>
          </a:r>
        </a:p>
      </dgm:t>
    </dgm:pt>
    <dgm:pt modelId="{5D1046E5-6247-4181-A094-8FAEEB905F74}" type="parTrans" cxnId="{69FAC2C1-3E46-48A4-AE5E-FB34A54CCF04}">
      <dgm:prSet/>
      <dgm:spPr/>
      <dgm:t>
        <a:bodyPr/>
        <a:lstStyle/>
        <a:p>
          <a:endParaRPr lang="zh-TW" altLang="en-US"/>
        </a:p>
      </dgm:t>
    </dgm:pt>
    <dgm:pt modelId="{6037877D-F230-4F03-B46E-C4B064A79D17}" type="sibTrans" cxnId="{69FAC2C1-3E46-48A4-AE5E-FB34A54CCF04}">
      <dgm:prSet/>
      <dgm:spPr/>
      <dgm:t>
        <a:bodyPr/>
        <a:lstStyle/>
        <a:p>
          <a:endParaRPr lang="zh-TW" altLang="en-US"/>
        </a:p>
      </dgm:t>
    </dgm:pt>
    <dgm:pt modelId="{340661DE-D805-4D4B-A4B1-AEC686C42FCA}">
      <dgm:prSet phldrT="[文字]" custT="1"/>
      <dgm:spPr/>
      <dgm:t>
        <a:bodyPr/>
        <a:lstStyle/>
        <a:p>
          <a:r>
            <a:rPr lang="zh-TW" altLang="en-US" sz="12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採訪敲門磚</a:t>
          </a:r>
        </a:p>
      </dgm:t>
    </dgm:pt>
    <dgm:pt modelId="{72270A67-88AC-4AAE-A40B-F375C9618480}" type="parTrans" cxnId="{A33F53FF-4F7C-4BCF-AFAB-0B1381CA30E7}">
      <dgm:prSet/>
      <dgm:spPr/>
      <dgm:t>
        <a:bodyPr/>
        <a:lstStyle/>
        <a:p>
          <a:endParaRPr lang="zh-TW" altLang="en-US"/>
        </a:p>
      </dgm:t>
    </dgm:pt>
    <dgm:pt modelId="{071C95F1-DC07-4E2B-BE84-F3977EFFF415}" type="sibTrans" cxnId="{A33F53FF-4F7C-4BCF-AFAB-0B1381CA30E7}">
      <dgm:prSet/>
      <dgm:spPr/>
      <dgm:t>
        <a:bodyPr/>
        <a:lstStyle/>
        <a:p>
          <a:endParaRPr lang="zh-TW" altLang="en-US"/>
        </a:p>
      </dgm:t>
    </dgm:pt>
    <dgm:pt modelId="{91426C80-F7CC-42DE-822F-5644B6D7A9F0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學習提問技巧（開放式與封閉式提問）及採訪禮儀。</a:t>
          </a:r>
        </a:p>
      </dgm:t>
    </dgm:pt>
    <dgm:pt modelId="{EE02370C-04F1-4C59-92EF-3FCE5B1820D3}" type="parTrans" cxnId="{D80A37CD-8616-4B35-9E76-2A2771B67166}">
      <dgm:prSet/>
      <dgm:spPr/>
      <dgm:t>
        <a:bodyPr/>
        <a:lstStyle/>
        <a:p>
          <a:endParaRPr lang="zh-TW" altLang="en-US"/>
        </a:p>
      </dgm:t>
    </dgm:pt>
    <dgm:pt modelId="{08258893-B6A3-497E-BAA7-FFD28862E83B}" type="sibTrans" cxnId="{D80A37CD-8616-4B35-9E76-2A2771B67166}">
      <dgm:prSet/>
      <dgm:spPr/>
      <dgm:t>
        <a:bodyPr/>
        <a:lstStyle/>
        <a:p>
          <a:endParaRPr lang="zh-TW" altLang="en-US"/>
        </a:p>
      </dgm:t>
    </dgm:pt>
    <dgm:pt modelId="{6C3CF7EA-3D91-40BC-99AF-F8818F680CA7}">
      <dgm:prSet phldrT="[文字]"/>
      <dgm:spPr/>
      <dgm:t>
        <a:bodyPr/>
        <a:lstStyle/>
        <a:p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5W1H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，列出採訪問題。</a:t>
          </a:r>
        </a:p>
      </dgm:t>
    </dgm:pt>
    <dgm:pt modelId="{1C1A8D4C-021F-4473-B6EF-759B35C0E516}" type="parTrans" cxnId="{E66287BB-6C46-49EB-BB33-F8325327A153}">
      <dgm:prSet/>
      <dgm:spPr/>
      <dgm:t>
        <a:bodyPr/>
        <a:lstStyle/>
        <a:p>
          <a:endParaRPr lang="zh-TW" altLang="en-US"/>
        </a:p>
      </dgm:t>
    </dgm:pt>
    <dgm:pt modelId="{A455066C-E1F4-4BF4-9B2E-F5E840FF390C}" type="sibTrans" cxnId="{E66287BB-6C46-49EB-BB33-F8325327A153}">
      <dgm:prSet/>
      <dgm:spPr/>
      <dgm:t>
        <a:bodyPr/>
        <a:lstStyle/>
        <a:p>
          <a:endParaRPr lang="zh-TW" altLang="en-US"/>
        </a:p>
      </dgm:t>
    </dgm:pt>
    <dgm:pt modelId="{B2BBA77B-318C-4648-A792-94AA2D6731B6}">
      <dgm:prSet phldrT="[文字]"/>
      <dgm:spPr/>
      <dgm:t>
        <a:bodyPr/>
        <a:lstStyle/>
        <a:p>
          <a:r>
            <a:rPr lang="zh-TW" altLang="en-US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我是小記者</a:t>
          </a:r>
        </a:p>
      </dgm:t>
    </dgm:pt>
    <dgm:pt modelId="{D0955B46-F2F1-4738-8C70-3C047E71CADE}" type="parTrans" cxnId="{447198C1-3E40-4856-8269-E31FD9E3951F}">
      <dgm:prSet/>
      <dgm:spPr/>
      <dgm:t>
        <a:bodyPr/>
        <a:lstStyle/>
        <a:p>
          <a:endParaRPr lang="zh-TW" altLang="en-US"/>
        </a:p>
      </dgm:t>
    </dgm:pt>
    <dgm:pt modelId="{E1A47FD4-C7F3-4298-9D46-E87FAF08F7DB}" type="sibTrans" cxnId="{447198C1-3E40-4856-8269-E31FD9E3951F}">
      <dgm:prSet/>
      <dgm:spPr/>
      <dgm:t>
        <a:bodyPr/>
        <a:lstStyle/>
        <a:p>
          <a:endParaRPr lang="zh-TW" altLang="en-US"/>
        </a:p>
      </dgm:t>
    </dgm:pt>
    <dgm:pt modelId="{8BAA3C63-50C4-40D9-816E-B2FDCA1B3227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進行校園人物實地採訪，並練習撰寫採訪稿，並撰寫採訪心得。</a:t>
          </a:r>
        </a:p>
      </dgm:t>
    </dgm:pt>
    <dgm:pt modelId="{D886F0C3-AC0F-4F09-8334-45E3E64E4167}" type="parTrans" cxnId="{9ED9D138-BBB2-45B6-800C-9583DFE17FE3}">
      <dgm:prSet/>
      <dgm:spPr/>
      <dgm:t>
        <a:bodyPr/>
        <a:lstStyle/>
        <a:p>
          <a:endParaRPr lang="zh-TW" altLang="en-US"/>
        </a:p>
      </dgm:t>
    </dgm:pt>
    <dgm:pt modelId="{7896701D-248C-4B48-BD6B-B78ADE608FF1}" type="sibTrans" cxnId="{9ED9D138-BBB2-45B6-800C-9583DFE17FE3}">
      <dgm:prSet/>
      <dgm:spPr/>
      <dgm:t>
        <a:bodyPr/>
        <a:lstStyle/>
        <a:p>
          <a:endParaRPr lang="zh-TW" altLang="en-US"/>
        </a:p>
      </dgm:t>
    </dgm:pt>
    <dgm:pt modelId="{60495A66-622A-461B-BA2B-A28E52B43D22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採訪應備工具</a:t>
          </a:r>
        </a:p>
      </dgm:t>
    </dgm:pt>
    <dgm:pt modelId="{26CE657C-A018-45FC-9552-B30340D7E130}" type="parTrans" cxnId="{09932A39-8CBC-43AF-9422-6DA56ECEE435}">
      <dgm:prSet/>
      <dgm:spPr/>
    </dgm:pt>
    <dgm:pt modelId="{2644B4A9-6747-4E67-AED2-048CB0008421}" type="sibTrans" cxnId="{09932A39-8CBC-43AF-9422-6DA56ECEE435}">
      <dgm:prSet/>
      <dgm:spPr/>
    </dgm:pt>
    <dgm:pt modelId="{100D777A-5496-4478-A8A0-ED74770CA0D4}" type="pres">
      <dgm:prSet presAssocID="{1916C046-C91B-40C6-AF7A-5F5BECB9AF30}" presName="linearFlow" presStyleCnt="0">
        <dgm:presLayoutVars>
          <dgm:dir/>
          <dgm:animLvl val="lvl"/>
          <dgm:resizeHandles val="exact"/>
        </dgm:presLayoutVars>
      </dgm:prSet>
      <dgm:spPr/>
    </dgm:pt>
    <dgm:pt modelId="{4438F850-ED41-4865-903D-18A2396CCF07}" type="pres">
      <dgm:prSet presAssocID="{0136A02D-8CC5-498D-8938-8F07A9EC3328}" presName="composite" presStyleCnt="0"/>
      <dgm:spPr/>
    </dgm:pt>
    <dgm:pt modelId="{607F9B97-6295-497A-AE5A-E6DD8C5D071A}" type="pres">
      <dgm:prSet presAssocID="{0136A02D-8CC5-498D-8938-8F07A9EC3328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A936CBD8-D061-455D-8C3E-562554ED73DE}" type="pres">
      <dgm:prSet presAssocID="{0136A02D-8CC5-498D-8938-8F07A9EC3328}" presName="descendantText" presStyleLbl="alignAcc1" presStyleIdx="0" presStyleCnt="3">
        <dgm:presLayoutVars>
          <dgm:bulletEnabled val="1"/>
        </dgm:presLayoutVars>
      </dgm:prSet>
      <dgm:spPr/>
    </dgm:pt>
    <dgm:pt modelId="{6EF87ACA-7095-4AE8-BC6E-E6A39DC758CE}" type="pres">
      <dgm:prSet presAssocID="{5AB1BF69-0308-4A0A-AD97-8AD1321D6821}" presName="sp" presStyleCnt="0"/>
      <dgm:spPr/>
    </dgm:pt>
    <dgm:pt modelId="{0A7DD058-5F0A-40AA-AAA0-A8005C0BDEBE}" type="pres">
      <dgm:prSet presAssocID="{340661DE-D805-4D4B-A4B1-AEC686C42FCA}" presName="composite" presStyleCnt="0"/>
      <dgm:spPr/>
    </dgm:pt>
    <dgm:pt modelId="{A3C63EBC-77AC-4C0B-926F-6F1EA09B3A29}" type="pres">
      <dgm:prSet presAssocID="{340661DE-D805-4D4B-A4B1-AEC686C42FC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69F49AC7-EA39-4174-8C40-2FCA353A342C}" type="pres">
      <dgm:prSet presAssocID="{340661DE-D805-4D4B-A4B1-AEC686C42FCA}" presName="descendantText" presStyleLbl="alignAcc1" presStyleIdx="1" presStyleCnt="3">
        <dgm:presLayoutVars>
          <dgm:bulletEnabled val="1"/>
        </dgm:presLayoutVars>
      </dgm:prSet>
      <dgm:spPr/>
    </dgm:pt>
    <dgm:pt modelId="{34E9FC43-1D02-4DC9-93D4-6C911EA12F25}" type="pres">
      <dgm:prSet presAssocID="{071C95F1-DC07-4E2B-BE84-F3977EFFF415}" presName="sp" presStyleCnt="0"/>
      <dgm:spPr/>
    </dgm:pt>
    <dgm:pt modelId="{E9B00039-891F-4BE0-9570-B680D5CFD171}" type="pres">
      <dgm:prSet presAssocID="{B2BBA77B-318C-4648-A792-94AA2D6731B6}" presName="composite" presStyleCnt="0"/>
      <dgm:spPr/>
    </dgm:pt>
    <dgm:pt modelId="{D61212B1-C0C1-4857-A528-1105DD115556}" type="pres">
      <dgm:prSet presAssocID="{B2BBA77B-318C-4648-A792-94AA2D6731B6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9BCD3DFD-5834-4515-B3FD-54A8F7E2BB61}" type="pres">
      <dgm:prSet presAssocID="{B2BBA77B-318C-4648-A792-94AA2D6731B6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ACB27A05-840D-46F9-9A9E-4E05EE84CC28}" type="presOf" srcId="{B2BBA77B-318C-4648-A792-94AA2D6731B6}" destId="{D61212B1-C0C1-4857-A528-1105DD115556}" srcOrd="0" destOrd="0" presId="urn:microsoft.com/office/officeart/2005/8/layout/chevron2"/>
    <dgm:cxn modelId="{BA13AA35-45D0-43A1-847B-CAE0030C7E67}" type="presOf" srcId="{60495A66-622A-461B-BA2B-A28E52B43D22}" destId="{A936CBD8-D061-455D-8C3E-562554ED73DE}" srcOrd="0" destOrd="1" presId="urn:microsoft.com/office/officeart/2005/8/layout/chevron2"/>
    <dgm:cxn modelId="{9ED9D138-BBB2-45B6-800C-9583DFE17FE3}" srcId="{B2BBA77B-318C-4648-A792-94AA2D6731B6}" destId="{8BAA3C63-50C4-40D9-816E-B2FDCA1B3227}" srcOrd="0" destOrd="0" parTransId="{D886F0C3-AC0F-4F09-8334-45E3E64E4167}" sibTransId="{7896701D-248C-4B48-BD6B-B78ADE608FF1}"/>
    <dgm:cxn modelId="{09932A39-8CBC-43AF-9422-6DA56ECEE435}" srcId="{0136A02D-8CC5-498D-8938-8F07A9EC3328}" destId="{60495A66-622A-461B-BA2B-A28E52B43D22}" srcOrd="1" destOrd="0" parTransId="{26CE657C-A018-45FC-9552-B30340D7E130}" sibTransId="{2644B4A9-6747-4E67-AED2-048CB0008421}"/>
    <dgm:cxn modelId="{86C1A344-0915-46DF-8B04-44F2DE12F6B4}" type="presOf" srcId="{1916C046-C91B-40C6-AF7A-5F5BECB9AF30}" destId="{100D777A-5496-4478-A8A0-ED74770CA0D4}" srcOrd="0" destOrd="0" presId="urn:microsoft.com/office/officeart/2005/8/layout/chevron2"/>
    <dgm:cxn modelId="{159EDF48-124A-42D9-A451-11AD48266FD7}" type="presOf" srcId="{340661DE-D805-4D4B-A4B1-AEC686C42FCA}" destId="{A3C63EBC-77AC-4C0B-926F-6F1EA09B3A29}" srcOrd="0" destOrd="0" presId="urn:microsoft.com/office/officeart/2005/8/layout/chevron2"/>
    <dgm:cxn modelId="{DDDA1B79-DC9D-42E0-BD44-0C8BFCCDB5FF}" type="presOf" srcId="{91426C80-F7CC-42DE-822F-5644B6D7A9F0}" destId="{69F49AC7-EA39-4174-8C40-2FCA353A342C}" srcOrd="0" destOrd="0" presId="urn:microsoft.com/office/officeart/2005/8/layout/chevron2"/>
    <dgm:cxn modelId="{FE2FC683-25DB-48E3-B219-5261BF7959D5}" srcId="{1916C046-C91B-40C6-AF7A-5F5BECB9AF30}" destId="{0136A02D-8CC5-498D-8938-8F07A9EC3328}" srcOrd="0" destOrd="0" parTransId="{510926BC-B14C-43E6-B592-04E1B1942A56}" sibTransId="{5AB1BF69-0308-4A0A-AD97-8AD1321D6821}"/>
    <dgm:cxn modelId="{7B233984-1A5A-4281-978D-CAFDEE0BEB34}" type="presOf" srcId="{3E4F77B8-277C-4367-AE04-1AFC8E17B6F0}" destId="{A936CBD8-D061-455D-8C3E-562554ED73DE}" srcOrd="0" destOrd="0" presId="urn:microsoft.com/office/officeart/2005/8/layout/chevron2"/>
    <dgm:cxn modelId="{A84ECAB1-06E9-4E34-88CF-6F86B2EABE88}" type="presOf" srcId="{0136A02D-8CC5-498D-8938-8F07A9EC3328}" destId="{607F9B97-6295-497A-AE5A-E6DD8C5D071A}" srcOrd="0" destOrd="0" presId="urn:microsoft.com/office/officeart/2005/8/layout/chevron2"/>
    <dgm:cxn modelId="{038AF3B1-90B9-4985-AE67-C34C24665F5F}" type="presOf" srcId="{6C3CF7EA-3D91-40BC-99AF-F8818F680CA7}" destId="{69F49AC7-EA39-4174-8C40-2FCA353A342C}" srcOrd="0" destOrd="1" presId="urn:microsoft.com/office/officeart/2005/8/layout/chevron2"/>
    <dgm:cxn modelId="{E66287BB-6C46-49EB-BB33-F8325327A153}" srcId="{340661DE-D805-4D4B-A4B1-AEC686C42FCA}" destId="{6C3CF7EA-3D91-40BC-99AF-F8818F680CA7}" srcOrd="1" destOrd="0" parTransId="{1C1A8D4C-021F-4473-B6EF-759B35C0E516}" sibTransId="{A455066C-E1F4-4BF4-9B2E-F5E840FF390C}"/>
    <dgm:cxn modelId="{447198C1-3E40-4856-8269-E31FD9E3951F}" srcId="{1916C046-C91B-40C6-AF7A-5F5BECB9AF30}" destId="{B2BBA77B-318C-4648-A792-94AA2D6731B6}" srcOrd="2" destOrd="0" parTransId="{D0955B46-F2F1-4738-8C70-3C047E71CADE}" sibTransId="{E1A47FD4-C7F3-4298-9D46-E87FAF08F7DB}"/>
    <dgm:cxn modelId="{69FAC2C1-3E46-48A4-AE5E-FB34A54CCF04}" srcId="{0136A02D-8CC5-498D-8938-8F07A9EC3328}" destId="{3E4F77B8-277C-4367-AE04-1AFC8E17B6F0}" srcOrd="0" destOrd="0" parTransId="{5D1046E5-6247-4181-A094-8FAEEB905F74}" sibTransId="{6037877D-F230-4F03-B46E-C4B064A79D17}"/>
    <dgm:cxn modelId="{D80A37CD-8616-4B35-9E76-2A2771B67166}" srcId="{340661DE-D805-4D4B-A4B1-AEC686C42FCA}" destId="{91426C80-F7CC-42DE-822F-5644B6D7A9F0}" srcOrd="0" destOrd="0" parTransId="{EE02370C-04F1-4C59-92EF-3FCE5B1820D3}" sibTransId="{08258893-B6A3-497E-BAA7-FFD28862E83B}"/>
    <dgm:cxn modelId="{0D9AAEE9-7D7B-457A-879B-AE58F7FB1683}" type="presOf" srcId="{8BAA3C63-50C4-40D9-816E-B2FDCA1B3227}" destId="{9BCD3DFD-5834-4515-B3FD-54A8F7E2BB61}" srcOrd="0" destOrd="0" presId="urn:microsoft.com/office/officeart/2005/8/layout/chevron2"/>
    <dgm:cxn modelId="{A33F53FF-4F7C-4BCF-AFAB-0B1381CA30E7}" srcId="{1916C046-C91B-40C6-AF7A-5F5BECB9AF30}" destId="{340661DE-D805-4D4B-A4B1-AEC686C42FCA}" srcOrd="1" destOrd="0" parTransId="{72270A67-88AC-4AAE-A40B-F375C9618480}" sibTransId="{071C95F1-DC07-4E2B-BE84-F3977EFFF415}"/>
    <dgm:cxn modelId="{E920B7CD-4A6C-4DCE-9811-CDD3A3D8A5D1}" type="presParOf" srcId="{100D777A-5496-4478-A8A0-ED74770CA0D4}" destId="{4438F850-ED41-4865-903D-18A2396CCF07}" srcOrd="0" destOrd="0" presId="urn:microsoft.com/office/officeart/2005/8/layout/chevron2"/>
    <dgm:cxn modelId="{680823A6-247F-4C12-9CF3-AFF6A9A84A6A}" type="presParOf" srcId="{4438F850-ED41-4865-903D-18A2396CCF07}" destId="{607F9B97-6295-497A-AE5A-E6DD8C5D071A}" srcOrd="0" destOrd="0" presId="urn:microsoft.com/office/officeart/2005/8/layout/chevron2"/>
    <dgm:cxn modelId="{C0B3BAE0-3FF8-4ED9-A666-0F6190183A16}" type="presParOf" srcId="{4438F850-ED41-4865-903D-18A2396CCF07}" destId="{A936CBD8-D061-455D-8C3E-562554ED73DE}" srcOrd="1" destOrd="0" presId="urn:microsoft.com/office/officeart/2005/8/layout/chevron2"/>
    <dgm:cxn modelId="{1CEE7C17-9C3C-4D1F-848F-AF8D17F30D13}" type="presParOf" srcId="{100D777A-5496-4478-A8A0-ED74770CA0D4}" destId="{6EF87ACA-7095-4AE8-BC6E-E6A39DC758CE}" srcOrd="1" destOrd="0" presId="urn:microsoft.com/office/officeart/2005/8/layout/chevron2"/>
    <dgm:cxn modelId="{3354DC77-DA16-4506-9965-39A219E61818}" type="presParOf" srcId="{100D777A-5496-4478-A8A0-ED74770CA0D4}" destId="{0A7DD058-5F0A-40AA-AAA0-A8005C0BDEBE}" srcOrd="2" destOrd="0" presId="urn:microsoft.com/office/officeart/2005/8/layout/chevron2"/>
    <dgm:cxn modelId="{22F332BE-F914-4AE5-B50D-1A0DCC63D146}" type="presParOf" srcId="{0A7DD058-5F0A-40AA-AAA0-A8005C0BDEBE}" destId="{A3C63EBC-77AC-4C0B-926F-6F1EA09B3A29}" srcOrd="0" destOrd="0" presId="urn:microsoft.com/office/officeart/2005/8/layout/chevron2"/>
    <dgm:cxn modelId="{14F6B357-48BF-4F45-9E20-FF1BDE84ED4F}" type="presParOf" srcId="{0A7DD058-5F0A-40AA-AAA0-A8005C0BDEBE}" destId="{69F49AC7-EA39-4174-8C40-2FCA353A342C}" srcOrd="1" destOrd="0" presId="urn:microsoft.com/office/officeart/2005/8/layout/chevron2"/>
    <dgm:cxn modelId="{18F766AB-A814-4417-8DD2-7B4C30D1193F}" type="presParOf" srcId="{100D777A-5496-4478-A8A0-ED74770CA0D4}" destId="{34E9FC43-1D02-4DC9-93D4-6C911EA12F25}" srcOrd="3" destOrd="0" presId="urn:microsoft.com/office/officeart/2005/8/layout/chevron2"/>
    <dgm:cxn modelId="{BD55F929-8B82-4274-AFAD-D66B6ACA052A}" type="presParOf" srcId="{100D777A-5496-4478-A8A0-ED74770CA0D4}" destId="{E9B00039-891F-4BE0-9570-B680D5CFD171}" srcOrd="4" destOrd="0" presId="urn:microsoft.com/office/officeart/2005/8/layout/chevron2"/>
    <dgm:cxn modelId="{DDF96EC2-024A-4D18-B560-C594006B4724}" type="presParOf" srcId="{E9B00039-891F-4BE0-9570-B680D5CFD171}" destId="{D61212B1-C0C1-4857-A528-1105DD115556}" srcOrd="0" destOrd="0" presId="urn:microsoft.com/office/officeart/2005/8/layout/chevron2"/>
    <dgm:cxn modelId="{C0379B2D-9BB1-4BB5-B54D-8D08D9870DFB}" type="presParOf" srcId="{E9B00039-891F-4BE0-9570-B680D5CFD171}" destId="{9BCD3DFD-5834-4515-B3FD-54A8F7E2BB6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7F9B97-6295-497A-AE5A-E6DD8C5D071A}">
      <dsp:nvSpPr>
        <dsp:cNvPr id="0" name=""/>
        <dsp:cNvSpPr/>
      </dsp:nvSpPr>
      <dsp:spPr>
        <a:xfrm rot="5400000">
          <a:off x="-179846" y="182263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文本導讀與解析</a:t>
          </a:r>
        </a:p>
      </dsp:txBody>
      <dsp:txXfrm rot="-5400000">
        <a:off x="1" y="422058"/>
        <a:ext cx="839284" cy="359693"/>
      </dsp:txXfrm>
    </dsp:sp>
    <dsp:sp modelId="{A936CBD8-D061-455D-8C3E-562554ED73DE}">
      <dsp:nvSpPr>
        <dsp:cNvPr id="0" name=""/>
        <dsp:cNvSpPr/>
      </dsp:nvSpPr>
      <dsp:spPr>
        <a:xfrm rot="5400000">
          <a:off x="2772969" y="-1931268"/>
          <a:ext cx="779745" cy="464711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理解課文脈絡，了解採訪稿的核心元素與內容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採訪應備工具</a:t>
          </a:r>
        </a:p>
      </dsp:txBody>
      <dsp:txXfrm rot="-5400000">
        <a:off x="839284" y="40481"/>
        <a:ext cx="4609051" cy="703617"/>
      </dsp:txXfrm>
    </dsp:sp>
    <dsp:sp modelId="{A3C63EBC-77AC-4C0B-926F-6F1EA09B3A29}">
      <dsp:nvSpPr>
        <dsp:cNvPr id="0" name=""/>
        <dsp:cNvSpPr/>
      </dsp:nvSpPr>
      <dsp:spPr>
        <a:xfrm rot="5400000">
          <a:off x="-179846" y="1180557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採訪敲門磚</a:t>
          </a:r>
        </a:p>
      </dsp:txBody>
      <dsp:txXfrm rot="-5400000">
        <a:off x="1" y="1420352"/>
        <a:ext cx="839284" cy="359693"/>
      </dsp:txXfrm>
    </dsp:sp>
    <dsp:sp modelId="{69F49AC7-EA39-4174-8C40-2FCA353A342C}">
      <dsp:nvSpPr>
        <dsp:cNvPr id="0" name=""/>
        <dsp:cNvSpPr/>
      </dsp:nvSpPr>
      <dsp:spPr>
        <a:xfrm rot="5400000">
          <a:off x="2773174" y="-933178"/>
          <a:ext cx="779335" cy="464711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學習提問技巧（開放式與封閉式提問）及採訪禮儀。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500" kern="1200">
              <a:latin typeface="標楷體" panose="03000509000000000000" pitchFamily="65" charset="-120"/>
              <a:ea typeface="標楷體" panose="03000509000000000000" pitchFamily="65" charset="-120"/>
            </a:rPr>
            <a:t>5W1H</a:t>
          </a: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，列出採訪問題。</a:t>
          </a:r>
        </a:p>
      </dsp:txBody>
      <dsp:txXfrm rot="-5400000">
        <a:off x="839284" y="1038756"/>
        <a:ext cx="4609071" cy="703247"/>
      </dsp:txXfrm>
    </dsp:sp>
    <dsp:sp modelId="{D61212B1-C0C1-4857-A528-1105DD115556}">
      <dsp:nvSpPr>
        <dsp:cNvPr id="0" name=""/>
        <dsp:cNvSpPr/>
      </dsp:nvSpPr>
      <dsp:spPr>
        <a:xfrm rot="5400000">
          <a:off x="-179846" y="2178851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我是小記者</a:t>
          </a:r>
        </a:p>
      </dsp:txBody>
      <dsp:txXfrm rot="-5400000">
        <a:off x="1" y="2418646"/>
        <a:ext cx="839284" cy="359693"/>
      </dsp:txXfrm>
    </dsp:sp>
    <dsp:sp modelId="{9BCD3DFD-5834-4515-B3FD-54A8F7E2BB61}">
      <dsp:nvSpPr>
        <dsp:cNvPr id="0" name=""/>
        <dsp:cNvSpPr/>
      </dsp:nvSpPr>
      <dsp:spPr>
        <a:xfrm rot="5400000">
          <a:off x="2773174" y="65115"/>
          <a:ext cx="779335" cy="464711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500" kern="1200">
              <a:latin typeface="標楷體" panose="03000509000000000000" pitchFamily="65" charset="-120"/>
              <a:ea typeface="標楷體" panose="03000509000000000000" pitchFamily="65" charset="-120"/>
            </a:rPr>
            <a:t>進行校園人物實地採訪，並練習撰寫採訪稿，並撰寫採訪心得。</a:t>
          </a:r>
        </a:p>
      </dsp:txBody>
      <dsp:txXfrm rot="-5400000">
        <a:off x="839284" y="2037049"/>
        <a:ext cx="4609071" cy="703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ab5679</dc:creator>
  <cp:lastModifiedBy>admin</cp:lastModifiedBy>
  <cp:revision>3</cp:revision>
  <cp:lastPrinted>2020-10-08T07:14:00Z</cp:lastPrinted>
  <dcterms:created xsi:type="dcterms:W3CDTF">2026-03-11T05:33:00Z</dcterms:created>
  <dcterms:modified xsi:type="dcterms:W3CDTF">2026-03-11T06:06:00Z</dcterms:modified>
</cp:coreProperties>
</file>